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B7" w:rsidRDefault="00653F9B" w:rsidP="0052466B">
      <w:pPr>
        <w:spacing w:line="240" w:lineRule="auto"/>
        <w:jc w:val="center"/>
        <w:rPr>
          <w:rFonts w:ascii="Times New Roman" w:hAnsi="Times New Roman" w:cs="Times New Roman"/>
          <w:b/>
          <w:bCs/>
          <w:sz w:val="24"/>
          <w:szCs w:val="32"/>
          <w:lang w:val="en-US"/>
        </w:rPr>
      </w:pPr>
      <w:r>
        <w:rPr>
          <w:rFonts w:ascii="Times New Roman" w:hAnsi="Times New Roman" w:cs="Times New Roman"/>
          <w:b/>
          <w:bCs/>
          <w:sz w:val="24"/>
          <w:szCs w:val="32"/>
          <w:lang w:val="en-US"/>
        </w:rPr>
        <w:t xml:space="preserve">Efektifitas Penggunaan </w:t>
      </w:r>
      <w:r w:rsidR="003738ED">
        <w:rPr>
          <w:rFonts w:ascii="Times New Roman" w:hAnsi="Times New Roman" w:cs="Times New Roman"/>
          <w:b/>
          <w:bCs/>
          <w:sz w:val="24"/>
          <w:szCs w:val="32"/>
          <w:lang w:val="en-US"/>
        </w:rPr>
        <w:t>M</w:t>
      </w:r>
      <w:r>
        <w:rPr>
          <w:rFonts w:ascii="Times New Roman" w:hAnsi="Times New Roman" w:cs="Times New Roman"/>
          <w:b/>
          <w:bCs/>
          <w:sz w:val="24"/>
          <w:szCs w:val="32"/>
          <w:lang w:val="en-US"/>
        </w:rPr>
        <w:t xml:space="preserve">edia Flash Card </w:t>
      </w:r>
      <w:r w:rsidR="00CC70A1">
        <w:rPr>
          <w:rFonts w:ascii="Times New Roman" w:hAnsi="Times New Roman" w:cs="Times New Roman"/>
          <w:b/>
          <w:bCs/>
          <w:sz w:val="24"/>
          <w:szCs w:val="32"/>
          <w:lang w:val="en-US"/>
        </w:rPr>
        <w:t>Terhadap</w:t>
      </w:r>
      <w:r>
        <w:rPr>
          <w:rFonts w:ascii="Times New Roman" w:hAnsi="Times New Roman" w:cs="Times New Roman"/>
          <w:b/>
          <w:bCs/>
          <w:sz w:val="24"/>
          <w:szCs w:val="32"/>
          <w:lang w:val="en-US"/>
        </w:rPr>
        <w:t xml:space="preserve"> </w:t>
      </w:r>
      <w:r w:rsidR="00CC70A1">
        <w:rPr>
          <w:rFonts w:ascii="Times New Roman" w:hAnsi="Times New Roman" w:cs="Times New Roman"/>
          <w:b/>
          <w:bCs/>
          <w:sz w:val="24"/>
          <w:szCs w:val="32"/>
          <w:lang w:val="en-US"/>
        </w:rPr>
        <w:t>Peningkatan</w:t>
      </w:r>
      <w:r>
        <w:rPr>
          <w:rFonts w:ascii="Times New Roman" w:hAnsi="Times New Roman" w:cs="Times New Roman"/>
          <w:b/>
          <w:bCs/>
          <w:sz w:val="24"/>
          <w:szCs w:val="32"/>
          <w:lang w:val="en-US"/>
        </w:rPr>
        <w:t xml:space="preserve"> </w:t>
      </w:r>
      <w:r w:rsidR="00D5595B">
        <w:rPr>
          <w:rFonts w:ascii="Times New Roman" w:hAnsi="Times New Roman" w:cs="Times New Roman"/>
          <w:b/>
          <w:bCs/>
          <w:sz w:val="24"/>
          <w:szCs w:val="32"/>
          <w:lang w:val="en-US"/>
        </w:rPr>
        <w:t>Mufradat</w:t>
      </w:r>
      <w:r>
        <w:rPr>
          <w:rFonts w:ascii="Times New Roman" w:hAnsi="Times New Roman" w:cs="Times New Roman"/>
          <w:b/>
          <w:bCs/>
          <w:sz w:val="24"/>
          <w:szCs w:val="32"/>
          <w:lang w:val="en-US"/>
        </w:rPr>
        <w:t xml:space="preserve"> Siswa</w:t>
      </w:r>
      <w:r w:rsidR="007C1DC0">
        <w:rPr>
          <w:rFonts w:ascii="Times New Roman" w:hAnsi="Times New Roman" w:cs="Times New Roman"/>
          <w:b/>
          <w:bCs/>
          <w:sz w:val="24"/>
          <w:szCs w:val="32"/>
          <w:lang w:val="en-US"/>
        </w:rPr>
        <w:t xml:space="preserve"> </w:t>
      </w:r>
      <w:r>
        <w:rPr>
          <w:rFonts w:ascii="Times New Roman" w:hAnsi="Times New Roman" w:cs="Times New Roman"/>
          <w:b/>
          <w:bCs/>
          <w:sz w:val="24"/>
          <w:szCs w:val="32"/>
          <w:lang w:val="en-US"/>
        </w:rPr>
        <w:t>Kelas VII Mts Al- Intishor, Mataram</w:t>
      </w:r>
    </w:p>
    <w:p w:rsidR="00653F9B" w:rsidRDefault="00653F9B" w:rsidP="0052466B">
      <w:pPr>
        <w:spacing w:line="240" w:lineRule="auto"/>
        <w:jc w:val="center"/>
        <w:rPr>
          <w:rFonts w:ascii="Times New Roman" w:hAnsi="Times New Roman" w:cs="Times New Roman"/>
          <w:sz w:val="24"/>
          <w:szCs w:val="32"/>
        </w:rPr>
      </w:pPr>
      <w:r>
        <w:rPr>
          <w:rFonts w:ascii="Times New Roman" w:hAnsi="Times New Roman" w:cs="Times New Roman"/>
          <w:sz w:val="24"/>
          <w:szCs w:val="32"/>
        </w:rPr>
        <w:t xml:space="preserve">Iqozul Humam, </w:t>
      </w:r>
      <w:r w:rsidR="001C0984">
        <w:rPr>
          <w:rFonts w:ascii="Times New Roman" w:hAnsi="Times New Roman" w:cs="Times New Roman"/>
          <w:sz w:val="24"/>
          <w:szCs w:val="32"/>
        </w:rPr>
        <w:t xml:space="preserve">Suparmanto, </w:t>
      </w:r>
      <w:r>
        <w:rPr>
          <w:rFonts w:ascii="Times New Roman" w:hAnsi="Times New Roman" w:cs="Times New Roman"/>
          <w:sz w:val="24"/>
          <w:szCs w:val="32"/>
        </w:rPr>
        <w:t>Shelina Asirri, Yusi Handayani</w:t>
      </w:r>
    </w:p>
    <w:p w:rsidR="00653F9B" w:rsidRDefault="00692F92" w:rsidP="0052466B">
      <w:pPr>
        <w:spacing w:line="240" w:lineRule="auto"/>
        <w:jc w:val="center"/>
        <w:rPr>
          <w:rFonts w:ascii="Times New Roman" w:hAnsi="Times New Roman" w:cs="Times New Roman"/>
          <w:sz w:val="24"/>
          <w:szCs w:val="32"/>
        </w:rPr>
      </w:pPr>
      <w:r>
        <w:rPr>
          <w:rFonts w:ascii="Times New Roman" w:hAnsi="Times New Roman" w:cs="Times New Roman"/>
          <w:sz w:val="24"/>
          <w:szCs w:val="32"/>
        </w:rPr>
        <w:t xml:space="preserve">Universitas Islam Negeri </w:t>
      </w:r>
      <w:r w:rsidR="00653F9B">
        <w:rPr>
          <w:rFonts w:ascii="Times New Roman" w:hAnsi="Times New Roman" w:cs="Times New Roman"/>
          <w:sz w:val="24"/>
          <w:szCs w:val="32"/>
        </w:rPr>
        <w:t>Mataram</w:t>
      </w:r>
    </w:p>
    <w:p w:rsidR="00653F9B" w:rsidRPr="006F7E05" w:rsidRDefault="00653F9B" w:rsidP="0052466B">
      <w:pPr>
        <w:spacing w:line="240" w:lineRule="auto"/>
        <w:jc w:val="center"/>
      </w:pPr>
      <w:r w:rsidRPr="00653F9B">
        <w:rPr>
          <w:rFonts w:ascii="Times New Roman" w:hAnsi="Times New Roman" w:cs="Times New Roman"/>
          <w:sz w:val="24"/>
          <w:szCs w:val="32"/>
        </w:rPr>
        <w:t>Email:</w:t>
      </w:r>
      <w:r>
        <w:rPr>
          <w:rFonts w:ascii="Times New Roman" w:hAnsi="Times New Roman" w:cs="Times New Roman"/>
          <w:sz w:val="24"/>
          <w:szCs w:val="32"/>
        </w:rPr>
        <w:t xml:space="preserve"> </w:t>
      </w:r>
      <w:hyperlink r:id="rId8" w:history="1">
        <w:r w:rsidR="00685520" w:rsidRPr="001C0984">
          <w:rPr>
            <w:rStyle w:val="Hyperlink"/>
            <w:u w:val="none"/>
          </w:rPr>
          <w:t>iqozziqozz48@gmail.com</w:t>
        </w:r>
      </w:hyperlink>
      <w:r w:rsidR="001C0984" w:rsidRPr="001C0984">
        <w:t xml:space="preserve">, </w:t>
      </w:r>
      <w:hyperlink r:id="rId9" w:history="1">
        <w:r w:rsidR="001C0984" w:rsidRPr="001C0984">
          <w:rPr>
            <w:rStyle w:val="Hyperlink"/>
            <w:u w:val="none"/>
          </w:rPr>
          <w:t>suparmanto181@gmail.com</w:t>
        </w:r>
      </w:hyperlink>
      <w:r w:rsidR="001C0984" w:rsidRPr="001C0984">
        <w:t xml:space="preserve">, </w:t>
      </w:r>
      <w:r w:rsidR="00685520" w:rsidRPr="001C0984">
        <w:t xml:space="preserve"> </w:t>
      </w:r>
      <w:hyperlink r:id="rId10" w:history="1">
        <w:r w:rsidR="00685520" w:rsidRPr="001C0984">
          <w:rPr>
            <w:rStyle w:val="Hyperlink"/>
            <w:u w:val="none"/>
          </w:rPr>
          <w:t>shelinapkp@gmail.com</w:t>
        </w:r>
      </w:hyperlink>
      <w:r w:rsidR="001C0984" w:rsidRPr="001C0984">
        <w:t>,</w:t>
      </w:r>
      <w:r w:rsidR="00685520" w:rsidRPr="001C0984">
        <w:t xml:space="preserve"> </w:t>
      </w:r>
      <w:hyperlink r:id="rId11" w:history="1">
        <w:r w:rsidR="006F7E05" w:rsidRPr="006F7E05">
          <w:rPr>
            <w:rStyle w:val="Hyperlink"/>
            <w:u w:val="none"/>
          </w:rPr>
          <w:t>yusihandayani2@gmail.com</w:t>
        </w:r>
      </w:hyperlink>
    </w:p>
    <w:p w:rsidR="00685520" w:rsidRDefault="00685520" w:rsidP="0052466B">
      <w:pPr>
        <w:spacing w:line="240" w:lineRule="auto"/>
        <w:jc w:val="center"/>
        <w:rPr>
          <w:rFonts w:ascii="Times New Roman" w:hAnsi="Times New Roman" w:cs="Times New Roman"/>
          <w:sz w:val="24"/>
          <w:szCs w:val="32"/>
        </w:rPr>
      </w:pPr>
    </w:p>
    <w:p w:rsidR="004336A7" w:rsidRDefault="002612ED" w:rsidP="0052466B">
      <w:pPr>
        <w:spacing w:line="240" w:lineRule="auto"/>
        <w:jc w:val="both"/>
        <w:rPr>
          <w:rFonts w:ascii="Times New Roman" w:hAnsi="Times New Roman" w:cs="Times New Roman"/>
          <w:sz w:val="24"/>
          <w:szCs w:val="32"/>
        </w:rPr>
      </w:pPr>
      <w:r w:rsidRPr="002612ED">
        <w:rPr>
          <w:rFonts w:ascii="Times New Roman" w:hAnsi="Times New Roman" w:cs="Times New Roman"/>
          <w:b/>
          <w:bCs/>
          <w:sz w:val="24"/>
          <w:szCs w:val="32"/>
        </w:rPr>
        <w:t>Abstrak:</w:t>
      </w:r>
      <w:r w:rsidRPr="002612ED">
        <w:rPr>
          <w:rFonts w:ascii="Times New Roman" w:hAnsi="Times New Roman" w:cs="Times New Roman"/>
          <w:sz w:val="24"/>
          <w:szCs w:val="32"/>
        </w:rPr>
        <w:t xml:space="preserve"> </w:t>
      </w:r>
      <w:r w:rsidR="003D451D" w:rsidRPr="003D451D">
        <w:rPr>
          <w:rFonts w:ascii="Times New Roman" w:hAnsi="Times New Roman" w:cs="Times New Roman"/>
          <w:sz w:val="24"/>
          <w:szCs w:val="32"/>
        </w:rPr>
        <w:t>Penelitian ini menggunakan metode penelitian kualitatif untuk mengevaluasi efektivitas penggunaan media flash card dalam meningkatkan kosakata bahasa Arab pada siswa kelas VII di Mts Al Intishor Mataram. Data penelitian dikumpulkan melalui observasi, wawancara, dan dokumentasi. Hasil observasi menunjukkan bahwa media flash card dapat menimbulkan kesenangan dan ketertarikan siswa dalam pembelajaran kosakata. Namun, hasil tes menunjukkan adanya perbedaan dalam kemampuan siswa dalam menjawab pertanyaan terkait kosakata setelah menggunakan media flash card.</w:t>
      </w:r>
      <w:r w:rsidR="003D451D">
        <w:rPr>
          <w:rFonts w:ascii="Times New Roman" w:hAnsi="Times New Roman" w:cs="Times New Roman"/>
          <w:sz w:val="24"/>
          <w:szCs w:val="32"/>
        </w:rPr>
        <w:t xml:space="preserve"> </w:t>
      </w:r>
      <w:r w:rsidR="003D451D" w:rsidRPr="003D451D">
        <w:rPr>
          <w:rFonts w:ascii="Times New Roman" w:hAnsi="Times New Roman" w:cs="Times New Roman"/>
          <w:sz w:val="24"/>
          <w:szCs w:val="32"/>
        </w:rPr>
        <w:t>Hasil penelitian menunjukkan bahwa penggunaan media flash card dapat meningkatkan kemampuan siswa dalam menghafal kosakata, meskipun sebagian siswa mengalami kesulitan dalam mengingat dan memahami kosakata yang dikembangkan menjadi pertanyaan.</w:t>
      </w:r>
      <w:r w:rsidR="00026CE7">
        <w:rPr>
          <w:rFonts w:ascii="Times New Roman" w:hAnsi="Times New Roman" w:cs="Times New Roman"/>
          <w:sz w:val="24"/>
          <w:szCs w:val="32"/>
        </w:rPr>
        <w:t xml:space="preserve"> </w:t>
      </w:r>
      <w:r w:rsidR="00026CE7" w:rsidRPr="00026CE7">
        <w:rPr>
          <w:rFonts w:ascii="Times New Roman" w:hAnsi="Times New Roman" w:cs="Times New Roman"/>
          <w:sz w:val="24"/>
          <w:szCs w:val="32"/>
        </w:rPr>
        <w:t xml:space="preserve">Berdasarkan hasil penelitian, disimpulkan bahwa penggunaan media flash card dalam pembelajaran kosa kata bahasa Arab efektif dalam meningkatkan kemampuan siswa. Namun, dianjurkan agar penggunaan media ini dilakukan dalam 3 sampai 4 pertemuan untuk mencapai hasil yang lebih efektif. </w:t>
      </w:r>
    </w:p>
    <w:p w:rsidR="007656EA" w:rsidRDefault="007656EA" w:rsidP="0052466B">
      <w:pPr>
        <w:spacing w:line="240" w:lineRule="auto"/>
        <w:jc w:val="both"/>
        <w:rPr>
          <w:rFonts w:ascii="Times New Roman" w:hAnsi="Times New Roman" w:cs="Times New Roman"/>
          <w:sz w:val="24"/>
          <w:szCs w:val="32"/>
        </w:rPr>
      </w:pPr>
      <w:r>
        <w:rPr>
          <w:rFonts w:ascii="Times New Roman" w:hAnsi="Times New Roman" w:cs="Times New Roman"/>
          <w:b/>
          <w:bCs/>
          <w:sz w:val="24"/>
          <w:szCs w:val="32"/>
        </w:rPr>
        <w:t xml:space="preserve">Kata kunci: </w:t>
      </w:r>
      <w:r>
        <w:rPr>
          <w:rFonts w:ascii="Times New Roman" w:hAnsi="Times New Roman" w:cs="Times New Roman"/>
          <w:sz w:val="24"/>
          <w:szCs w:val="32"/>
        </w:rPr>
        <w:t xml:space="preserve">Media </w:t>
      </w:r>
      <w:r w:rsidRPr="004E0DB5">
        <w:rPr>
          <w:rFonts w:ascii="Times New Roman" w:hAnsi="Times New Roman" w:cs="Times New Roman"/>
          <w:sz w:val="24"/>
          <w:szCs w:val="32"/>
        </w:rPr>
        <w:t>Flash card, Mufradat</w:t>
      </w:r>
    </w:p>
    <w:p w:rsidR="007656EA" w:rsidRDefault="007656EA" w:rsidP="0052466B">
      <w:pPr>
        <w:spacing w:line="240" w:lineRule="auto"/>
        <w:jc w:val="both"/>
        <w:rPr>
          <w:rFonts w:ascii="Times New Roman" w:hAnsi="Times New Roman" w:cs="Times New Roman"/>
          <w:sz w:val="24"/>
          <w:szCs w:val="32"/>
        </w:rPr>
      </w:pPr>
    </w:p>
    <w:p w:rsidR="00A22AFF" w:rsidRPr="00026CE7" w:rsidRDefault="00A22AFF" w:rsidP="0052466B">
      <w:pPr>
        <w:spacing w:line="240" w:lineRule="auto"/>
        <w:jc w:val="both"/>
        <w:rPr>
          <w:rFonts w:ascii="Times New Roman" w:hAnsi="Times New Roman" w:cs="Times New Roman"/>
          <w:b/>
          <w:bCs/>
          <w:sz w:val="24"/>
          <w:szCs w:val="32"/>
        </w:rPr>
      </w:pPr>
      <w:r w:rsidRPr="00A22AFF">
        <w:rPr>
          <w:rFonts w:ascii="Times New Roman" w:hAnsi="Times New Roman" w:cs="Times New Roman"/>
          <w:b/>
          <w:bCs/>
          <w:i/>
          <w:iCs/>
          <w:sz w:val="24"/>
          <w:szCs w:val="32"/>
        </w:rPr>
        <w:t>Abstract</w:t>
      </w:r>
      <w:r w:rsidR="00026CE7">
        <w:rPr>
          <w:rFonts w:ascii="Times New Roman" w:hAnsi="Times New Roman" w:cs="Times New Roman"/>
          <w:b/>
          <w:bCs/>
          <w:sz w:val="24"/>
          <w:szCs w:val="32"/>
        </w:rPr>
        <w:t xml:space="preserve">: </w:t>
      </w:r>
      <w:r w:rsidR="00026CE7" w:rsidRPr="00026CE7">
        <w:rPr>
          <w:rFonts w:ascii="Times New Roman" w:hAnsi="Times New Roman" w:cs="Times New Roman"/>
          <w:i/>
          <w:iCs/>
          <w:sz w:val="24"/>
          <w:szCs w:val="32"/>
        </w:rPr>
        <w:t>This research utilized a qualitative research method to evaluate the effectiveness of using flashcards in enhancing Arabic vocabulary among seventh-grade students at Mts Al Intishor Mataram. Data were collected through observations, interviews, and documentation. The observations revealed that flashcards can generate enjoyment and interest among students in vocabulary learning. However, the test results indicated variations in students' abilities to answer vocabulary-related questions after using flashcards. The research findings demonstrated that the use of flashcards can enhance students' ability to memorize vocabulary, although some students encountered difficulties in recalling and comprehending vocabulary developed into questions. Based on the research findings, it can be concluded that the utilization of flashcards in Arabic vocabulary learning is effective in improving students' proficiency. However, it is recommended to use this media approach in 3 to 4 sessions for more effective outcomes.</w:t>
      </w:r>
      <w:r w:rsidRPr="00026CE7">
        <w:rPr>
          <w:rFonts w:ascii="Times New Roman" w:hAnsi="Times New Roman" w:cs="Times New Roman"/>
          <w:i/>
          <w:iCs/>
          <w:vanish/>
          <w:sz w:val="24"/>
          <w:szCs w:val="32"/>
        </w:rPr>
        <w:t>Top of FormBottom of Form</w:t>
      </w:r>
    </w:p>
    <w:p w:rsidR="00307BE8" w:rsidRPr="007656EA" w:rsidRDefault="007656EA" w:rsidP="0052466B">
      <w:pPr>
        <w:spacing w:line="240" w:lineRule="auto"/>
        <w:jc w:val="both"/>
        <w:rPr>
          <w:rFonts w:ascii="Times New Roman" w:hAnsi="Times New Roman" w:cs="Times New Roman"/>
          <w:sz w:val="24"/>
          <w:szCs w:val="32"/>
        </w:rPr>
      </w:pPr>
      <w:r>
        <w:rPr>
          <w:rFonts w:ascii="Times New Roman" w:hAnsi="Times New Roman" w:cs="Times New Roman"/>
          <w:b/>
          <w:bCs/>
          <w:sz w:val="24"/>
          <w:szCs w:val="32"/>
        </w:rPr>
        <w:t xml:space="preserve">Keywords: </w:t>
      </w:r>
      <w:r>
        <w:rPr>
          <w:rFonts w:ascii="Times New Roman" w:hAnsi="Times New Roman" w:cs="Times New Roman"/>
          <w:sz w:val="24"/>
          <w:szCs w:val="32"/>
        </w:rPr>
        <w:t>Flash card media, Arabic Vocabulary</w:t>
      </w:r>
    </w:p>
    <w:p w:rsidR="00307BE8" w:rsidRPr="00307BE8" w:rsidRDefault="00307BE8" w:rsidP="0052466B">
      <w:pPr>
        <w:spacing w:line="240" w:lineRule="auto"/>
        <w:jc w:val="both"/>
        <w:rPr>
          <w:rFonts w:ascii="Times New Roman" w:hAnsi="Times New Roman" w:cs="Times New Roman"/>
          <w:b/>
          <w:bCs/>
          <w:sz w:val="24"/>
          <w:szCs w:val="32"/>
        </w:rPr>
      </w:pPr>
    </w:p>
    <w:p w:rsidR="002612ED" w:rsidRDefault="002612ED" w:rsidP="0052466B">
      <w:p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Pendahuluan</w:t>
      </w:r>
      <w:r w:rsidR="00502C02">
        <w:rPr>
          <w:rFonts w:ascii="Times New Roman" w:hAnsi="Times New Roman" w:cs="Times New Roman"/>
          <w:b/>
          <w:bCs/>
          <w:sz w:val="24"/>
          <w:szCs w:val="32"/>
        </w:rPr>
        <w:t xml:space="preserve"> </w:t>
      </w:r>
    </w:p>
    <w:p w:rsidR="00A22AFF" w:rsidRPr="00A22AFF" w:rsidRDefault="00A22AFF" w:rsidP="0052466B">
      <w:pPr>
        <w:spacing w:line="240" w:lineRule="auto"/>
        <w:ind w:firstLine="720"/>
        <w:jc w:val="both"/>
        <w:rPr>
          <w:rFonts w:ascii="Times New Roman" w:hAnsi="Times New Roman" w:cs="Times New Roman"/>
          <w:sz w:val="24"/>
          <w:szCs w:val="32"/>
        </w:rPr>
      </w:pPr>
      <w:r w:rsidRPr="00A22AFF">
        <w:rPr>
          <w:rFonts w:ascii="Times New Roman" w:hAnsi="Times New Roman" w:cs="Times New Roman"/>
          <w:sz w:val="24"/>
          <w:szCs w:val="32"/>
        </w:rPr>
        <w:t>Bahasa Arab adalah bahasa yang begitu penting untuk dipelajari sebagaimana bahasa asing</w:t>
      </w:r>
      <w:r>
        <w:rPr>
          <w:rFonts w:ascii="Times New Roman" w:hAnsi="Times New Roman" w:cs="Times New Roman"/>
          <w:sz w:val="24"/>
          <w:szCs w:val="32"/>
        </w:rPr>
        <w:t xml:space="preserve"> </w:t>
      </w:r>
      <w:r w:rsidRPr="00A22AFF">
        <w:rPr>
          <w:rFonts w:ascii="Times New Roman" w:hAnsi="Times New Roman" w:cs="Times New Roman"/>
          <w:sz w:val="24"/>
          <w:szCs w:val="32"/>
        </w:rPr>
        <w:t xml:space="preserve">lainnya, karena bahasa Arab merupakan bahasa yang tidak dapat dipisahkan dari agama Islam yang dianut oleh kebanyakan orang di dunia ini khususnya di Indonesia. </w:t>
      </w:r>
      <w:r w:rsidR="004A46DB">
        <w:rPr>
          <w:rStyle w:val="FootnoteReference"/>
          <w:rFonts w:ascii="Times New Roman" w:hAnsi="Times New Roman" w:cs="Times New Roman"/>
          <w:sz w:val="24"/>
          <w:szCs w:val="32"/>
        </w:rPr>
        <w:footnoteReference w:id="2"/>
      </w:r>
      <w:r w:rsidRPr="00A22AFF">
        <w:rPr>
          <w:rFonts w:ascii="Times New Roman" w:hAnsi="Times New Roman" w:cs="Times New Roman"/>
          <w:sz w:val="24"/>
          <w:szCs w:val="32"/>
        </w:rPr>
        <w:t>Sebagaimana</w:t>
      </w:r>
      <w:r>
        <w:rPr>
          <w:rFonts w:ascii="Times New Roman" w:hAnsi="Times New Roman" w:cs="Times New Roman"/>
          <w:sz w:val="24"/>
          <w:szCs w:val="32"/>
        </w:rPr>
        <w:t xml:space="preserve"> </w:t>
      </w:r>
      <w:r w:rsidRPr="00A22AFF">
        <w:rPr>
          <w:rFonts w:ascii="Times New Roman" w:hAnsi="Times New Roman" w:cs="Times New Roman"/>
          <w:sz w:val="24"/>
          <w:szCs w:val="32"/>
        </w:rPr>
        <w:lastRenderedPageBreak/>
        <w:t>diketahui bahwa kitab suci Al-Qur‘an Al-Karim dan sumber-sumber utama agama ini ditulis dalam bahasa Arab sebagaimana yang terdapat dalam surat Yusuf (12) ayat ke 2 yaitu :</w:t>
      </w:r>
    </w:p>
    <w:p w:rsidR="00A22AFF" w:rsidRPr="00A22AFF" w:rsidRDefault="00A22AFF" w:rsidP="0052466B">
      <w:pPr>
        <w:bidi/>
        <w:spacing w:line="240" w:lineRule="auto"/>
        <w:jc w:val="both"/>
        <w:rPr>
          <w:rFonts w:ascii="Times New Roman" w:hAnsi="Times New Roman" w:cs="Times New Roman"/>
          <w:sz w:val="24"/>
          <w:szCs w:val="32"/>
        </w:rPr>
      </w:pPr>
      <w:r>
        <w:rPr>
          <w:rFonts w:ascii="Sakkal Majalla" w:hAnsi="Sakkal Majalla" w:cs="Sakkal Majalla"/>
          <w:sz w:val="32"/>
          <w:szCs w:val="40"/>
          <w:lang w:bidi="ar-SA"/>
        </w:rPr>
        <w:t>“</w:t>
      </w:r>
      <w:r w:rsidRPr="00A22AFF">
        <w:rPr>
          <w:rFonts w:ascii="Sakkal Majalla" w:hAnsi="Sakkal Majalla" w:cs="Sakkal Majalla"/>
          <w:sz w:val="32"/>
          <w:szCs w:val="40"/>
          <w:rtl/>
          <w:lang w:bidi="ar-SA"/>
        </w:rPr>
        <w:t>ا</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ن</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 xml:space="preserve">ا </w:t>
      </w:r>
      <w:r w:rsidR="002D7843">
        <w:rPr>
          <w:rFonts w:ascii="Sakkal Majalla" w:hAnsi="Sakkal Majalla" w:cs="Sakkal Majalla" w:hint="cs"/>
          <w:sz w:val="32"/>
          <w:szCs w:val="40"/>
          <w:rtl/>
          <w:lang w:bidi="ar-SA"/>
        </w:rPr>
        <w:t>أَ</w:t>
      </w:r>
      <w:r w:rsidRPr="00A22AFF">
        <w:rPr>
          <w:rFonts w:ascii="Sakkal Majalla" w:hAnsi="Sakkal Majalla" w:cs="Sakkal Majalla"/>
          <w:sz w:val="32"/>
          <w:szCs w:val="40"/>
          <w:rtl/>
          <w:lang w:bidi="ar-SA"/>
        </w:rPr>
        <w:t>ن</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ز</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ل</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نه</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 xml:space="preserve"> ق</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ر</w:t>
      </w:r>
      <w:r w:rsidR="002D7843">
        <w:rPr>
          <w:rFonts w:ascii="Sakkal Majalla" w:hAnsi="Sakkal Majalla" w:cs="Sakkal Majalla" w:hint="cs"/>
          <w:sz w:val="32"/>
          <w:szCs w:val="40"/>
          <w:rtl/>
          <w:lang w:bidi="ar-SA"/>
        </w:rPr>
        <w:t>ْ</w:t>
      </w:r>
      <w:r w:rsidR="0082303F">
        <w:rPr>
          <w:rFonts w:ascii="Sakkal Majalla" w:hAnsi="Sakkal Majalla" w:cs="Sakkal Majalla" w:hint="cs"/>
          <w:sz w:val="32"/>
          <w:szCs w:val="40"/>
          <w:rtl/>
          <w:lang w:bidi="ar-SA"/>
        </w:rPr>
        <w:t>ا</w:t>
      </w:r>
      <w:r w:rsidRPr="00A22AFF">
        <w:rPr>
          <w:rFonts w:ascii="Sakkal Majalla" w:hAnsi="Sakkal Majalla" w:cs="Sakkal Majalla"/>
          <w:sz w:val="32"/>
          <w:szCs w:val="40"/>
          <w:rtl/>
          <w:lang w:bidi="ar-SA"/>
        </w:rPr>
        <w:t>ن</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ا ع</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ر</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ب</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ي</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ا ل</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ع</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ل</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ك</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م</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 xml:space="preserve"> ت</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ع</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ق</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ل</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و</w:t>
      </w:r>
      <w:r w:rsidR="002D7843">
        <w:rPr>
          <w:rFonts w:ascii="Sakkal Majalla" w:hAnsi="Sakkal Majalla" w:cs="Sakkal Majalla" w:hint="cs"/>
          <w:sz w:val="32"/>
          <w:szCs w:val="40"/>
          <w:rtl/>
          <w:lang w:bidi="ar-SA"/>
        </w:rPr>
        <w:t>ْ</w:t>
      </w:r>
      <w:r w:rsidRPr="00A22AFF">
        <w:rPr>
          <w:rFonts w:ascii="Sakkal Majalla" w:hAnsi="Sakkal Majalla" w:cs="Sakkal Majalla"/>
          <w:sz w:val="32"/>
          <w:szCs w:val="40"/>
          <w:rtl/>
          <w:lang w:bidi="ar-SA"/>
        </w:rPr>
        <w:t>ن</w:t>
      </w:r>
      <w:r w:rsidR="002D7843">
        <w:rPr>
          <w:rFonts w:ascii="Sakkal Majalla" w:hAnsi="Sakkal Majalla" w:cs="Sakkal Majalla" w:hint="cs"/>
          <w:sz w:val="32"/>
          <w:szCs w:val="40"/>
          <w:rtl/>
          <w:lang w:bidi="ar-SA"/>
        </w:rPr>
        <w:t>َ</w:t>
      </w:r>
      <w:r>
        <w:rPr>
          <w:rFonts w:ascii="Times New Roman" w:hAnsi="Times New Roman" w:cs="Times New Roman"/>
          <w:sz w:val="24"/>
          <w:szCs w:val="32"/>
        </w:rPr>
        <w:t>”</w:t>
      </w:r>
    </w:p>
    <w:p w:rsidR="000C3922" w:rsidRDefault="00A22AFF" w:rsidP="0052466B">
      <w:pPr>
        <w:spacing w:line="240" w:lineRule="auto"/>
        <w:jc w:val="both"/>
        <w:rPr>
          <w:rFonts w:ascii="Times New Roman" w:hAnsi="Times New Roman" w:cs="Times New Roman"/>
          <w:sz w:val="24"/>
          <w:szCs w:val="32"/>
        </w:rPr>
      </w:pPr>
      <w:r w:rsidRPr="00A22AFF">
        <w:rPr>
          <w:rFonts w:ascii="Times New Roman" w:hAnsi="Times New Roman" w:cs="Times New Roman"/>
          <w:sz w:val="24"/>
          <w:szCs w:val="32"/>
        </w:rPr>
        <w:t>Artinya:” Sesungguhnya kami menurunkan berupa Al Qur’an berbahasa Arab, agar kamu memahaminya” (Q.S Yusuf (12) ayat ke-2).</w:t>
      </w:r>
    </w:p>
    <w:p w:rsidR="00A83493" w:rsidRDefault="00A83493"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Kosa kata menurut Kamus Besar Bahasa Indonesia, kosakata berarti pembendaharaan kata atau dalam Bahasa Arab dikenal dengan istilah </w:t>
      </w:r>
      <w:r w:rsidR="00893C58">
        <w:rPr>
          <w:rFonts w:ascii="Times New Roman" w:hAnsi="Times New Roman" w:cs="Times New Roman"/>
          <w:sz w:val="24"/>
          <w:szCs w:val="32"/>
        </w:rPr>
        <w:t>M</w:t>
      </w:r>
      <w:r>
        <w:rPr>
          <w:rFonts w:ascii="Times New Roman" w:hAnsi="Times New Roman" w:cs="Times New Roman"/>
          <w:sz w:val="24"/>
          <w:szCs w:val="32"/>
        </w:rPr>
        <w:t>ufrodat</w:t>
      </w:r>
      <w:r w:rsidR="00916ADE">
        <w:rPr>
          <w:rFonts w:ascii="Times New Roman" w:hAnsi="Times New Roman" w:cs="Times New Roman"/>
          <w:sz w:val="24"/>
          <w:szCs w:val="32"/>
        </w:rPr>
        <w:t>, (Inggris: Vocabulary) adalah himpunan kata atau khazanah kata yang diketahui oleh seseorang atau etnis</w:t>
      </w:r>
      <w:r w:rsidR="009327FC">
        <w:rPr>
          <w:rFonts w:ascii="Times New Roman" w:hAnsi="Times New Roman" w:cs="Times New Roman" w:hint="cs"/>
          <w:sz w:val="24"/>
          <w:szCs w:val="32"/>
          <w:rtl/>
          <w:lang w:bidi="ar-SA"/>
        </w:rPr>
        <w:t xml:space="preserve"> </w:t>
      </w:r>
      <w:r w:rsidR="00916ADE">
        <w:rPr>
          <w:rFonts w:ascii="Times New Roman" w:hAnsi="Times New Roman" w:cs="Times New Roman"/>
          <w:sz w:val="24"/>
          <w:szCs w:val="32"/>
        </w:rPr>
        <w:t xml:space="preserve">lain atau merupakan bagian dari suatu Bahasa tertentu. </w:t>
      </w:r>
      <w:r w:rsidR="0004446A">
        <w:rPr>
          <w:rStyle w:val="FootnoteReference"/>
          <w:rFonts w:ascii="Times New Roman" w:hAnsi="Times New Roman" w:cs="Times New Roman"/>
          <w:sz w:val="24"/>
          <w:szCs w:val="32"/>
        </w:rPr>
        <w:footnoteReference w:id="3"/>
      </w:r>
    </w:p>
    <w:p w:rsidR="00893C58" w:rsidRDefault="00893C58" w:rsidP="0052466B">
      <w:pPr>
        <w:spacing w:line="240" w:lineRule="auto"/>
        <w:ind w:firstLine="720"/>
        <w:jc w:val="both"/>
        <w:rPr>
          <w:rFonts w:ascii="Times New Roman" w:hAnsi="Times New Roman" w:cs="Times New Roman"/>
          <w:sz w:val="24"/>
          <w:szCs w:val="32"/>
        </w:rPr>
      </w:pPr>
      <w:r w:rsidRPr="00893C58">
        <w:rPr>
          <w:rFonts w:ascii="Times New Roman" w:hAnsi="Times New Roman" w:cs="Times New Roman"/>
          <w:sz w:val="24"/>
          <w:szCs w:val="32"/>
        </w:rPr>
        <w:t>Kosakata merupakan salah satu unsur bahasa yang harus dimiliki oleh pembelajar bahasa asing termasuk bahasa Arab. Perbendaharaan kosakata bahasa Arab yang memadai dapat menunjang seseorang dalam berkomunikasi dan menulis dengan bahasa tersebut. Dengan demikian, dapat dikatakan bahwa berbicara dan menulis yang merupakan kemahiran berbahasa tidak dapat tidak, harus didukung oleh pengetahuan dan penguasaan kosakata yang kaya, produktif dan aktual.</w:t>
      </w:r>
      <w:r>
        <w:rPr>
          <w:rStyle w:val="FootnoteReference"/>
          <w:rFonts w:ascii="Times New Roman" w:hAnsi="Times New Roman" w:cs="Times New Roman"/>
          <w:sz w:val="24"/>
          <w:szCs w:val="32"/>
        </w:rPr>
        <w:footnoteReference w:id="4"/>
      </w:r>
    </w:p>
    <w:p w:rsidR="00485E44" w:rsidRDefault="00485E44"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K</w:t>
      </w:r>
      <w:r w:rsidRPr="00485E44">
        <w:rPr>
          <w:rFonts w:ascii="Times New Roman" w:hAnsi="Times New Roman" w:cs="Times New Roman"/>
          <w:sz w:val="24"/>
          <w:szCs w:val="32"/>
        </w:rPr>
        <w:t>osakata merupakan bagian paling pokok dalam mempelajari bahasa karena hakikat bahasa adalah sekelompok kosakata</w:t>
      </w:r>
      <w:r>
        <w:rPr>
          <w:rFonts w:ascii="Times New Roman" w:hAnsi="Times New Roman" w:cs="Times New Roman"/>
          <w:sz w:val="24"/>
          <w:szCs w:val="32"/>
        </w:rPr>
        <w:t>.</w:t>
      </w:r>
      <w:r>
        <w:rPr>
          <w:rStyle w:val="FootnoteReference"/>
          <w:rFonts w:ascii="Times New Roman" w:hAnsi="Times New Roman" w:cs="Times New Roman"/>
          <w:sz w:val="24"/>
          <w:szCs w:val="32"/>
        </w:rPr>
        <w:footnoteReference w:id="5"/>
      </w:r>
      <w:r w:rsidRPr="00485E44">
        <w:t xml:space="preserve"> </w:t>
      </w:r>
      <w:r>
        <w:rPr>
          <w:rFonts w:ascii="Times New Roman" w:hAnsi="Times New Roman" w:cs="Times New Roman"/>
          <w:sz w:val="24"/>
          <w:szCs w:val="32"/>
        </w:rPr>
        <w:t>K</w:t>
      </w:r>
      <w:r w:rsidRPr="00485E44">
        <w:rPr>
          <w:rFonts w:ascii="Times New Roman" w:hAnsi="Times New Roman" w:cs="Times New Roman"/>
          <w:sz w:val="24"/>
          <w:szCs w:val="32"/>
        </w:rPr>
        <w:t>osakata merupakan salah satu unsur bahasa yang</w:t>
      </w:r>
      <w:r>
        <w:rPr>
          <w:rFonts w:ascii="Times New Roman" w:hAnsi="Times New Roman" w:cs="Times New Roman"/>
          <w:sz w:val="24"/>
          <w:szCs w:val="32"/>
        </w:rPr>
        <w:t xml:space="preserve"> harus </w:t>
      </w:r>
      <w:r w:rsidRPr="00485E44">
        <w:rPr>
          <w:rFonts w:ascii="Times New Roman" w:hAnsi="Times New Roman" w:cs="Times New Roman"/>
          <w:sz w:val="24"/>
          <w:szCs w:val="32"/>
        </w:rPr>
        <w:t>dikuasai oleh pembelajar bahasa asing untuk dapat berkomunikasi dengan bahasa tersebut.</w:t>
      </w:r>
      <w:r>
        <w:rPr>
          <w:rStyle w:val="FootnoteReference"/>
          <w:rFonts w:ascii="Times New Roman" w:hAnsi="Times New Roman" w:cs="Times New Roman"/>
          <w:sz w:val="24"/>
          <w:szCs w:val="32"/>
        </w:rPr>
        <w:footnoteReference w:id="6"/>
      </w:r>
    </w:p>
    <w:p w:rsidR="005A7E20" w:rsidRDefault="005A7E20" w:rsidP="0052466B">
      <w:pPr>
        <w:spacing w:line="240" w:lineRule="auto"/>
        <w:ind w:firstLine="720"/>
        <w:jc w:val="both"/>
        <w:rPr>
          <w:rFonts w:ascii="Times New Roman" w:hAnsi="Times New Roman" w:cs="Times New Roman"/>
          <w:sz w:val="24"/>
          <w:szCs w:val="32"/>
        </w:rPr>
      </w:pPr>
      <w:r w:rsidRPr="005A7E20">
        <w:rPr>
          <w:rFonts w:ascii="Times New Roman" w:hAnsi="Times New Roman" w:cs="Times New Roman"/>
          <w:sz w:val="24"/>
          <w:szCs w:val="32"/>
        </w:rPr>
        <w:t xml:space="preserve">Tujuan Pembelajaran Mufrodat </w:t>
      </w:r>
      <w:bookmarkStart w:id="0" w:name="_Hlk137153588"/>
      <w:r w:rsidRPr="005A7E20">
        <w:rPr>
          <w:rFonts w:ascii="Times New Roman" w:hAnsi="Times New Roman" w:cs="Times New Roman"/>
          <w:sz w:val="24"/>
          <w:szCs w:val="32"/>
        </w:rPr>
        <w:t>Tujuan merupakan komponen utama yang terlebih dahulu harus dirumuskan oleh guru dalam proses belajar mengajar. Tujuan mempunyai peran yang sangat penting karena akan sangat menentukan arah proses belajar mengajar baik berupa pemilihan bahkan pelajaran, metode pembelajaran dan alat pembelajaran. Dalam setiap proses pembelajaran dilembaga manapun tujuan merupakan satu hal pokok yaang semestinya ada. Dengan adanya tujuan berarti proses pembelajaran tersebut memiliki arah dan terget yang jelas akan apa yang dicapai. Umtuk mencapai tujuan tersebut tentunya harus terjalin hubungan yang harmonis dan harus ada interaksi aktif diantara komponen-komponen yang terlihat dalam proses pembelajaran tersebut, seperti tujuan, siswa, guru, metode dan media pembelajaran.</w:t>
      </w:r>
      <w:r>
        <w:rPr>
          <w:rStyle w:val="FootnoteReference"/>
          <w:rFonts w:ascii="Times New Roman" w:hAnsi="Times New Roman" w:cs="Times New Roman"/>
          <w:sz w:val="24"/>
          <w:szCs w:val="32"/>
        </w:rPr>
        <w:footnoteReference w:id="7"/>
      </w:r>
    </w:p>
    <w:bookmarkEnd w:id="0"/>
    <w:p w:rsidR="005A7E20" w:rsidRDefault="005A7E20"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T</w:t>
      </w:r>
      <w:r w:rsidRPr="005A7E20">
        <w:rPr>
          <w:rFonts w:ascii="Times New Roman" w:hAnsi="Times New Roman" w:cs="Times New Roman"/>
          <w:sz w:val="24"/>
          <w:szCs w:val="32"/>
        </w:rPr>
        <w:t>ujuan pembelajaran mufrodat adalah sebagai berikut:</w:t>
      </w:r>
      <w:r>
        <w:rPr>
          <w:rStyle w:val="FootnoteReference"/>
          <w:rFonts w:ascii="Times New Roman" w:hAnsi="Times New Roman" w:cs="Times New Roman"/>
          <w:sz w:val="24"/>
          <w:szCs w:val="32"/>
        </w:rPr>
        <w:footnoteReference w:id="8"/>
      </w:r>
    </w:p>
    <w:p w:rsidR="005A7E20" w:rsidRPr="005A7E20" w:rsidRDefault="005A7E20" w:rsidP="0052466B">
      <w:pPr>
        <w:pStyle w:val="ListParagraph"/>
        <w:numPr>
          <w:ilvl w:val="0"/>
          <w:numId w:val="6"/>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Memperkenalkan kosakata baru kepada siswa.</w:t>
      </w:r>
    </w:p>
    <w:p w:rsidR="005A7E20" w:rsidRPr="005A7E20" w:rsidRDefault="005A7E20" w:rsidP="0052466B">
      <w:pPr>
        <w:pStyle w:val="ListParagraph"/>
        <w:numPr>
          <w:ilvl w:val="0"/>
          <w:numId w:val="6"/>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 xml:space="preserve">Melatih siswa untuk dapat melafalkan kosakata dengan baik dan benar. </w:t>
      </w:r>
    </w:p>
    <w:p w:rsidR="005A7E20" w:rsidRDefault="005A7E20" w:rsidP="0052466B">
      <w:pPr>
        <w:pStyle w:val="ListParagraph"/>
        <w:numPr>
          <w:ilvl w:val="0"/>
          <w:numId w:val="6"/>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 xml:space="preserve">Memahami kosakata baik berdiri sendiri maupun ketika digunakan dalam konteks kalimat. </w:t>
      </w:r>
    </w:p>
    <w:p w:rsidR="005A7E20" w:rsidRDefault="005A7E20" w:rsidP="0052466B">
      <w:pPr>
        <w:pStyle w:val="ListParagraph"/>
        <w:numPr>
          <w:ilvl w:val="0"/>
          <w:numId w:val="6"/>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Mampu mengapresiasikan dan memfungsikan mufrodat baik secara lisan maupun tulisan sesuai dengan konteksnya yang benar.</w:t>
      </w:r>
      <w:r w:rsidR="009218E7">
        <w:rPr>
          <w:rFonts w:ascii="Times New Roman" w:hAnsi="Times New Roman" w:cs="Times New Roman"/>
          <w:sz w:val="24"/>
          <w:szCs w:val="32"/>
        </w:rPr>
        <w:t xml:space="preserve"> </w:t>
      </w:r>
    </w:p>
    <w:p w:rsidR="009218E7" w:rsidRPr="009327FC" w:rsidRDefault="009218E7" w:rsidP="0052466B">
      <w:pPr>
        <w:pStyle w:val="ListParagraph"/>
        <w:spacing w:line="240" w:lineRule="auto"/>
        <w:jc w:val="both"/>
        <w:rPr>
          <w:rFonts w:ascii="Times New Roman" w:hAnsi="Times New Roman"/>
          <w:sz w:val="24"/>
          <w:szCs w:val="32"/>
          <w:cs/>
        </w:rPr>
      </w:pPr>
    </w:p>
    <w:p w:rsidR="009218E7" w:rsidRDefault="009218E7" w:rsidP="0052466B">
      <w:pPr>
        <w:pStyle w:val="ListParagraph"/>
        <w:spacing w:line="240" w:lineRule="auto"/>
        <w:jc w:val="both"/>
        <w:rPr>
          <w:rFonts w:ascii="Times New Roman" w:hAnsi="Times New Roman" w:cs="Times New Roman"/>
          <w:sz w:val="24"/>
          <w:szCs w:val="32"/>
        </w:rPr>
      </w:pPr>
      <w:r>
        <w:rPr>
          <w:rFonts w:ascii="Times New Roman" w:hAnsi="Times New Roman" w:cs="Times New Roman"/>
          <w:sz w:val="24"/>
          <w:szCs w:val="32"/>
        </w:rPr>
        <w:t xml:space="preserve">Teknik menjelaskan makna mufrodat: </w:t>
      </w:r>
      <w:r>
        <w:rPr>
          <w:rStyle w:val="FootnoteReference"/>
          <w:rFonts w:ascii="Times New Roman" w:hAnsi="Times New Roman" w:cs="Times New Roman"/>
          <w:sz w:val="24"/>
          <w:szCs w:val="32"/>
        </w:rPr>
        <w:footnoteReference w:id="9"/>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Mengungkapkan makna kata dengan fokus pada bentuk atau gambarannya jika kata tersebut bisa dirasakan secara fisik</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Menggunakan gambar untuk menjelaskan makna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Mewakili peran atau Tindakan</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Mengacu pada lawan kata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Mengacu pada persamaan kata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Mengartikan kata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Menyebutkan asal kata dan turunannya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Menguraikan makna kata dalam Bahasa Arab</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Mengulangi pembacaan dan menghitungnya membantu memahami lebih banyak kata</w:t>
      </w:r>
    </w:p>
    <w:p w:rsidR="000A55B5"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Mencari di kamus</w:t>
      </w:r>
    </w:p>
    <w:p w:rsidR="000A55B5" w:rsidRPr="005A7E20" w:rsidRDefault="000A55B5" w:rsidP="0052466B">
      <w:pPr>
        <w:pStyle w:val="ListParagraph"/>
        <w:numPr>
          <w:ilvl w:val="0"/>
          <w:numId w:val="11"/>
        </w:numPr>
        <w:spacing w:line="240" w:lineRule="auto"/>
        <w:jc w:val="both"/>
        <w:rPr>
          <w:rFonts w:ascii="Times New Roman" w:hAnsi="Times New Roman" w:cs="Times New Roman"/>
          <w:sz w:val="24"/>
          <w:szCs w:val="32"/>
        </w:rPr>
      </w:pPr>
      <w:r>
        <w:rPr>
          <w:rFonts w:ascii="Times New Roman" w:hAnsi="Times New Roman" w:cs="Times New Roman"/>
          <w:sz w:val="24"/>
          <w:szCs w:val="32"/>
        </w:rPr>
        <w:t xml:space="preserve">Menggunakan dalam beberapa contoh </w:t>
      </w:r>
    </w:p>
    <w:p w:rsidR="00A22AFF" w:rsidRDefault="00A22AFF" w:rsidP="0052466B">
      <w:pPr>
        <w:spacing w:line="240" w:lineRule="auto"/>
        <w:ind w:firstLine="720"/>
        <w:jc w:val="both"/>
        <w:rPr>
          <w:rFonts w:ascii="Times New Roman" w:hAnsi="Times New Roman" w:cs="Times New Roman"/>
          <w:sz w:val="24"/>
          <w:szCs w:val="32"/>
        </w:rPr>
      </w:pPr>
      <w:r w:rsidRPr="00A22AFF">
        <w:rPr>
          <w:rFonts w:ascii="Times New Roman" w:hAnsi="Times New Roman" w:cs="Times New Roman"/>
          <w:sz w:val="24"/>
          <w:szCs w:val="32"/>
        </w:rPr>
        <w:t>Sehubungan dengan hal di atas, berdasarkan hasil praktek pen</w:t>
      </w:r>
      <w:r w:rsidR="0004446A">
        <w:rPr>
          <w:rFonts w:ascii="Times New Roman" w:hAnsi="Times New Roman" w:cs="Times New Roman"/>
          <w:sz w:val="24"/>
          <w:szCs w:val="32"/>
        </w:rPr>
        <w:t>eliti</w:t>
      </w:r>
      <w:r w:rsidRPr="00A22AFF">
        <w:rPr>
          <w:rFonts w:ascii="Times New Roman" w:hAnsi="Times New Roman" w:cs="Times New Roman"/>
          <w:sz w:val="24"/>
          <w:szCs w:val="32"/>
        </w:rPr>
        <w:t xml:space="preserve"> dengan Santri dan Santriwati kelas 7 Mts Al Intishor, diketahui bahwa penguasaan </w:t>
      </w:r>
      <w:r w:rsidR="00E82C38">
        <w:rPr>
          <w:rFonts w:ascii="Times New Roman" w:hAnsi="Times New Roman" w:cs="Times New Roman"/>
          <w:sz w:val="24"/>
          <w:szCs w:val="32"/>
        </w:rPr>
        <w:t>mufrodat</w:t>
      </w:r>
      <w:r w:rsidRPr="00A22AFF">
        <w:rPr>
          <w:rFonts w:ascii="Times New Roman" w:hAnsi="Times New Roman" w:cs="Times New Roman"/>
          <w:sz w:val="24"/>
          <w:szCs w:val="32"/>
        </w:rPr>
        <w:t xml:space="preserve"> siswa belumlah optimal, maka beranjak dari hal itu pe</w:t>
      </w:r>
      <w:r w:rsidR="0004446A">
        <w:rPr>
          <w:rFonts w:ascii="Times New Roman" w:hAnsi="Times New Roman" w:cs="Times New Roman"/>
          <w:sz w:val="24"/>
          <w:szCs w:val="32"/>
        </w:rPr>
        <w:t>neliti</w:t>
      </w:r>
      <w:r w:rsidRPr="00A22AFF">
        <w:rPr>
          <w:rFonts w:ascii="Times New Roman" w:hAnsi="Times New Roman" w:cs="Times New Roman"/>
          <w:sz w:val="24"/>
          <w:szCs w:val="32"/>
        </w:rPr>
        <w:t xml:space="preserve"> ingin menemukan solusi untuk dapat meningkatkan hasil belajar siswa pada pengajaran</w:t>
      </w:r>
      <w:r w:rsidR="0004446A">
        <w:rPr>
          <w:rFonts w:ascii="Times New Roman" w:hAnsi="Times New Roman" w:cs="Times New Roman"/>
          <w:sz w:val="24"/>
          <w:szCs w:val="32"/>
        </w:rPr>
        <w:t xml:space="preserve"> </w:t>
      </w:r>
      <w:r w:rsidR="00E82C38">
        <w:rPr>
          <w:rFonts w:ascii="Times New Roman" w:hAnsi="Times New Roman" w:cs="Times New Roman"/>
          <w:sz w:val="24"/>
          <w:szCs w:val="32"/>
        </w:rPr>
        <w:t>mufrodat</w:t>
      </w:r>
      <w:r w:rsidRPr="00A22AFF">
        <w:rPr>
          <w:rFonts w:ascii="Times New Roman" w:hAnsi="Times New Roman" w:cs="Times New Roman"/>
          <w:sz w:val="24"/>
          <w:szCs w:val="32"/>
        </w:rPr>
        <w:t>, dimana hal ini akan menjadi pokok inti dalam penelitian ini.</w:t>
      </w:r>
    </w:p>
    <w:p w:rsidR="0004446A" w:rsidRDefault="0004446A"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Pembelajaran Bahasa Arab merupakan salah satu mata pelajaran yang membutuhkan kemampuan guru dalam mengelola kelas, terutama kemampuan guru dalam memanfaatkan media yang bisa menciptakan suasana nyaman dan menyenangkan sehingga dapat menarik minat dan mengaktifkan peserta didik untuk mengikuti pelajaran. </w:t>
      </w:r>
      <w:r>
        <w:rPr>
          <w:rStyle w:val="FootnoteReference"/>
          <w:rFonts w:ascii="Times New Roman" w:hAnsi="Times New Roman" w:cs="Times New Roman"/>
          <w:sz w:val="24"/>
          <w:szCs w:val="32"/>
        </w:rPr>
        <w:footnoteReference w:id="10"/>
      </w:r>
    </w:p>
    <w:p w:rsidR="0077436F" w:rsidRDefault="0077436F"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Media adalah perantara, penghubung, alat, dan sarana dalam menyampaikan suatu informasi atau pesan kepada penerima. Memanfaatkan media dalam pembelajaran yaitu mendukung untuk menyampaikan informasi dalam proses pembelajaran kepada siswa dalam meningkat kualitas dan kuantitas anak yang interaktif juga aktif sehingga bisa membantu melancarkan aktivitas proses pembelajaran di dalam kelas. </w:t>
      </w:r>
      <w:r>
        <w:rPr>
          <w:rStyle w:val="FootnoteReference"/>
          <w:rFonts w:ascii="Times New Roman" w:hAnsi="Times New Roman" w:cs="Times New Roman"/>
          <w:sz w:val="24"/>
          <w:szCs w:val="32"/>
        </w:rPr>
        <w:footnoteReference w:id="11"/>
      </w:r>
    </w:p>
    <w:p w:rsidR="006D6AF6" w:rsidRDefault="006D6AF6" w:rsidP="009A6B3D">
      <w:pPr>
        <w:spacing w:line="240" w:lineRule="auto"/>
        <w:ind w:firstLine="720"/>
        <w:jc w:val="both"/>
        <w:rPr>
          <w:rFonts w:ascii="Times New Roman" w:hAnsi="Times New Roman" w:cs="Times New Roman"/>
          <w:sz w:val="24"/>
          <w:szCs w:val="32"/>
        </w:rPr>
      </w:pPr>
      <w:r w:rsidRPr="006D6AF6">
        <w:rPr>
          <w:rFonts w:ascii="Times New Roman" w:hAnsi="Times New Roman" w:cs="Times New Roman"/>
          <w:sz w:val="24"/>
          <w:szCs w:val="32"/>
        </w:rPr>
        <w:t>Secara harfiah kata media diartikan sebagai perantara atau pengantar, hal ini didasarkan pada arti kata bahasa latin "medium", yaitu tengah, perantara, atau pengantar. Sedangkan dalam KBBI kata media diartikan sebagai alat, pengantar dan penghubung. Selanjutnya secara terminologi AECT (Association of Education and</w:t>
      </w:r>
      <w:r>
        <w:rPr>
          <w:rFonts w:ascii="Times New Roman" w:hAnsi="Times New Roman" w:cs="Times New Roman"/>
          <w:sz w:val="24"/>
          <w:szCs w:val="32"/>
        </w:rPr>
        <w:t xml:space="preserve"> </w:t>
      </w:r>
      <w:r w:rsidRPr="006D6AF6">
        <w:rPr>
          <w:rFonts w:ascii="Times New Roman" w:hAnsi="Times New Roman" w:cs="Times New Roman"/>
          <w:sz w:val="24"/>
          <w:szCs w:val="32"/>
        </w:rPr>
        <w:t>Communication Technology) mendefinisikan media sebagai segala bentuk dan saluran yang digunakan untuk menyampaikan pesan atau informasi.</w:t>
      </w:r>
      <w:r>
        <w:rPr>
          <w:rFonts w:ascii="Times New Roman" w:hAnsi="Times New Roman" w:cs="Times New Roman"/>
          <w:sz w:val="24"/>
          <w:szCs w:val="32"/>
        </w:rPr>
        <w:t xml:space="preserve"> </w:t>
      </w:r>
      <w:r w:rsidRPr="006D6AF6">
        <w:rPr>
          <w:rFonts w:ascii="Times New Roman" w:hAnsi="Times New Roman" w:cs="Times New Roman"/>
          <w:sz w:val="24"/>
          <w:szCs w:val="32"/>
        </w:rPr>
        <w:t xml:space="preserve">Dalam bahasa Arab media disebut dengan </w:t>
      </w:r>
      <w:r>
        <w:rPr>
          <w:rFonts w:ascii="Sakkal Majalla" w:hAnsi="Sakkal Majalla" w:cs="Sakkal Majalla" w:hint="cs"/>
          <w:sz w:val="28"/>
          <w:szCs w:val="36"/>
          <w:rtl/>
          <w:lang w:bidi="ar-SA"/>
        </w:rPr>
        <w:t xml:space="preserve"> وسائل</w:t>
      </w:r>
      <w:r w:rsidRPr="006D6AF6">
        <w:rPr>
          <w:rFonts w:ascii="Times New Roman" w:hAnsi="Times New Roman" w:cs="Times New Roman"/>
          <w:sz w:val="24"/>
          <w:szCs w:val="32"/>
        </w:rPr>
        <w:t>yang</w:t>
      </w:r>
      <w:r w:rsidR="009A6B3D">
        <w:rPr>
          <w:rFonts w:ascii="Times New Roman" w:hAnsi="Times New Roman" w:cs="Times New Roman"/>
          <w:sz w:val="24"/>
          <w:szCs w:val="32"/>
        </w:rPr>
        <w:t xml:space="preserve"> </w:t>
      </w:r>
      <w:r w:rsidRPr="006D6AF6">
        <w:rPr>
          <w:rFonts w:ascii="Times New Roman" w:hAnsi="Times New Roman" w:cs="Times New Roman"/>
          <w:sz w:val="24"/>
          <w:szCs w:val="32"/>
        </w:rPr>
        <w:t>bermakna perantara. Berdasarkan beberapa definisi tersebut dapat dirangkum bahwa media pembelajaran merupakan segala sesuatu yang dapat digunakan sebagai perantara untuk menyampaikan pesan berupa isi pelajaran dan merangsang minat, perhatian serta kemauan siswa dalam proses belajar.</w:t>
      </w:r>
      <w:r>
        <w:rPr>
          <w:rStyle w:val="FootnoteReference"/>
          <w:rFonts w:ascii="Times New Roman" w:hAnsi="Times New Roman" w:cs="Times New Roman"/>
          <w:sz w:val="24"/>
          <w:szCs w:val="32"/>
        </w:rPr>
        <w:footnoteReference w:id="12"/>
      </w:r>
    </w:p>
    <w:p w:rsidR="00A03B2C" w:rsidRDefault="00A03B2C" w:rsidP="0052466B">
      <w:pPr>
        <w:spacing w:line="240" w:lineRule="auto"/>
        <w:ind w:firstLine="720"/>
        <w:jc w:val="both"/>
        <w:rPr>
          <w:rFonts w:ascii="Times New Roman" w:hAnsi="Times New Roman" w:cs="Times New Roman"/>
          <w:sz w:val="24"/>
          <w:szCs w:val="32"/>
        </w:rPr>
      </w:pPr>
      <w:r w:rsidRPr="00A03B2C">
        <w:rPr>
          <w:rFonts w:ascii="Times New Roman" w:hAnsi="Times New Roman" w:cs="Times New Roman"/>
          <w:sz w:val="24"/>
          <w:szCs w:val="32"/>
        </w:rPr>
        <w:t>Adapun jenis-jenis media pembelajaran bisa digolongkan antara lain visual, audio,</w:t>
      </w:r>
      <w:r>
        <w:rPr>
          <w:rFonts w:ascii="Times New Roman" w:hAnsi="Times New Roman" w:cs="Times New Roman"/>
          <w:sz w:val="24"/>
          <w:szCs w:val="32"/>
        </w:rPr>
        <w:t xml:space="preserve"> </w:t>
      </w:r>
      <w:r w:rsidRPr="00A03B2C">
        <w:rPr>
          <w:rFonts w:ascii="Times New Roman" w:hAnsi="Times New Roman" w:cs="Times New Roman"/>
          <w:sz w:val="24"/>
          <w:szCs w:val="32"/>
        </w:rPr>
        <w:t>dan audio visual. Belajar</w:t>
      </w:r>
      <w:r>
        <w:rPr>
          <w:rFonts w:ascii="Times New Roman" w:hAnsi="Times New Roman" w:cs="Times New Roman"/>
          <w:sz w:val="24"/>
          <w:szCs w:val="32"/>
        </w:rPr>
        <w:t xml:space="preserve"> </w:t>
      </w:r>
      <w:r w:rsidRPr="00A03B2C">
        <w:rPr>
          <w:rFonts w:ascii="Times New Roman" w:hAnsi="Times New Roman" w:cs="Times New Roman"/>
          <w:sz w:val="24"/>
          <w:szCs w:val="32"/>
        </w:rPr>
        <w:t>dengan menggunakan berbagai media pembelajaran tujuan pembelajaran akan menjadi menarik dan optimal.</w:t>
      </w:r>
      <w:r>
        <w:rPr>
          <w:rStyle w:val="FootnoteReference"/>
          <w:rFonts w:ascii="Times New Roman" w:hAnsi="Times New Roman" w:cs="Times New Roman"/>
          <w:sz w:val="24"/>
          <w:szCs w:val="32"/>
        </w:rPr>
        <w:footnoteReference w:id="13"/>
      </w:r>
    </w:p>
    <w:p w:rsidR="00495EFA" w:rsidRDefault="000A55B5" w:rsidP="0052466B">
      <w:pPr>
        <w:spacing w:line="240" w:lineRule="auto"/>
        <w:ind w:firstLine="720"/>
        <w:jc w:val="both"/>
        <w:rPr>
          <w:rFonts w:ascii="Times New Roman" w:hAnsi="Times New Roman" w:cs="Times New Roman"/>
          <w:sz w:val="24"/>
          <w:szCs w:val="32"/>
        </w:rPr>
      </w:pPr>
      <w:r w:rsidRPr="00D74FA4">
        <w:rPr>
          <w:rFonts w:ascii="Times New Roman" w:hAnsi="Times New Roman" w:cs="Times New Roman"/>
          <w:sz w:val="24"/>
          <w:szCs w:val="32"/>
        </w:rPr>
        <w:t xml:space="preserve"> </w:t>
      </w:r>
      <w:r w:rsidR="00D74FA4" w:rsidRPr="00D74FA4">
        <w:rPr>
          <w:rFonts w:ascii="Times New Roman" w:hAnsi="Times New Roman" w:cs="Times New Roman"/>
          <w:sz w:val="24"/>
          <w:szCs w:val="32"/>
        </w:rPr>
        <w:t>Flashcard adalah media pembelajaran dalam bentuk kartu bergambar berukuran 21 x 29,7 cm (kertas A4). Gambar-gambarnya dapat dibuat dengan menggunakan tangan atau foto. Selanjutnya gambar ini ditempelkan pada lembaran-lembaran karton. Gambar-gambar ini merupakan rangkaian pesan yang disajikan dengan keterangan di setiap lembarnya yang dituliskan pada bagian belakang. Gambar-gambar inilah yang disebut dengan media flashcard.</w:t>
      </w:r>
      <w:r w:rsidR="00D74FA4">
        <w:rPr>
          <w:rStyle w:val="FootnoteReference"/>
          <w:rFonts w:ascii="Times New Roman" w:hAnsi="Times New Roman" w:cs="Times New Roman"/>
          <w:sz w:val="24"/>
          <w:szCs w:val="32"/>
        </w:rPr>
        <w:footnoteReference w:id="14"/>
      </w:r>
    </w:p>
    <w:p w:rsidR="00D74FA4" w:rsidRDefault="00D74FA4"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Ukuran flash card tersebut bisa disesuaikan dengan keinginan. Disini peneliti menggunakan flashcard berukuran 9 x 6,5 cm kemudian ditempelkan gambar beserta mufrodat yang sesuai dengan gambar. </w:t>
      </w:r>
      <w:r w:rsidR="00495EFA">
        <w:rPr>
          <w:rFonts w:ascii="Times New Roman" w:hAnsi="Times New Roman" w:cs="Times New Roman"/>
          <w:sz w:val="24"/>
          <w:szCs w:val="32"/>
        </w:rPr>
        <w:t>Seperti gambar di bawah ini</w:t>
      </w:r>
      <w:r w:rsidR="00867F72">
        <w:rPr>
          <w:rFonts w:ascii="Times New Roman" w:hAnsi="Times New Roman" w:cs="Times New Roman"/>
          <w:sz w:val="24"/>
          <w:szCs w:val="32"/>
        </w:rPr>
        <w:t xml:space="preserve">. </w:t>
      </w:r>
    </w:p>
    <w:p w:rsidR="00495EFA" w:rsidRDefault="00495EFA" w:rsidP="0052466B">
      <w:pPr>
        <w:spacing w:line="240" w:lineRule="auto"/>
        <w:ind w:firstLine="720"/>
        <w:jc w:val="both"/>
        <w:rPr>
          <w:rFonts w:ascii="Times New Roman" w:hAnsi="Times New Roman" w:cs="Times New Roman"/>
          <w:sz w:val="24"/>
          <w:szCs w:val="32"/>
        </w:rPr>
      </w:pPr>
      <w:r>
        <w:rPr>
          <w:rFonts w:ascii="Times New Roman" w:hAnsi="Times New Roman" w:cs="Times New Roman"/>
          <w:noProof/>
          <w:sz w:val="24"/>
          <w:szCs w:val="32"/>
          <w:lang w:val="en-US" w:bidi="ar-SA"/>
        </w:rPr>
        <w:drawing>
          <wp:anchor distT="0" distB="0" distL="114300" distR="114300" simplePos="0" relativeHeight="251658240" behindDoc="0" locked="0" layoutInCell="1" allowOverlap="1">
            <wp:simplePos x="0" y="0"/>
            <wp:positionH relativeFrom="column">
              <wp:posOffset>1276350</wp:posOffset>
            </wp:positionH>
            <wp:positionV relativeFrom="paragraph">
              <wp:posOffset>193040</wp:posOffset>
            </wp:positionV>
            <wp:extent cx="3024000" cy="2120425"/>
            <wp:effectExtent l="0" t="0" r="5080" b="0"/>
            <wp:wrapTopAndBottom/>
            <wp:docPr id="14328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8458" name="Picture 143288458"/>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24000" cy="2120425"/>
                    </a:xfrm>
                    <a:prstGeom prst="rect">
                      <a:avLst/>
                    </a:prstGeom>
                  </pic:spPr>
                </pic:pic>
              </a:graphicData>
            </a:graphic>
          </wp:anchor>
        </w:drawing>
      </w:r>
    </w:p>
    <w:p w:rsidR="00D74FA4" w:rsidRDefault="00D74FA4" w:rsidP="0052466B">
      <w:pPr>
        <w:spacing w:line="240" w:lineRule="auto"/>
        <w:ind w:firstLine="720"/>
        <w:jc w:val="both"/>
        <w:rPr>
          <w:rFonts w:ascii="Times New Roman" w:hAnsi="Times New Roman" w:cs="Times New Roman"/>
          <w:sz w:val="24"/>
          <w:szCs w:val="32"/>
        </w:rPr>
      </w:pPr>
    </w:p>
    <w:p w:rsidR="000A55B5" w:rsidRDefault="000A55B5" w:rsidP="0052466B">
      <w:pPr>
        <w:spacing w:line="240" w:lineRule="auto"/>
        <w:ind w:firstLine="720"/>
        <w:jc w:val="both"/>
        <w:rPr>
          <w:rFonts w:ascii="Times New Roman" w:hAnsi="Times New Roman" w:cs="Times New Roman"/>
          <w:sz w:val="24"/>
          <w:szCs w:val="32"/>
        </w:rPr>
      </w:pPr>
      <w:r w:rsidRPr="00ED75E1">
        <w:rPr>
          <w:rFonts w:ascii="Times New Roman" w:hAnsi="Times New Roman" w:cs="Times New Roman"/>
          <w:sz w:val="24"/>
          <w:szCs w:val="32"/>
        </w:rPr>
        <w:t>Flash Card adalah kartu-kartu bergambar yang dilengkapi dengan kata-kata, yang diperkenalkan oleh Glenn Doman, Seorang dokter ahli bedah otak dari Philadelphia,</w:t>
      </w:r>
      <w:r>
        <w:rPr>
          <w:rFonts w:ascii="Times New Roman" w:hAnsi="Times New Roman" w:cs="Times New Roman"/>
          <w:sz w:val="24"/>
          <w:szCs w:val="32"/>
        </w:rPr>
        <w:t xml:space="preserve"> </w:t>
      </w:r>
      <w:r w:rsidRPr="00ED75E1">
        <w:rPr>
          <w:rFonts w:ascii="Times New Roman" w:hAnsi="Times New Roman" w:cs="Times New Roman"/>
          <w:sz w:val="24"/>
          <w:szCs w:val="32"/>
        </w:rPr>
        <w:t>Pennsylvania</w:t>
      </w:r>
      <w:r>
        <w:rPr>
          <w:rFonts w:ascii="Times New Roman" w:hAnsi="Times New Roman" w:cs="Times New Roman"/>
          <w:sz w:val="24"/>
          <w:szCs w:val="32"/>
        </w:rPr>
        <w:t>.</w:t>
      </w:r>
      <w:r>
        <w:rPr>
          <w:rStyle w:val="FootnoteReference"/>
          <w:rFonts w:ascii="Times New Roman" w:hAnsi="Times New Roman" w:cs="Times New Roman"/>
          <w:sz w:val="24"/>
          <w:szCs w:val="32"/>
        </w:rPr>
        <w:footnoteReference w:id="15"/>
      </w:r>
    </w:p>
    <w:p w:rsidR="00267A5D" w:rsidRDefault="00267A5D"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T</w:t>
      </w:r>
      <w:r w:rsidRPr="00267A5D">
        <w:rPr>
          <w:rFonts w:ascii="Times New Roman" w:hAnsi="Times New Roman" w:cs="Times New Roman"/>
          <w:sz w:val="24"/>
          <w:szCs w:val="32"/>
        </w:rPr>
        <w:t>ahap-tahap taktik menerapkan</w:t>
      </w:r>
      <w:r>
        <w:rPr>
          <w:rFonts w:ascii="Times New Roman" w:hAnsi="Times New Roman" w:cs="Times New Roman"/>
          <w:sz w:val="24"/>
          <w:szCs w:val="32"/>
        </w:rPr>
        <w:t xml:space="preserve"> </w:t>
      </w:r>
      <w:r w:rsidRPr="00267A5D">
        <w:rPr>
          <w:rFonts w:ascii="Times New Roman" w:hAnsi="Times New Roman" w:cs="Times New Roman"/>
          <w:sz w:val="24"/>
          <w:szCs w:val="32"/>
        </w:rPr>
        <w:t>flash card, sebagai berikut</w:t>
      </w:r>
      <w:r>
        <w:rPr>
          <w:rFonts w:ascii="Times New Roman" w:hAnsi="Times New Roman" w:cs="Times New Roman"/>
          <w:sz w:val="24"/>
          <w:szCs w:val="32"/>
        </w:rPr>
        <w:t>:</w:t>
      </w:r>
      <w:r>
        <w:rPr>
          <w:rStyle w:val="FootnoteReference"/>
          <w:rFonts w:ascii="Times New Roman" w:hAnsi="Times New Roman" w:cs="Times New Roman"/>
          <w:sz w:val="24"/>
          <w:szCs w:val="32"/>
        </w:rPr>
        <w:footnoteReference w:id="16"/>
      </w:r>
    </w:p>
    <w:p w:rsidR="00267A5D" w:rsidRDefault="00267A5D" w:rsidP="0052466B">
      <w:pPr>
        <w:pStyle w:val="ListParagraph"/>
        <w:numPr>
          <w:ilvl w:val="0"/>
          <w:numId w:val="10"/>
        </w:numPr>
        <w:spacing w:line="240" w:lineRule="auto"/>
        <w:jc w:val="both"/>
        <w:rPr>
          <w:rFonts w:ascii="Times New Roman" w:hAnsi="Times New Roman" w:cs="Times New Roman"/>
          <w:sz w:val="24"/>
          <w:szCs w:val="32"/>
        </w:rPr>
      </w:pPr>
      <w:r w:rsidRPr="00267A5D">
        <w:rPr>
          <w:rFonts w:ascii="Times New Roman" w:hAnsi="Times New Roman" w:cs="Times New Roman"/>
          <w:sz w:val="24"/>
          <w:szCs w:val="32"/>
        </w:rPr>
        <w:t>Kartu setelah ditata d</w:t>
      </w:r>
      <w:r>
        <w:rPr>
          <w:rFonts w:ascii="Times New Roman" w:hAnsi="Times New Roman" w:cs="Times New Roman"/>
          <w:sz w:val="24"/>
          <w:szCs w:val="32"/>
        </w:rPr>
        <w:t>i</w:t>
      </w:r>
      <w:r w:rsidRPr="00267A5D">
        <w:rPr>
          <w:rFonts w:ascii="Times New Roman" w:hAnsi="Times New Roman" w:cs="Times New Roman"/>
          <w:sz w:val="24"/>
          <w:szCs w:val="32"/>
        </w:rPr>
        <w:t>angkat setinggi lengan dan mengarah ke anak,</w:t>
      </w:r>
    </w:p>
    <w:p w:rsidR="00267A5D" w:rsidRDefault="00267A5D" w:rsidP="0052466B">
      <w:pPr>
        <w:pStyle w:val="ListParagraph"/>
        <w:numPr>
          <w:ilvl w:val="0"/>
          <w:numId w:val="10"/>
        </w:numPr>
        <w:spacing w:line="240" w:lineRule="auto"/>
        <w:jc w:val="both"/>
        <w:rPr>
          <w:rFonts w:ascii="Times New Roman" w:hAnsi="Times New Roman" w:cs="Times New Roman"/>
          <w:sz w:val="24"/>
          <w:szCs w:val="32"/>
        </w:rPr>
      </w:pPr>
      <w:r>
        <w:rPr>
          <w:rFonts w:ascii="Times New Roman" w:hAnsi="Times New Roman" w:cs="Times New Roman"/>
          <w:sz w:val="24"/>
          <w:szCs w:val="32"/>
        </w:rPr>
        <w:t>T</w:t>
      </w:r>
      <w:r w:rsidRPr="00267A5D">
        <w:rPr>
          <w:rFonts w:ascii="Times New Roman" w:hAnsi="Times New Roman" w:cs="Times New Roman"/>
          <w:sz w:val="24"/>
          <w:szCs w:val="32"/>
        </w:rPr>
        <w:t>arik satu persatu kartu apabila guru setelah menjelaskan,</w:t>
      </w:r>
    </w:p>
    <w:p w:rsidR="00267A5D" w:rsidRDefault="00267A5D" w:rsidP="0052466B">
      <w:pPr>
        <w:pStyle w:val="ListParagraph"/>
        <w:numPr>
          <w:ilvl w:val="0"/>
          <w:numId w:val="10"/>
        </w:numPr>
        <w:spacing w:line="240" w:lineRule="auto"/>
        <w:jc w:val="both"/>
        <w:rPr>
          <w:rFonts w:ascii="Times New Roman" w:hAnsi="Times New Roman" w:cs="Times New Roman"/>
          <w:sz w:val="24"/>
          <w:szCs w:val="32"/>
        </w:rPr>
      </w:pPr>
      <w:r w:rsidRPr="00267A5D">
        <w:rPr>
          <w:rFonts w:ascii="Times New Roman" w:hAnsi="Times New Roman" w:cs="Times New Roman"/>
          <w:sz w:val="24"/>
          <w:szCs w:val="32"/>
        </w:rPr>
        <w:t>Lalu kartu tersebut diberikan kepada siswa yang duduknya berdekatan dengan</w:t>
      </w:r>
      <w:r w:rsidR="009218E7">
        <w:rPr>
          <w:rFonts w:ascii="Times New Roman" w:hAnsi="Times New Roman" w:cs="Times New Roman"/>
          <w:sz w:val="24"/>
          <w:szCs w:val="32"/>
        </w:rPr>
        <w:t xml:space="preserve"> </w:t>
      </w:r>
      <w:r w:rsidRPr="00267A5D">
        <w:rPr>
          <w:rFonts w:ascii="Times New Roman" w:hAnsi="Times New Roman" w:cs="Times New Roman"/>
          <w:sz w:val="24"/>
          <w:szCs w:val="32"/>
        </w:rPr>
        <w:t>posisi guru ketika saat menjelaskan</w:t>
      </w:r>
    </w:p>
    <w:p w:rsidR="00B372BE" w:rsidRPr="00AB3382" w:rsidRDefault="009218E7" w:rsidP="0052466B">
      <w:pPr>
        <w:pStyle w:val="ListParagraph"/>
        <w:numPr>
          <w:ilvl w:val="0"/>
          <w:numId w:val="10"/>
        </w:numPr>
        <w:spacing w:line="240" w:lineRule="auto"/>
        <w:jc w:val="both"/>
        <w:rPr>
          <w:rFonts w:ascii="Times New Roman" w:hAnsi="Times New Roman" w:cs="Times New Roman"/>
          <w:sz w:val="24"/>
          <w:szCs w:val="32"/>
        </w:rPr>
      </w:pPr>
      <w:r>
        <w:rPr>
          <w:rFonts w:ascii="Times New Roman" w:hAnsi="Times New Roman" w:cs="Times New Roman"/>
          <w:sz w:val="24"/>
          <w:szCs w:val="32"/>
        </w:rPr>
        <w:t>S</w:t>
      </w:r>
      <w:r w:rsidRPr="009218E7">
        <w:rPr>
          <w:rFonts w:ascii="Times New Roman" w:hAnsi="Times New Roman" w:cs="Times New Roman"/>
          <w:sz w:val="24"/>
          <w:szCs w:val="32"/>
        </w:rPr>
        <w:t>iswa lalu mengamati, dilanjutkan pada</w:t>
      </w:r>
      <w:r>
        <w:rPr>
          <w:rFonts w:ascii="Times New Roman" w:hAnsi="Times New Roman" w:cs="Times New Roman"/>
          <w:sz w:val="24"/>
          <w:szCs w:val="32"/>
        </w:rPr>
        <w:t xml:space="preserve"> </w:t>
      </w:r>
      <w:r w:rsidRPr="009218E7">
        <w:rPr>
          <w:rFonts w:ascii="Times New Roman" w:hAnsi="Times New Roman" w:cs="Times New Roman"/>
          <w:sz w:val="24"/>
          <w:szCs w:val="32"/>
        </w:rPr>
        <w:t>siswa yang lain sehingga semua anak bisa mendapat giliriran untuk mengamati.</w:t>
      </w:r>
    </w:p>
    <w:p w:rsidR="00D74FA4" w:rsidRDefault="00495EFA"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Kelebihan media flashcard ialah: </w:t>
      </w:r>
      <w:r>
        <w:rPr>
          <w:rStyle w:val="FootnoteReference"/>
          <w:rFonts w:ascii="Times New Roman" w:hAnsi="Times New Roman" w:cs="Times New Roman"/>
          <w:sz w:val="24"/>
          <w:szCs w:val="32"/>
        </w:rPr>
        <w:footnoteReference w:id="17"/>
      </w:r>
    </w:p>
    <w:p w:rsidR="00495EFA" w:rsidRPr="00495EFA" w:rsidRDefault="00495EFA" w:rsidP="0052466B">
      <w:pPr>
        <w:pStyle w:val="ListParagraph"/>
        <w:numPr>
          <w:ilvl w:val="0"/>
          <w:numId w:val="5"/>
        </w:numPr>
        <w:spacing w:line="240" w:lineRule="auto"/>
        <w:jc w:val="both"/>
        <w:rPr>
          <w:rFonts w:ascii="Times New Roman" w:hAnsi="Times New Roman" w:cs="Times New Roman"/>
          <w:b/>
          <w:bCs/>
          <w:sz w:val="24"/>
          <w:szCs w:val="32"/>
        </w:rPr>
      </w:pPr>
      <w:r w:rsidRPr="00495EFA">
        <w:rPr>
          <w:rFonts w:ascii="Times New Roman" w:hAnsi="Times New Roman" w:cs="Times New Roman"/>
          <w:b/>
          <w:bCs/>
          <w:sz w:val="24"/>
          <w:szCs w:val="32"/>
        </w:rPr>
        <w:t>Mudah dibawa</w:t>
      </w:r>
      <w:r>
        <w:rPr>
          <w:rFonts w:ascii="Times New Roman" w:hAnsi="Times New Roman" w:cs="Times New Roman"/>
          <w:b/>
          <w:bCs/>
          <w:sz w:val="24"/>
          <w:szCs w:val="32"/>
        </w:rPr>
        <w:t xml:space="preserve">: </w:t>
      </w:r>
      <w:r w:rsidRPr="00495EFA">
        <w:rPr>
          <w:rFonts w:ascii="Times New Roman" w:hAnsi="Times New Roman" w:cs="Times New Roman"/>
          <w:sz w:val="24"/>
          <w:szCs w:val="32"/>
        </w:rPr>
        <w:t>praktis</w:t>
      </w:r>
      <w:r w:rsidRPr="00495EFA">
        <w:t xml:space="preserve"> </w:t>
      </w:r>
      <w:r w:rsidRPr="00495EFA">
        <w:rPr>
          <w:rFonts w:ascii="Times New Roman" w:hAnsi="Times New Roman" w:cs="Times New Roman"/>
          <w:sz w:val="24"/>
          <w:szCs w:val="32"/>
        </w:rPr>
        <w:t>Dengan ukurannya yang kecil, Flashcard dapat disimpan dalam tas, sehingga tidak membutuhkan ruang yang luas, dapat digunakan di mana saja, baik di kelas maupun di luar kelas.</w:t>
      </w:r>
    </w:p>
    <w:p w:rsidR="00495EFA" w:rsidRPr="001E58D7" w:rsidRDefault="00495EFA" w:rsidP="0052466B">
      <w:pPr>
        <w:pStyle w:val="ListParagraph"/>
        <w:numPr>
          <w:ilvl w:val="0"/>
          <w:numId w:val="5"/>
        </w:num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 xml:space="preserve">Praktis: </w:t>
      </w:r>
      <w:r>
        <w:rPr>
          <w:rFonts w:ascii="Times New Roman" w:hAnsi="Times New Roman" w:cs="Times New Roman"/>
          <w:sz w:val="24"/>
          <w:szCs w:val="32"/>
        </w:rPr>
        <w:t xml:space="preserve">Dilihat dari cara pembuatan dan penggunaannya, media flashcard sangat praktis. Dalam penggunaannya guru tidak perlu memiliki </w:t>
      </w:r>
      <w:r w:rsidR="001E58D7">
        <w:rPr>
          <w:rFonts w:ascii="Times New Roman" w:hAnsi="Times New Roman" w:cs="Times New Roman"/>
          <w:sz w:val="24"/>
          <w:szCs w:val="32"/>
        </w:rPr>
        <w:t>keahlian khusus, media ini juga tidak membutuhkan energi listrik.</w:t>
      </w:r>
    </w:p>
    <w:p w:rsidR="001E58D7" w:rsidRPr="001E58D7" w:rsidRDefault="001E58D7" w:rsidP="0052466B">
      <w:pPr>
        <w:pStyle w:val="ListParagraph"/>
        <w:numPr>
          <w:ilvl w:val="0"/>
          <w:numId w:val="5"/>
        </w:num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 xml:space="preserve">Mudah diingat: </w:t>
      </w:r>
      <w:r>
        <w:rPr>
          <w:rFonts w:ascii="Times New Roman" w:hAnsi="Times New Roman" w:cs="Times New Roman"/>
          <w:sz w:val="24"/>
          <w:szCs w:val="32"/>
        </w:rPr>
        <w:t>karakteristik media adalah menyajikan pesan-pesan pendek pada setiap kartu yang disajikan. Kombinasi anatara gambar dan teks cukup memudahkan siswa untuk mengenali sebuah kensep pelajaran.</w:t>
      </w:r>
    </w:p>
    <w:p w:rsidR="00D74FA4" w:rsidRPr="009218E7" w:rsidRDefault="001E58D7" w:rsidP="0052466B">
      <w:pPr>
        <w:pStyle w:val="ListParagraph"/>
        <w:numPr>
          <w:ilvl w:val="0"/>
          <w:numId w:val="5"/>
        </w:num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Menyenangkan:</w:t>
      </w:r>
      <w:r>
        <w:rPr>
          <w:rFonts w:ascii="Times New Roman" w:hAnsi="Times New Roman" w:cs="Times New Roman"/>
          <w:sz w:val="24"/>
          <w:szCs w:val="32"/>
        </w:rPr>
        <w:t xml:space="preserve"> media flashcard dalam penggunaannya bisa melalui permainan. Misalnya siswa berlomba-lomba mencari nama-nama ikon tertentu dari flashcard yang disimoan secara acak. Hal ini diharapkan akan mengasah kemampuan kognitif dan psikomotorik siswa. </w:t>
      </w:r>
      <w:r w:rsidRPr="001E58D7">
        <w:rPr>
          <w:rFonts w:ascii="Times New Roman" w:hAnsi="Times New Roman" w:cs="Times New Roman"/>
          <w:sz w:val="24"/>
          <w:szCs w:val="32"/>
        </w:rPr>
        <w:t xml:space="preserve"> </w:t>
      </w:r>
    </w:p>
    <w:p w:rsidR="009E3E37" w:rsidRPr="00502C02" w:rsidRDefault="00A22AFF" w:rsidP="0052466B">
      <w:pPr>
        <w:spacing w:line="240" w:lineRule="auto"/>
        <w:ind w:firstLine="720"/>
        <w:jc w:val="both"/>
        <w:rPr>
          <w:rFonts w:ascii="Times New Roman" w:hAnsi="Times New Roman" w:cs="Times New Roman"/>
          <w:sz w:val="24"/>
          <w:szCs w:val="32"/>
        </w:rPr>
      </w:pPr>
      <w:r w:rsidRPr="00A22AFF">
        <w:rPr>
          <w:rFonts w:ascii="Times New Roman" w:hAnsi="Times New Roman" w:cs="Times New Roman"/>
          <w:sz w:val="24"/>
          <w:szCs w:val="32"/>
        </w:rPr>
        <w:t xml:space="preserve">Dengan demikian penggunaan media </w:t>
      </w:r>
      <w:r w:rsidR="0004446A">
        <w:rPr>
          <w:rFonts w:ascii="Times New Roman" w:hAnsi="Times New Roman" w:cs="Times New Roman"/>
          <w:sz w:val="24"/>
          <w:szCs w:val="32"/>
        </w:rPr>
        <w:t>flash card</w:t>
      </w:r>
      <w:r w:rsidRPr="00A22AFF">
        <w:rPr>
          <w:rFonts w:ascii="Times New Roman" w:hAnsi="Times New Roman" w:cs="Times New Roman"/>
          <w:sz w:val="24"/>
          <w:szCs w:val="32"/>
        </w:rPr>
        <w:t xml:space="preserve"> sebagai sarana pendukung dalam pembelajaran merupakan alternatif utama untuk mencapai tujuan pembelajaran. Sehubungan dengan hal tersebut, pen</w:t>
      </w:r>
      <w:r w:rsidR="00637792">
        <w:rPr>
          <w:rFonts w:ascii="Times New Roman" w:hAnsi="Times New Roman" w:cs="Times New Roman"/>
          <w:sz w:val="24"/>
          <w:szCs w:val="32"/>
        </w:rPr>
        <w:t>eliti</w:t>
      </w:r>
      <w:r w:rsidRPr="00A22AFF">
        <w:rPr>
          <w:rFonts w:ascii="Times New Roman" w:hAnsi="Times New Roman" w:cs="Times New Roman"/>
          <w:sz w:val="24"/>
          <w:szCs w:val="32"/>
        </w:rPr>
        <w:t xml:space="preserve"> ingin meneliti “Efektivitas </w:t>
      </w:r>
      <w:r w:rsidR="00E82C38">
        <w:rPr>
          <w:rFonts w:ascii="Times New Roman" w:hAnsi="Times New Roman" w:cs="Times New Roman"/>
          <w:sz w:val="24"/>
          <w:szCs w:val="32"/>
        </w:rPr>
        <w:t>P</w:t>
      </w:r>
      <w:r w:rsidRPr="00A22AFF">
        <w:rPr>
          <w:rFonts w:ascii="Times New Roman" w:hAnsi="Times New Roman" w:cs="Times New Roman"/>
          <w:sz w:val="24"/>
          <w:szCs w:val="32"/>
        </w:rPr>
        <w:t xml:space="preserve">enggunaan </w:t>
      </w:r>
      <w:r w:rsidR="00E82C38">
        <w:rPr>
          <w:rFonts w:ascii="Times New Roman" w:hAnsi="Times New Roman" w:cs="Times New Roman"/>
          <w:sz w:val="24"/>
          <w:szCs w:val="32"/>
        </w:rPr>
        <w:t>M</w:t>
      </w:r>
      <w:r w:rsidRPr="00A22AFF">
        <w:rPr>
          <w:rFonts w:ascii="Times New Roman" w:hAnsi="Times New Roman" w:cs="Times New Roman"/>
          <w:sz w:val="24"/>
          <w:szCs w:val="32"/>
        </w:rPr>
        <w:t xml:space="preserve">edia </w:t>
      </w:r>
      <w:r w:rsidR="00E82C38">
        <w:rPr>
          <w:rFonts w:ascii="Times New Roman" w:hAnsi="Times New Roman" w:cs="Times New Roman"/>
          <w:sz w:val="24"/>
          <w:szCs w:val="32"/>
        </w:rPr>
        <w:t>F</w:t>
      </w:r>
      <w:r w:rsidRPr="00A22AFF">
        <w:rPr>
          <w:rFonts w:ascii="Times New Roman" w:hAnsi="Times New Roman" w:cs="Times New Roman"/>
          <w:sz w:val="24"/>
          <w:szCs w:val="32"/>
        </w:rPr>
        <w:t xml:space="preserve">lash </w:t>
      </w:r>
      <w:r w:rsidR="00E82C38">
        <w:rPr>
          <w:rFonts w:ascii="Times New Roman" w:hAnsi="Times New Roman" w:cs="Times New Roman"/>
          <w:sz w:val="24"/>
          <w:szCs w:val="32"/>
        </w:rPr>
        <w:t>C</w:t>
      </w:r>
      <w:r w:rsidRPr="00A22AFF">
        <w:rPr>
          <w:rFonts w:ascii="Times New Roman" w:hAnsi="Times New Roman" w:cs="Times New Roman"/>
          <w:sz w:val="24"/>
          <w:szCs w:val="32"/>
        </w:rPr>
        <w:t xml:space="preserve">ard terhadap </w:t>
      </w:r>
      <w:r w:rsidR="00E82C38">
        <w:rPr>
          <w:rFonts w:ascii="Times New Roman" w:hAnsi="Times New Roman" w:cs="Times New Roman"/>
          <w:sz w:val="24"/>
          <w:szCs w:val="32"/>
        </w:rPr>
        <w:t>P</w:t>
      </w:r>
      <w:r w:rsidRPr="00A22AFF">
        <w:rPr>
          <w:rFonts w:ascii="Times New Roman" w:hAnsi="Times New Roman" w:cs="Times New Roman"/>
          <w:sz w:val="24"/>
          <w:szCs w:val="32"/>
        </w:rPr>
        <w:t xml:space="preserve">eningkatan </w:t>
      </w:r>
      <w:r w:rsidR="00E82C38">
        <w:rPr>
          <w:rFonts w:ascii="Times New Roman" w:hAnsi="Times New Roman" w:cs="Times New Roman"/>
          <w:sz w:val="24"/>
          <w:szCs w:val="32"/>
        </w:rPr>
        <w:t>Mufrodat</w:t>
      </w:r>
      <w:r w:rsidRPr="00A22AFF">
        <w:rPr>
          <w:rFonts w:ascii="Times New Roman" w:hAnsi="Times New Roman" w:cs="Times New Roman"/>
          <w:sz w:val="24"/>
          <w:szCs w:val="32"/>
        </w:rPr>
        <w:t xml:space="preserve"> siswa kelas VII MTS Al-Intishor Mataram” yang jug</w:t>
      </w:r>
      <w:r w:rsidR="00637792">
        <w:rPr>
          <w:rFonts w:ascii="Times New Roman" w:hAnsi="Times New Roman" w:cs="Times New Roman"/>
          <w:sz w:val="24"/>
          <w:szCs w:val="32"/>
        </w:rPr>
        <w:t>a</w:t>
      </w:r>
      <w:r w:rsidRPr="00A22AFF">
        <w:rPr>
          <w:rFonts w:ascii="Times New Roman" w:hAnsi="Times New Roman" w:cs="Times New Roman"/>
          <w:sz w:val="24"/>
          <w:szCs w:val="32"/>
        </w:rPr>
        <w:t xml:space="preserve"> menjadi judul</w:t>
      </w:r>
      <w:r w:rsidR="000A55B5">
        <w:rPr>
          <w:rFonts w:ascii="Times New Roman" w:hAnsi="Times New Roman" w:cs="Times New Roman"/>
          <w:sz w:val="24"/>
          <w:szCs w:val="32"/>
        </w:rPr>
        <w:t xml:space="preserve">. </w:t>
      </w:r>
    </w:p>
    <w:p w:rsidR="002612ED" w:rsidRDefault="002612ED" w:rsidP="0052466B">
      <w:p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 xml:space="preserve">Metode </w:t>
      </w:r>
      <w:r w:rsidR="00CC70A1">
        <w:rPr>
          <w:rFonts w:ascii="Times New Roman" w:hAnsi="Times New Roman" w:cs="Times New Roman"/>
          <w:b/>
          <w:bCs/>
          <w:sz w:val="24"/>
          <w:szCs w:val="32"/>
        </w:rPr>
        <w:t xml:space="preserve">Penelitian </w:t>
      </w:r>
    </w:p>
    <w:p w:rsidR="00794CD0" w:rsidRDefault="009E3E37" w:rsidP="0052466B">
      <w:pPr>
        <w:spacing w:line="240" w:lineRule="auto"/>
        <w:jc w:val="both"/>
        <w:rPr>
          <w:rFonts w:ascii="Times New Roman" w:hAnsi="Times New Roman" w:cs="Times New Roman"/>
          <w:sz w:val="24"/>
          <w:szCs w:val="32"/>
        </w:rPr>
      </w:pPr>
      <w:r>
        <w:rPr>
          <w:rFonts w:ascii="Times New Roman" w:hAnsi="Times New Roman" w:cs="Times New Roman"/>
          <w:b/>
          <w:bCs/>
          <w:sz w:val="24"/>
          <w:szCs w:val="32"/>
        </w:rPr>
        <w:tab/>
      </w:r>
      <w:r w:rsidRPr="009E3E37">
        <w:rPr>
          <w:rFonts w:ascii="Times New Roman" w:hAnsi="Times New Roman" w:cs="Times New Roman"/>
          <w:sz w:val="24"/>
          <w:szCs w:val="32"/>
        </w:rPr>
        <w:t>Metode penelitian adalah cara yang digunakan oleh peneliti dalam mengumpulkan data penelitian.</w:t>
      </w:r>
      <w:r>
        <w:rPr>
          <w:rStyle w:val="FootnoteReference"/>
          <w:rFonts w:ascii="Times New Roman" w:hAnsi="Times New Roman" w:cs="Times New Roman"/>
          <w:sz w:val="24"/>
          <w:szCs w:val="32"/>
        </w:rPr>
        <w:footnoteReference w:id="18"/>
      </w:r>
      <w:r w:rsidR="00623045">
        <w:rPr>
          <w:rFonts w:ascii="Times New Roman" w:hAnsi="Times New Roman" w:cs="Times New Roman"/>
          <w:sz w:val="24"/>
          <w:szCs w:val="32"/>
        </w:rPr>
        <w:t xml:space="preserve"> </w:t>
      </w:r>
      <w:r w:rsidR="00CC70A1">
        <w:rPr>
          <w:rFonts w:ascii="Times New Roman" w:hAnsi="Times New Roman" w:cs="Times New Roman"/>
          <w:sz w:val="24"/>
          <w:szCs w:val="32"/>
        </w:rPr>
        <w:t>Penelitian ini menggunakan penelitian kualitatif.</w:t>
      </w:r>
      <w:r w:rsidR="00186DD7">
        <w:rPr>
          <w:rFonts w:ascii="Times New Roman" w:hAnsi="Times New Roman" w:cs="Times New Roman"/>
          <w:sz w:val="24"/>
          <w:szCs w:val="32"/>
        </w:rPr>
        <w:t xml:space="preserve"> Metode penelitian kualitatif adalah </w:t>
      </w:r>
      <w:r w:rsidR="00794CD0">
        <w:rPr>
          <w:rFonts w:ascii="Times New Roman" w:hAnsi="Times New Roman" w:cs="Times New Roman"/>
          <w:sz w:val="24"/>
          <w:szCs w:val="32"/>
        </w:rPr>
        <w:t xml:space="preserve">penelitian yang menggunakan metode ilmiah untuk mengungkapkan suatu fenomena dengan cara mendeskripsikan data dan fakta melalui kata-kata secara menyeluruh terhadap subjek penelitian. </w:t>
      </w:r>
      <w:r w:rsidR="00794CD0">
        <w:rPr>
          <w:rStyle w:val="FootnoteReference"/>
          <w:rFonts w:ascii="Times New Roman" w:hAnsi="Times New Roman" w:cs="Times New Roman"/>
          <w:sz w:val="24"/>
          <w:szCs w:val="32"/>
        </w:rPr>
        <w:footnoteReference w:id="19"/>
      </w:r>
    </w:p>
    <w:p w:rsidR="00026CE7" w:rsidRPr="00CC70A1" w:rsidRDefault="00CC70A1"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Penelitian ini dilakukan di salah satu Lembaga Pendidikan yaitu di Mts Al- Intishor Mataram</w:t>
      </w:r>
      <w:r w:rsidR="004B73C2">
        <w:rPr>
          <w:rFonts w:ascii="Times New Roman" w:hAnsi="Times New Roman" w:cs="Times New Roman"/>
          <w:sz w:val="24"/>
          <w:szCs w:val="32"/>
        </w:rPr>
        <w:t xml:space="preserve"> khususnya kelas VII. Dalam hal pengumpulan data</w:t>
      </w:r>
      <w:r w:rsidR="003025BC">
        <w:rPr>
          <w:rFonts w:ascii="Times New Roman" w:hAnsi="Times New Roman" w:cs="Times New Roman"/>
          <w:sz w:val="24"/>
          <w:szCs w:val="32"/>
        </w:rPr>
        <w:t xml:space="preserve">, </w:t>
      </w:r>
      <w:r w:rsidR="004B73C2">
        <w:rPr>
          <w:rFonts w:ascii="Times New Roman" w:hAnsi="Times New Roman" w:cs="Times New Roman"/>
          <w:sz w:val="24"/>
          <w:szCs w:val="32"/>
        </w:rPr>
        <w:t xml:space="preserve">peneliti menggunakan </w:t>
      </w:r>
      <w:r w:rsidR="00206E83">
        <w:rPr>
          <w:rFonts w:ascii="Times New Roman" w:hAnsi="Times New Roman" w:cs="Times New Roman"/>
          <w:sz w:val="24"/>
          <w:szCs w:val="32"/>
        </w:rPr>
        <w:t>o</w:t>
      </w:r>
      <w:r w:rsidR="004B73C2">
        <w:rPr>
          <w:rFonts w:ascii="Times New Roman" w:hAnsi="Times New Roman" w:cs="Times New Roman"/>
          <w:sz w:val="24"/>
          <w:szCs w:val="32"/>
        </w:rPr>
        <w:t>bservasi</w:t>
      </w:r>
      <w:r w:rsidR="00206E83">
        <w:rPr>
          <w:rFonts w:ascii="Times New Roman" w:hAnsi="Times New Roman" w:cs="Times New Roman"/>
          <w:sz w:val="24"/>
          <w:szCs w:val="32"/>
        </w:rPr>
        <w:t xml:space="preserve">, wawancara </w:t>
      </w:r>
      <w:r w:rsidR="004B73C2">
        <w:rPr>
          <w:rFonts w:ascii="Times New Roman" w:hAnsi="Times New Roman" w:cs="Times New Roman"/>
          <w:sz w:val="24"/>
          <w:szCs w:val="32"/>
        </w:rPr>
        <w:t xml:space="preserve">dan </w:t>
      </w:r>
      <w:r w:rsidR="00206E83">
        <w:rPr>
          <w:rFonts w:ascii="Times New Roman" w:hAnsi="Times New Roman" w:cs="Times New Roman"/>
          <w:sz w:val="24"/>
          <w:szCs w:val="32"/>
        </w:rPr>
        <w:t>d</w:t>
      </w:r>
      <w:r w:rsidR="004B73C2">
        <w:rPr>
          <w:rFonts w:ascii="Times New Roman" w:hAnsi="Times New Roman" w:cs="Times New Roman"/>
          <w:sz w:val="24"/>
          <w:szCs w:val="32"/>
        </w:rPr>
        <w:t>okumentasi</w:t>
      </w:r>
      <w:r w:rsidR="003025BC">
        <w:rPr>
          <w:rFonts w:ascii="Times New Roman" w:hAnsi="Times New Roman" w:cs="Times New Roman"/>
          <w:sz w:val="24"/>
          <w:szCs w:val="32"/>
        </w:rPr>
        <w:t xml:space="preserve">. </w:t>
      </w:r>
    </w:p>
    <w:p w:rsidR="002612ED" w:rsidRDefault="002612ED" w:rsidP="0052466B">
      <w:p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Hasil</w:t>
      </w:r>
      <w:r w:rsidR="009E3E37">
        <w:rPr>
          <w:rFonts w:ascii="Times New Roman" w:hAnsi="Times New Roman" w:cs="Times New Roman"/>
          <w:b/>
          <w:bCs/>
          <w:sz w:val="24"/>
          <w:szCs w:val="32"/>
        </w:rPr>
        <w:t xml:space="preserve"> </w:t>
      </w:r>
      <w:r>
        <w:rPr>
          <w:rFonts w:ascii="Times New Roman" w:hAnsi="Times New Roman" w:cs="Times New Roman"/>
          <w:b/>
          <w:bCs/>
          <w:sz w:val="24"/>
          <w:szCs w:val="32"/>
        </w:rPr>
        <w:t>Pe</w:t>
      </w:r>
      <w:r w:rsidR="00502C02">
        <w:rPr>
          <w:rFonts w:ascii="Times New Roman" w:hAnsi="Times New Roman" w:cs="Times New Roman"/>
          <w:b/>
          <w:bCs/>
          <w:sz w:val="24"/>
          <w:szCs w:val="32"/>
        </w:rPr>
        <w:t>nelitian</w:t>
      </w:r>
      <w:r w:rsidR="009E3E37">
        <w:rPr>
          <w:rFonts w:ascii="Times New Roman" w:hAnsi="Times New Roman" w:cs="Times New Roman"/>
          <w:b/>
          <w:bCs/>
          <w:sz w:val="24"/>
          <w:szCs w:val="32"/>
        </w:rPr>
        <w:t xml:space="preserve"> </w:t>
      </w:r>
    </w:p>
    <w:p w:rsidR="005A7E20" w:rsidRDefault="00441D58" w:rsidP="0052466B">
      <w:pPr>
        <w:spacing w:line="240" w:lineRule="auto"/>
        <w:jc w:val="both"/>
        <w:rPr>
          <w:rFonts w:ascii="Times New Roman" w:hAnsi="Times New Roman" w:cs="Times New Roman"/>
          <w:sz w:val="24"/>
          <w:szCs w:val="32"/>
        </w:rPr>
      </w:pPr>
      <w:r>
        <w:rPr>
          <w:rFonts w:ascii="Times New Roman" w:hAnsi="Times New Roman" w:cs="Times New Roman"/>
          <w:b/>
          <w:bCs/>
          <w:sz w:val="24"/>
          <w:szCs w:val="32"/>
        </w:rPr>
        <w:tab/>
      </w:r>
      <w:r w:rsidR="0090166C">
        <w:rPr>
          <w:rFonts w:ascii="Times New Roman" w:hAnsi="Times New Roman" w:cs="Times New Roman"/>
          <w:sz w:val="24"/>
          <w:szCs w:val="32"/>
        </w:rPr>
        <w:t>D</w:t>
      </w:r>
      <w:r w:rsidR="0090166C" w:rsidRPr="0090166C">
        <w:rPr>
          <w:rFonts w:ascii="Times New Roman" w:hAnsi="Times New Roman" w:cs="Times New Roman"/>
          <w:sz w:val="24"/>
          <w:szCs w:val="32"/>
        </w:rPr>
        <w:t>alam memilih media pembelajaran, banyak pertimbangan yang harus dilakukan, antara lain;</w:t>
      </w:r>
      <w:r w:rsidR="005A7E20">
        <w:rPr>
          <w:rStyle w:val="FootnoteReference"/>
          <w:rFonts w:ascii="Times New Roman" w:hAnsi="Times New Roman" w:cs="Times New Roman"/>
          <w:sz w:val="24"/>
          <w:szCs w:val="32"/>
        </w:rPr>
        <w:footnoteReference w:id="20"/>
      </w:r>
      <w:r w:rsidR="0090166C" w:rsidRPr="0090166C">
        <w:rPr>
          <w:rFonts w:ascii="Times New Roman" w:hAnsi="Times New Roman" w:cs="Times New Roman"/>
          <w:sz w:val="24"/>
          <w:szCs w:val="32"/>
        </w:rPr>
        <w:t xml:space="preserve"> </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kompetensi pembelajaran,</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 xml:space="preserve">karakteristik peserta didik, </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 xml:space="preserve">karakteristik media yang bersangkutan, </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waktu yang tersedia,</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biaya yang diperlukan,</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 xml:space="preserve">ketersediaan fasilitas/peralatan, </w:t>
      </w:r>
    </w:p>
    <w:p w:rsidR="005A7E20"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konteks penggunaan, serta</w:t>
      </w:r>
    </w:p>
    <w:p w:rsidR="00441D58" w:rsidRPr="005A7E20" w:rsidRDefault="0090166C" w:rsidP="0052466B">
      <w:pPr>
        <w:pStyle w:val="ListParagraph"/>
        <w:numPr>
          <w:ilvl w:val="0"/>
          <w:numId w:val="9"/>
        </w:numPr>
        <w:spacing w:line="240" w:lineRule="auto"/>
        <w:jc w:val="both"/>
        <w:rPr>
          <w:rFonts w:ascii="Times New Roman" w:hAnsi="Times New Roman" w:cs="Times New Roman"/>
          <w:sz w:val="24"/>
          <w:szCs w:val="32"/>
        </w:rPr>
      </w:pPr>
      <w:r w:rsidRPr="005A7E20">
        <w:rPr>
          <w:rFonts w:ascii="Times New Roman" w:hAnsi="Times New Roman" w:cs="Times New Roman"/>
          <w:sz w:val="24"/>
          <w:szCs w:val="32"/>
        </w:rPr>
        <w:t>mutu teknis media.</w:t>
      </w:r>
    </w:p>
    <w:p w:rsidR="00937B33" w:rsidRDefault="00A610D4" w:rsidP="0052466B">
      <w:pPr>
        <w:spacing w:line="240" w:lineRule="auto"/>
        <w:jc w:val="both"/>
        <w:rPr>
          <w:rFonts w:ascii="Times New Roman" w:hAnsi="Times New Roman" w:cs="Times New Roman"/>
          <w:sz w:val="24"/>
          <w:szCs w:val="32"/>
        </w:rPr>
      </w:pPr>
      <w:r>
        <w:rPr>
          <w:rFonts w:ascii="Times New Roman" w:hAnsi="Times New Roman" w:cs="Times New Roman"/>
          <w:sz w:val="24"/>
          <w:szCs w:val="32"/>
        </w:rPr>
        <w:tab/>
      </w:r>
      <w:r w:rsidRPr="00A610D4">
        <w:rPr>
          <w:rFonts w:ascii="Times New Roman" w:hAnsi="Times New Roman" w:cs="Times New Roman"/>
          <w:sz w:val="24"/>
          <w:szCs w:val="32"/>
        </w:rPr>
        <w:t>Media flash card dapat menimbulkan kesenangan dan ketertarikan siswa dalam pembelajaran kosakata, karena flashcard merupakan salah satu bentuk media pembelajaran berupa kartu bergambar yang disukai siswa dan dapat disajikan dalam bentuk permainan.</w:t>
      </w:r>
      <w:r>
        <w:rPr>
          <w:rStyle w:val="FootnoteReference"/>
          <w:rFonts w:ascii="Times New Roman" w:hAnsi="Times New Roman" w:cs="Times New Roman"/>
          <w:sz w:val="24"/>
          <w:szCs w:val="32"/>
        </w:rPr>
        <w:footnoteReference w:id="21"/>
      </w:r>
    </w:p>
    <w:p w:rsidR="00707543" w:rsidRPr="00707543" w:rsidRDefault="00BD64FF" w:rsidP="0052466B">
      <w:pPr>
        <w:spacing w:line="240" w:lineRule="auto"/>
        <w:jc w:val="both"/>
        <w:rPr>
          <w:rFonts w:ascii="Times New Roman" w:hAnsi="Times New Roman" w:cs="Times New Roman"/>
          <w:sz w:val="24"/>
          <w:szCs w:val="32"/>
        </w:rPr>
      </w:pPr>
      <w:r>
        <w:rPr>
          <w:rFonts w:ascii="Times New Roman" w:hAnsi="Times New Roman" w:cs="Times New Roman"/>
          <w:sz w:val="24"/>
          <w:szCs w:val="32"/>
        </w:rPr>
        <w:tab/>
        <w:t>Hasil observasi</w:t>
      </w:r>
      <w:r w:rsidR="00707543">
        <w:rPr>
          <w:rFonts w:ascii="Times New Roman" w:hAnsi="Times New Roman" w:cs="Times New Roman"/>
          <w:sz w:val="24"/>
          <w:szCs w:val="32"/>
        </w:rPr>
        <w:t xml:space="preserve"> </w:t>
      </w:r>
      <w:r w:rsidR="00707543" w:rsidRPr="00707543">
        <w:rPr>
          <w:rFonts w:ascii="Times New Roman" w:hAnsi="Times New Roman" w:cs="Times New Roman"/>
          <w:sz w:val="24"/>
          <w:szCs w:val="32"/>
        </w:rPr>
        <w:t>Efektivitas Penggunaan Media Flash Card dalam Meningkatkan Kosakata Bahasa Arab pada Siswa Kelas VII Mts Al Intishor Mataram</w:t>
      </w:r>
      <w:r w:rsidR="00707543">
        <w:rPr>
          <w:rFonts w:ascii="Times New Roman" w:hAnsi="Times New Roman" w:cs="Times New Roman"/>
          <w:sz w:val="24"/>
          <w:szCs w:val="32"/>
        </w:rPr>
        <w:t>. Dengan menerapkan m</w:t>
      </w:r>
      <w:r w:rsidR="00707543" w:rsidRPr="00707543">
        <w:rPr>
          <w:rFonts w:ascii="Times New Roman" w:hAnsi="Times New Roman" w:cs="Times New Roman"/>
          <w:sz w:val="24"/>
          <w:szCs w:val="32"/>
        </w:rPr>
        <w:t>etode sebagai berikut: Pertama, kami memilih 3 mufradat atau kosa kata yang akan dihafal dengan cepat. Kami membacakan mufradat tersebut sambil memperlihatkan gambar yang sesuai, dan siswa mengikutinya. Proses ini berulang sampai kami merasa siswa sudah hafal. Setelah itu, kami melakukan tes dengan menyebutkan mufradat dalam bahasa Arab dan siswa harus memberikan artinya, serta sebaliknya. Tes ini berlangsung hingga kami merasa semua siswa sudah hafal.</w:t>
      </w:r>
    </w:p>
    <w:p w:rsidR="00707543" w:rsidRPr="00707543" w:rsidRDefault="00707543" w:rsidP="0052466B">
      <w:pPr>
        <w:spacing w:line="240" w:lineRule="auto"/>
        <w:ind w:firstLine="720"/>
        <w:jc w:val="both"/>
        <w:rPr>
          <w:rFonts w:ascii="Times New Roman" w:hAnsi="Times New Roman" w:cs="Times New Roman"/>
          <w:sz w:val="24"/>
          <w:szCs w:val="32"/>
        </w:rPr>
      </w:pPr>
      <w:r w:rsidRPr="00707543">
        <w:rPr>
          <w:rFonts w:ascii="Times New Roman" w:hAnsi="Times New Roman" w:cs="Times New Roman"/>
          <w:sz w:val="24"/>
          <w:szCs w:val="32"/>
        </w:rPr>
        <w:t>Namun, hasil tes menunjukkan bahwa tidak semua siswa mampu menjawab dengan baik seperti saat berlatih bersama. Dari 33 siswa yang benar-benar hafal, kurang lebih setengah dari mereka berhasil menjawab dengan benar. Kami juga mencoba mengembangkan mufradat yang sudah dihafal menjadi beberapa pertanyaan, namun tidak semua siswa dapat mengingatnya dengan mudah.</w:t>
      </w:r>
    </w:p>
    <w:p w:rsidR="00707543" w:rsidRPr="00707543" w:rsidRDefault="00707543" w:rsidP="0052466B">
      <w:pPr>
        <w:spacing w:line="240" w:lineRule="auto"/>
        <w:ind w:firstLine="720"/>
        <w:jc w:val="both"/>
        <w:rPr>
          <w:rFonts w:ascii="Times New Roman" w:hAnsi="Times New Roman" w:cs="Times New Roman"/>
          <w:sz w:val="24"/>
          <w:szCs w:val="32"/>
        </w:rPr>
      </w:pPr>
      <w:r w:rsidRPr="00707543">
        <w:rPr>
          <w:rFonts w:ascii="Times New Roman" w:hAnsi="Times New Roman" w:cs="Times New Roman"/>
          <w:sz w:val="24"/>
          <w:szCs w:val="32"/>
        </w:rPr>
        <w:t>Berdasarkan hasil observasi kami, kami menyimpulkan bahwa penggunaan media flash card dalam pembelajaran kosa kata bahasa Arab dapat meningkatkan kemampuan siswa. Namun, kami merekomendasikan agar penggunaan media ini dilakukan dalam 3 sampai 4 pertemuan untuk mencapai hasil yang lebih efektif.</w:t>
      </w:r>
    </w:p>
    <w:p w:rsidR="00707543" w:rsidRPr="00707543" w:rsidRDefault="00707543" w:rsidP="0052466B">
      <w:pPr>
        <w:spacing w:line="240" w:lineRule="auto"/>
        <w:ind w:firstLine="720"/>
        <w:jc w:val="both"/>
        <w:rPr>
          <w:rFonts w:ascii="Times New Roman" w:hAnsi="Times New Roman" w:cs="Times New Roman"/>
          <w:sz w:val="24"/>
          <w:szCs w:val="32"/>
        </w:rPr>
      </w:pPr>
      <w:r w:rsidRPr="00707543">
        <w:rPr>
          <w:rFonts w:ascii="Times New Roman" w:hAnsi="Times New Roman" w:cs="Times New Roman"/>
          <w:sz w:val="24"/>
          <w:szCs w:val="32"/>
        </w:rPr>
        <w:t>Selain menghafal mufradat, kami juga mengajak siswa untuk mengembangkan mufradat tersebut menjadi beberapa pertanyaan, seperti contoh berikut:</w:t>
      </w:r>
    </w:p>
    <w:p w:rsidR="00707543" w:rsidRPr="00707543" w:rsidRDefault="00707543" w:rsidP="0052466B">
      <w:pPr>
        <w:spacing w:before="240" w:line="240" w:lineRule="auto"/>
        <w:jc w:val="both"/>
        <w:rPr>
          <w:rFonts w:ascii="Sakkal Majalla" w:hAnsi="Sakkal Majalla" w:cs="Sakkal Majalla"/>
          <w:sz w:val="28"/>
          <w:szCs w:val="36"/>
        </w:rPr>
      </w:pPr>
      <w:r w:rsidRPr="00707543">
        <w:rPr>
          <w:rFonts w:ascii="Times New Roman" w:hAnsi="Times New Roman" w:cs="Times New Roman"/>
          <w:sz w:val="24"/>
          <w:szCs w:val="32"/>
        </w:rPr>
        <w:t>Pert</w:t>
      </w:r>
      <w:r>
        <w:rPr>
          <w:rFonts w:ascii="Times New Roman" w:hAnsi="Times New Roman" w:cs="Times New Roman"/>
          <w:sz w:val="24"/>
          <w:szCs w:val="32"/>
        </w:rPr>
        <w:t>a</w:t>
      </w:r>
      <w:r w:rsidRPr="00707543">
        <w:rPr>
          <w:rFonts w:ascii="Times New Roman" w:hAnsi="Times New Roman" w:cs="Times New Roman"/>
          <w:sz w:val="24"/>
          <w:szCs w:val="32"/>
        </w:rPr>
        <w:t xml:space="preserve">nyaan: </w:t>
      </w:r>
      <w:r>
        <w:rPr>
          <w:rFonts w:ascii="Times New Roman" w:hAnsi="Times New Roman" w:cs="Times New Roman"/>
          <w:sz w:val="24"/>
          <w:szCs w:val="32"/>
        </w:rPr>
        <w:t>(</w:t>
      </w:r>
      <w:r w:rsidRPr="00707543">
        <w:rPr>
          <w:rFonts w:ascii="Times New Roman" w:hAnsi="Times New Roman" w:cs="Times New Roman"/>
          <w:sz w:val="24"/>
          <w:szCs w:val="32"/>
        </w:rPr>
        <w:t>Apa in</w:t>
      </w:r>
      <w:r>
        <w:rPr>
          <w:rFonts w:ascii="Times New Roman" w:hAnsi="Times New Roman" w:cs="Times New Roman"/>
          <w:sz w:val="24"/>
          <w:szCs w:val="32"/>
        </w:rPr>
        <w:t xml:space="preserve">i) </w:t>
      </w:r>
      <w:r w:rsidRPr="00707543">
        <w:rPr>
          <w:rFonts w:ascii="Sakkal Majalla" w:hAnsi="Sakkal Majalla" w:cs="Sakkal Majalla"/>
          <w:sz w:val="28"/>
          <w:szCs w:val="36"/>
          <w:rtl/>
          <w:lang w:bidi="ar-SA"/>
        </w:rPr>
        <w:t>ما هذا؟</w:t>
      </w:r>
    </w:p>
    <w:p w:rsidR="00707543" w:rsidRPr="00707543" w:rsidRDefault="00707543" w:rsidP="0052466B">
      <w:pPr>
        <w:spacing w:line="240" w:lineRule="auto"/>
        <w:jc w:val="both"/>
        <w:rPr>
          <w:rFonts w:ascii="Times New Roman" w:hAnsi="Times New Roman" w:cs="Times New Roman"/>
          <w:sz w:val="24"/>
          <w:szCs w:val="32"/>
        </w:rPr>
      </w:pPr>
      <w:r w:rsidRPr="00707543">
        <w:rPr>
          <w:rFonts w:ascii="Times New Roman" w:hAnsi="Times New Roman" w:cs="Times New Roman"/>
          <w:sz w:val="24"/>
          <w:szCs w:val="32"/>
        </w:rPr>
        <w:t xml:space="preserve">Jawaban: </w:t>
      </w:r>
      <w:r>
        <w:rPr>
          <w:rFonts w:ascii="Times New Roman" w:hAnsi="Times New Roman" w:cs="Times New Roman"/>
          <w:sz w:val="24"/>
          <w:szCs w:val="32"/>
        </w:rPr>
        <w:t>(</w:t>
      </w:r>
      <w:r w:rsidRPr="00707543">
        <w:rPr>
          <w:rFonts w:ascii="Times New Roman" w:hAnsi="Times New Roman" w:cs="Times New Roman"/>
          <w:sz w:val="24"/>
          <w:szCs w:val="32"/>
        </w:rPr>
        <w:t>Ini rumah</w:t>
      </w:r>
      <w:r>
        <w:rPr>
          <w:rFonts w:ascii="Times New Roman" w:hAnsi="Times New Roman" w:cs="Times New Roman"/>
          <w:sz w:val="24"/>
          <w:szCs w:val="32"/>
        </w:rPr>
        <w:t xml:space="preserve">) </w:t>
      </w:r>
      <w:r w:rsidRPr="00707543">
        <w:rPr>
          <w:rFonts w:ascii="Times New Roman" w:hAnsi="Times New Roman" w:cs="Times New Roman"/>
          <w:sz w:val="24"/>
          <w:szCs w:val="32"/>
          <w:rtl/>
          <w:lang w:bidi="ar-SA"/>
        </w:rPr>
        <w:t>هذا بيت</w:t>
      </w:r>
    </w:p>
    <w:p w:rsidR="00707543" w:rsidRDefault="00707543"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Akan tetapi u</w:t>
      </w:r>
      <w:r w:rsidRPr="00937B33">
        <w:rPr>
          <w:rFonts w:ascii="Times New Roman" w:hAnsi="Times New Roman" w:cs="Times New Roman"/>
          <w:sz w:val="24"/>
          <w:szCs w:val="32"/>
        </w:rPr>
        <w:t>paya mengembangkan mufradat menjadi beberapa pertanyaan tidak memberikan hasil yang konsisten pada semua siswa.</w:t>
      </w:r>
      <w:r>
        <w:rPr>
          <w:rFonts w:ascii="Times New Roman" w:hAnsi="Times New Roman" w:cs="Times New Roman"/>
          <w:sz w:val="24"/>
          <w:szCs w:val="32"/>
        </w:rPr>
        <w:t xml:space="preserve"> </w:t>
      </w:r>
      <w:r w:rsidRPr="00937B33">
        <w:rPr>
          <w:rFonts w:ascii="Times New Roman" w:hAnsi="Times New Roman" w:cs="Times New Roman"/>
          <w:sz w:val="24"/>
          <w:szCs w:val="32"/>
        </w:rPr>
        <w:t>Beberapa siswa mengalami kesulitan dalam mengingat dan memahami kosakata yang dikembangkan menjadi pertanyaan.</w:t>
      </w:r>
    </w:p>
    <w:p w:rsidR="00707543" w:rsidRPr="00707543" w:rsidRDefault="00623045" w:rsidP="0052466B">
      <w:pPr>
        <w:spacing w:line="24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Hasil </w:t>
      </w:r>
      <w:r w:rsidRPr="00623045">
        <w:rPr>
          <w:rFonts w:ascii="Times New Roman" w:hAnsi="Times New Roman" w:cs="Times New Roman"/>
          <w:sz w:val="24"/>
          <w:szCs w:val="32"/>
        </w:rPr>
        <w:t>wawancara</w:t>
      </w:r>
      <w:r>
        <w:rPr>
          <w:rFonts w:ascii="Times New Roman" w:hAnsi="Times New Roman" w:cs="Times New Roman"/>
          <w:sz w:val="24"/>
          <w:szCs w:val="32"/>
        </w:rPr>
        <w:t xml:space="preserve"> </w:t>
      </w:r>
      <w:r w:rsidR="00F64402">
        <w:rPr>
          <w:rFonts w:ascii="Times New Roman" w:hAnsi="Times New Roman" w:cs="Times New Roman"/>
          <w:sz w:val="24"/>
          <w:szCs w:val="32"/>
        </w:rPr>
        <w:t xml:space="preserve">dengan </w:t>
      </w:r>
      <w:r w:rsidRPr="00623045">
        <w:rPr>
          <w:rFonts w:ascii="Times New Roman" w:hAnsi="Times New Roman" w:cs="Times New Roman"/>
          <w:sz w:val="24"/>
          <w:szCs w:val="32"/>
        </w:rPr>
        <w:t xml:space="preserve">siswa, media flash card ini sangat menarik karena membuat proses belajar menjadi menyenangkan. Mereka merasa tidak mudah merasa jenuh saat menggunakan media flash card ini dalam pembelajaran. </w:t>
      </w:r>
      <w:r>
        <w:rPr>
          <w:rFonts w:ascii="Times New Roman" w:hAnsi="Times New Roman" w:cs="Times New Roman"/>
          <w:sz w:val="24"/>
          <w:szCs w:val="32"/>
        </w:rPr>
        <w:t>M</w:t>
      </w:r>
      <w:r w:rsidRPr="00623045">
        <w:rPr>
          <w:rFonts w:ascii="Times New Roman" w:hAnsi="Times New Roman" w:cs="Times New Roman"/>
          <w:sz w:val="24"/>
          <w:szCs w:val="32"/>
        </w:rPr>
        <w:t>edia</w:t>
      </w:r>
      <w:r>
        <w:rPr>
          <w:rFonts w:ascii="Times New Roman" w:hAnsi="Times New Roman" w:cs="Times New Roman"/>
          <w:sz w:val="24"/>
          <w:szCs w:val="32"/>
        </w:rPr>
        <w:t xml:space="preserve"> flash card</w:t>
      </w:r>
      <w:r w:rsidRPr="00623045">
        <w:rPr>
          <w:rFonts w:ascii="Times New Roman" w:hAnsi="Times New Roman" w:cs="Times New Roman"/>
          <w:sz w:val="24"/>
          <w:szCs w:val="32"/>
        </w:rPr>
        <w:t xml:space="preserve"> ini</w:t>
      </w:r>
      <w:r>
        <w:rPr>
          <w:rFonts w:ascii="Times New Roman" w:hAnsi="Times New Roman" w:cs="Times New Roman"/>
          <w:sz w:val="24"/>
          <w:szCs w:val="32"/>
        </w:rPr>
        <w:t xml:space="preserve"> juga</w:t>
      </w:r>
      <w:r w:rsidRPr="00623045">
        <w:rPr>
          <w:rFonts w:ascii="Times New Roman" w:hAnsi="Times New Roman" w:cs="Times New Roman"/>
          <w:sz w:val="24"/>
          <w:szCs w:val="32"/>
        </w:rPr>
        <w:t xml:space="preserve"> sangat membantu dalam proses menghafal. Mereka merasa bahwa dengan menggunakan media flash card ini, mereka bisa lebih cepat menghafal mufradat sambil melihat gambar yang ada di dalam flash card tersebut.</w:t>
      </w:r>
      <w:r>
        <w:rPr>
          <w:rFonts w:ascii="Times New Roman" w:hAnsi="Times New Roman" w:cs="Times New Roman"/>
          <w:sz w:val="24"/>
          <w:szCs w:val="32"/>
        </w:rPr>
        <w:t xml:space="preserve"> Akan tetapi pernyataan ini</w:t>
      </w:r>
      <w:r w:rsidR="00F64402">
        <w:rPr>
          <w:rFonts w:ascii="Times New Roman" w:hAnsi="Times New Roman" w:cs="Times New Roman"/>
          <w:sz w:val="24"/>
          <w:szCs w:val="32"/>
        </w:rPr>
        <w:t xml:space="preserve">, </w:t>
      </w:r>
      <w:r w:rsidRPr="00707543">
        <w:rPr>
          <w:rFonts w:ascii="Times New Roman" w:hAnsi="Times New Roman" w:cs="Times New Roman"/>
          <w:sz w:val="24"/>
          <w:szCs w:val="32"/>
        </w:rPr>
        <w:t>tidak semua siswa mampu</w:t>
      </w:r>
      <w:r>
        <w:rPr>
          <w:rFonts w:ascii="Times New Roman" w:hAnsi="Times New Roman" w:cs="Times New Roman"/>
          <w:sz w:val="24"/>
          <w:szCs w:val="32"/>
        </w:rPr>
        <w:t xml:space="preserve"> dengan mudah menghafal mufradat yang diberikan</w:t>
      </w:r>
      <w:r w:rsidRPr="00707543">
        <w:rPr>
          <w:rFonts w:ascii="Times New Roman" w:hAnsi="Times New Roman" w:cs="Times New Roman"/>
          <w:sz w:val="24"/>
          <w:szCs w:val="32"/>
        </w:rPr>
        <w:t>.</w:t>
      </w:r>
      <w:r>
        <w:rPr>
          <w:rFonts w:ascii="Times New Roman" w:hAnsi="Times New Roman" w:cs="Times New Roman"/>
          <w:sz w:val="24"/>
          <w:szCs w:val="32"/>
        </w:rPr>
        <w:t xml:space="preserve"> K</w:t>
      </w:r>
      <w:r w:rsidRPr="00707543">
        <w:rPr>
          <w:rFonts w:ascii="Times New Roman" w:hAnsi="Times New Roman" w:cs="Times New Roman"/>
          <w:sz w:val="24"/>
          <w:szCs w:val="32"/>
        </w:rPr>
        <w:t xml:space="preserve">urang lebih setengah dari mereka </w:t>
      </w:r>
      <w:r w:rsidR="00F64402">
        <w:rPr>
          <w:rFonts w:ascii="Times New Roman" w:hAnsi="Times New Roman" w:cs="Times New Roman"/>
          <w:sz w:val="24"/>
          <w:szCs w:val="32"/>
        </w:rPr>
        <w:t xml:space="preserve">yang </w:t>
      </w:r>
      <w:r w:rsidRPr="00707543">
        <w:rPr>
          <w:rFonts w:ascii="Times New Roman" w:hAnsi="Times New Roman" w:cs="Times New Roman"/>
          <w:sz w:val="24"/>
          <w:szCs w:val="32"/>
        </w:rPr>
        <w:t xml:space="preserve">berhasil </w:t>
      </w:r>
      <w:r>
        <w:rPr>
          <w:rFonts w:ascii="Times New Roman" w:hAnsi="Times New Roman" w:cs="Times New Roman"/>
          <w:sz w:val="24"/>
          <w:szCs w:val="32"/>
        </w:rPr>
        <w:t xml:space="preserve">menghafal dengan cepat. Maka dari itu </w:t>
      </w:r>
      <w:r w:rsidRPr="00707543">
        <w:rPr>
          <w:rFonts w:ascii="Times New Roman" w:hAnsi="Times New Roman" w:cs="Times New Roman"/>
          <w:sz w:val="24"/>
          <w:szCs w:val="32"/>
        </w:rPr>
        <w:t>kami merekomendasikan agar penggunaan media ini dilakukan dalam 3 sampai 4 pertemuan untuk mencapai hasil yang lebih efektif</w:t>
      </w:r>
      <w:r>
        <w:rPr>
          <w:rFonts w:ascii="Times New Roman" w:hAnsi="Times New Roman" w:cs="Times New Roman"/>
          <w:sz w:val="24"/>
          <w:szCs w:val="32"/>
        </w:rPr>
        <w:t xml:space="preserve">. Kami juga berharap agar guru Bahasa Arab sekolah bisa mulai menggunakan media-media pembelajaran, seperti media flash card </w:t>
      </w:r>
      <w:r w:rsidR="00274224">
        <w:rPr>
          <w:rFonts w:ascii="Times New Roman" w:hAnsi="Times New Roman" w:cs="Times New Roman"/>
          <w:sz w:val="24"/>
          <w:szCs w:val="32"/>
        </w:rPr>
        <w:t xml:space="preserve">ini agar bisa menarik perhatian dan semangat siswa dalam menghafal mufrodat. </w:t>
      </w:r>
    </w:p>
    <w:p w:rsidR="00637792" w:rsidRDefault="002612ED" w:rsidP="00637792">
      <w:p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Kesimpulan dan Saran</w:t>
      </w:r>
    </w:p>
    <w:p w:rsidR="00D5595B" w:rsidRPr="00637792" w:rsidRDefault="003D451D" w:rsidP="00637792">
      <w:pPr>
        <w:spacing w:line="240" w:lineRule="auto"/>
        <w:ind w:firstLine="720"/>
        <w:jc w:val="both"/>
        <w:rPr>
          <w:rFonts w:ascii="Times New Roman" w:hAnsi="Times New Roman" w:cs="Times New Roman"/>
          <w:b/>
          <w:bCs/>
          <w:sz w:val="24"/>
          <w:szCs w:val="32"/>
        </w:rPr>
      </w:pPr>
      <w:r>
        <w:rPr>
          <w:rFonts w:ascii="Times New Roman" w:hAnsi="Times New Roman" w:cs="Times New Roman"/>
          <w:sz w:val="24"/>
          <w:szCs w:val="32"/>
        </w:rPr>
        <w:t>Berdasarkan hasil penelitian, dapat disimpulkan bahwa m</w:t>
      </w:r>
      <w:r w:rsidR="00D5595B" w:rsidRPr="003D451D">
        <w:rPr>
          <w:rFonts w:ascii="Times New Roman" w:hAnsi="Times New Roman" w:cs="Times New Roman"/>
          <w:sz w:val="24"/>
          <w:szCs w:val="32"/>
        </w:rPr>
        <w:t xml:space="preserve">edia flash card efektif dalam membantu siswa menghafal </w:t>
      </w:r>
      <w:r w:rsidR="00095DD2" w:rsidRPr="003D451D">
        <w:rPr>
          <w:rFonts w:ascii="Times New Roman" w:hAnsi="Times New Roman" w:cs="Times New Roman"/>
          <w:sz w:val="24"/>
          <w:szCs w:val="32"/>
        </w:rPr>
        <w:t>mufrodat</w:t>
      </w:r>
      <w:r w:rsidR="00D5595B" w:rsidRPr="003D451D">
        <w:rPr>
          <w:rFonts w:ascii="Times New Roman" w:hAnsi="Times New Roman" w:cs="Times New Roman"/>
          <w:sz w:val="24"/>
          <w:szCs w:val="32"/>
        </w:rPr>
        <w:t xml:space="preserve">. Sekitar setengah dari siswa berhasil menghafal mufradat dengan efektif menggunakan metode ini.Meskipun siswa berhasil menghafal </w:t>
      </w:r>
      <w:r w:rsidR="00095DD2" w:rsidRPr="003D451D">
        <w:rPr>
          <w:rFonts w:ascii="Times New Roman" w:hAnsi="Times New Roman" w:cs="Times New Roman"/>
          <w:sz w:val="24"/>
          <w:szCs w:val="32"/>
        </w:rPr>
        <w:t>mufrodat</w:t>
      </w:r>
      <w:r w:rsidR="00D5595B" w:rsidRPr="003D451D">
        <w:rPr>
          <w:rFonts w:ascii="Times New Roman" w:hAnsi="Times New Roman" w:cs="Times New Roman"/>
          <w:sz w:val="24"/>
          <w:szCs w:val="32"/>
        </w:rPr>
        <w:t xml:space="preserve">, sebagian dari mereka mengalami kesulitan dalam mengingat dan menerapkan </w:t>
      </w:r>
      <w:r w:rsidR="00095DD2" w:rsidRPr="003D451D">
        <w:rPr>
          <w:rFonts w:ascii="Times New Roman" w:hAnsi="Times New Roman" w:cs="Times New Roman"/>
          <w:sz w:val="24"/>
          <w:szCs w:val="32"/>
        </w:rPr>
        <w:t>mufrodat</w:t>
      </w:r>
      <w:r w:rsidR="00D5595B" w:rsidRPr="003D451D">
        <w:rPr>
          <w:rFonts w:ascii="Times New Roman" w:hAnsi="Times New Roman" w:cs="Times New Roman"/>
          <w:sz w:val="24"/>
          <w:szCs w:val="32"/>
        </w:rPr>
        <w:t xml:space="preserve"> yang telah dipelajari saat diuji secara individu. Ini menunjukkan perlunya latihan yang lebih intensif dan kontinu agar </w:t>
      </w:r>
      <w:r w:rsidR="00095DD2" w:rsidRPr="003D451D">
        <w:rPr>
          <w:rFonts w:ascii="Times New Roman" w:hAnsi="Times New Roman" w:cs="Times New Roman"/>
          <w:sz w:val="24"/>
          <w:szCs w:val="32"/>
        </w:rPr>
        <w:t>mufrodat</w:t>
      </w:r>
      <w:r w:rsidR="00D5595B" w:rsidRPr="003D451D">
        <w:rPr>
          <w:rFonts w:ascii="Times New Roman" w:hAnsi="Times New Roman" w:cs="Times New Roman"/>
          <w:sz w:val="24"/>
          <w:szCs w:val="32"/>
        </w:rPr>
        <w:t xml:space="preserve"> dapat dikuasai dengan baik.</w:t>
      </w:r>
      <w:r>
        <w:rPr>
          <w:rFonts w:ascii="Times New Roman" w:hAnsi="Times New Roman" w:cs="Times New Roman"/>
          <w:sz w:val="24"/>
          <w:szCs w:val="32"/>
        </w:rPr>
        <w:t xml:space="preserve"> </w:t>
      </w:r>
      <w:r w:rsidR="00D5595B" w:rsidRPr="003D451D">
        <w:rPr>
          <w:rFonts w:ascii="Times New Roman" w:hAnsi="Times New Roman" w:cs="Times New Roman"/>
          <w:sz w:val="24"/>
          <w:szCs w:val="32"/>
        </w:rPr>
        <w:t xml:space="preserve">Penelitian ini memberikan bukti awal tentang efektivitas media flash card dalam meningkatkan </w:t>
      </w:r>
      <w:r w:rsidR="00095DD2" w:rsidRPr="003D451D">
        <w:rPr>
          <w:rFonts w:ascii="Times New Roman" w:hAnsi="Times New Roman" w:cs="Times New Roman"/>
          <w:sz w:val="24"/>
          <w:szCs w:val="32"/>
        </w:rPr>
        <w:t>mufrodat</w:t>
      </w:r>
      <w:r w:rsidR="00D5595B" w:rsidRPr="003D451D">
        <w:rPr>
          <w:rFonts w:ascii="Times New Roman" w:hAnsi="Times New Roman" w:cs="Times New Roman"/>
          <w:sz w:val="24"/>
          <w:szCs w:val="32"/>
        </w:rPr>
        <w:t xml:space="preserve"> siswa kelas VII, namun diperlukan penelitian lebih lanjut untuk mengonfirmasi hasil ini.</w:t>
      </w:r>
    </w:p>
    <w:p w:rsidR="003D451D" w:rsidRDefault="003D451D" w:rsidP="0052466B">
      <w:pPr>
        <w:spacing w:line="240" w:lineRule="auto"/>
        <w:ind w:firstLine="720"/>
        <w:jc w:val="both"/>
        <w:rPr>
          <w:rFonts w:ascii="Times New Roman" w:hAnsi="Times New Roman" w:cs="Times New Roman"/>
          <w:sz w:val="24"/>
          <w:szCs w:val="32"/>
        </w:rPr>
      </w:pPr>
      <w:r w:rsidRPr="003D451D">
        <w:rPr>
          <w:rFonts w:ascii="Times New Roman" w:hAnsi="Times New Roman" w:cs="Times New Roman"/>
          <w:sz w:val="24"/>
          <w:szCs w:val="32"/>
        </w:rPr>
        <w:t>Selain itu, disarankan agar guru Bahasa Arab di sekolah menggunakan media-media pembelajaran, termasuk media flash card, guna menarik perhatian dan semangat siswa dalam menghafal kosakata. Dengan demikian, diharapkan proses pembelajaran kosakata bahasa Arab dapat lebih efektif dan menyenangkan bagi siswa.</w:t>
      </w:r>
    </w:p>
    <w:p w:rsidR="00AB3382" w:rsidRPr="003D451D" w:rsidRDefault="00AB3382" w:rsidP="0052466B">
      <w:pPr>
        <w:spacing w:line="240" w:lineRule="auto"/>
        <w:ind w:firstLine="720"/>
        <w:jc w:val="both"/>
        <w:rPr>
          <w:rFonts w:ascii="Times New Roman" w:hAnsi="Times New Roman" w:cs="Times New Roman"/>
          <w:sz w:val="24"/>
          <w:szCs w:val="32"/>
        </w:rPr>
      </w:pPr>
    </w:p>
    <w:p w:rsidR="002612ED" w:rsidRDefault="002612ED" w:rsidP="0052466B">
      <w:pPr>
        <w:spacing w:line="240" w:lineRule="auto"/>
        <w:jc w:val="both"/>
        <w:rPr>
          <w:rFonts w:ascii="Times New Roman" w:hAnsi="Times New Roman" w:cs="Times New Roman"/>
          <w:b/>
          <w:bCs/>
          <w:sz w:val="24"/>
          <w:szCs w:val="32"/>
        </w:rPr>
      </w:pPr>
      <w:r>
        <w:rPr>
          <w:rFonts w:ascii="Times New Roman" w:hAnsi="Times New Roman" w:cs="Times New Roman"/>
          <w:b/>
          <w:bCs/>
          <w:sz w:val="24"/>
          <w:szCs w:val="32"/>
        </w:rPr>
        <w:t>Daftar Pustaka</w:t>
      </w:r>
    </w:p>
    <w:p w:rsidR="00AB3382" w:rsidRDefault="00AB3382" w:rsidP="00692F92">
      <w:pPr>
        <w:spacing w:line="240" w:lineRule="auto"/>
        <w:ind w:firstLine="720"/>
        <w:jc w:val="both"/>
        <w:rPr>
          <w:rFonts w:ascii="Times New Roman" w:hAnsi="Times New Roman" w:cs="Times New Roman"/>
          <w:sz w:val="24"/>
          <w:szCs w:val="32"/>
        </w:rPr>
      </w:pPr>
      <w:r w:rsidRPr="00AB3382">
        <w:rPr>
          <w:rFonts w:ascii="Times New Roman" w:hAnsi="Times New Roman" w:cs="Times New Roman"/>
          <w:sz w:val="24"/>
          <w:szCs w:val="32"/>
        </w:rPr>
        <w:t>Abdul Ar-Rohman bin Ibrohim Al-Fauzan, Ido`at Limu`allimi Al-Lughoh Al-`Arobiyah Lighoiri An-Nathiqina Biha, (Al</w:t>
      </w:r>
      <w:r>
        <w:rPr>
          <w:rFonts w:ascii="Times New Roman" w:hAnsi="Times New Roman" w:cs="Times New Roman"/>
          <w:sz w:val="24"/>
          <w:szCs w:val="32"/>
        </w:rPr>
        <w:t xml:space="preserve">-`Arobiyah Li Al-Jami`, 1431 H). </w:t>
      </w:r>
    </w:p>
    <w:p w:rsidR="00AB3382" w:rsidRDefault="00AB3382" w:rsidP="00692F92">
      <w:pPr>
        <w:spacing w:line="240" w:lineRule="auto"/>
        <w:ind w:firstLine="720"/>
        <w:jc w:val="both"/>
        <w:rPr>
          <w:rFonts w:ascii="Times New Roman" w:hAnsi="Times New Roman" w:cs="Times New Roman"/>
          <w:sz w:val="24"/>
          <w:szCs w:val="32"/>
          <w:lang w:val="en-US"/>
        </w:rPr>
      </w:pPr>
      <w:r w:rsidRPr="00AB3382">
        <w:rPr>
          <w:rFonts w:ascii="Times New Roman" w:hAnsi="Times New Roman" w:cs="Times New Roman"/>
          <w:sz w:val="24"/>
          <w:szCs w:val="32"/>
          <w:lang w:val="en-US"/>
        </w:rPr>
        <w:t xml:space="preserve">Arikunto, S. Prosedur Penelitian, (Jakarta: Rineka Cipta, 2013). </w:t>
      </w:r>
    </w:p>
    <w:p w:rsidR="00AB3382" w:rsidRDefault="00AB3382" w:rsidP="00692F92">
      <w:pPr>
        <w:spacing w:line="240" w:lineRule="auto"/>
        <w:ind w:firstLine="720"/>
        <w:jc w:val="both"/>
        <w:rPr>
          <w:rFonts w:ascii="Times New Roman" w:hAnsi="Times New Roman" w:cs="Times New Roman"/>
          <w:sz w:val="24"/>
          <w:szCs w:val="32"/>
          <w:lang w:val="en-US"/>
        </w:rPr>
      </w:pPr>
      <w:r w:rsidRPr="00AB3382">
        <w:rPr>
          <w:rFonts w:ascii="Times New Roman" w:hAnsi="Times New Roman" w:cs="Times New Roman"/>
          <w:sz w:val="24"/>
          <w:szCs w:val="32"/>
          <w:lang w:val="en-US"/>
        </w:rPr>
        <w:t>Arman, Media Flashcard, (Kunin</w:t>
      </w:r>
      <w:r>
        <w:rPr>
          <w:rFonts w:ascii="Times New Roman" w:hAnsi="Times New Roman" w:cs="Times New Roman"/>
          <w:sz w:val="24"/>
          <w:szCs w:val="32"/>
          <w:lang w:val="en-US"/>
        </w:rPr>
        <w:t xml:space="preserve">gan: Goresan Pena, 2019). </w:t>
      </w:r>
    </w:p>
    <w:p w:rsidR="00AB3382" w:rsidRDefault="00526F15" w:rsidP="00692F92">
      <w:pPr>
        <w:spacing w:line="240" w:lineRule="auto"/>
        <w:ind w:firstLine="720"/>
        <w:jc w:val="both"/>
        <w:rPr>
          <w:rFonts w:ascii="Times New Roman" w:hAnsi="Times New Roman" w:cs="Times New Roman"/>
          <w:sz w:val="24"/>
          <w:szCs w:val="32"/>
          <w:lang w:val="en-US"/>
        </w:rPr>
      </w:pPr>
      <w:r w:rsidRPr="00967555">
        <w:rPr>
          <w:rFonts w:ascii="Times New Roman" w:hAnsi="Times New Roman" w:cs="Times New Roman"/>
          <w:sz w:val="24"/>
          <w:szCs w:val="32"/>
          <w:lang w:val="en-US"/>
        </w:rPr>
        <w:t>Aqib, Z</w:t>
      </w:r>
      <w:r w:rsidR="0052466B">
        <w:rPr>
          <w:rFonts w:ascii="Times New Roman" w:hAnsi="Times New Roman" w:cs="Times New Roman"/>
          <w:sz w:val="24"/>
          <w:szCs w:val="32"/>
          <w:lang w:val="en-US"/>
        </w:rPr>
        <w:t xml:space="preserve">, </w:t>
      </w:r>
      <w:r w:rsidRPr="00967555">
        <w:rPr>
          <w:rFonts w:ascii="Times New Roman" w:hAnsi="Times New Roman" w:cs="Times New Roman"/>
          <w:sz w:val="24"/>
          <w:szCs w:val="32"/>
          <w:lang w:val="en-US"/>
        </w:rPr>
        <w:t>Model-model, Media, dan Strategi Pembelajaran Kontekstual (Inovatif), (Bandung: Penerbit Yrama Widya, 2013).</w:t>
      </w:r>
    </w:p>
    <w:p w:rsidR="00AB3382" w:rsidRDefault="00AB3382" w:rsidP="00692F92">
      <w:pPr>
        <w:spacing w:line="240" w:lineRule="auto"/>
        <w:ind w:firstLine="720"/>
        <w:jc w:val="both"/>
        <w:rPr>
          <w:rFonts w:ascii="Times New Roman" w:hAnsi="Times New Roman" w:cs="Times New Roman"/>
          <w:sz w:val="24"/>
          <w:szCs w:val="32"/>
          <w:lang w:val="en-US"/>
        </w:rPr>
      </w:pPr>
      <w:r w:rsidRPr="00967555">
        <w:rPr>
          <w:rFonts w:ascii="Times New Roman" w:hAnsi="Times New Roman" w:cs="Times New Roman"/>
          <w:sz w:val="24"/>
          <w:szCs w:val="32"/>
          <w:lang w:val="en-US"/>
        </w:rPr>
        <w:t xml:space="preserve">Domba. (2019). Kartu Bergambar Flash Card. Online (http://suhendra media pembelajaran.blogspot.com/2012/05/manfaat-flash-card-dalamproses.html). </w:t>
      </w:r>
    </w:p>
    <w:p w:rsidR="00526F15" w:rsidRPr="00967555"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Effendy, Ahmad Fuad, Metodologi Pengajaran Bahasa Arab, (Malang: Misykat, 2009).</w:t>
      </w:r>
    </w:p>
    <w:p w:rsidR="0052466B" w:rsidRPr="00967555" w:rsidRDefault="0052466B" w:rsidP="00692F92">
      <w:pPr>
        <w:spacing w:line="240" w:lineRule="auto"/>
        <w:ind w:firstLine="720"/>
        <w:jc w:val="both"/>
        <w:rPr>
          <w:rFonts w:ascii="Times New Roman" w:hAnsi="Times New Roman" w:cs="Times New Roman"/>
          <w:sz w:val="24"/>
          <w:szCs w:val="32"/>
          <w:lang w:val="en-US"/>
        </w:rPr>
      </w:pPr>
      <w:r w:rsidRPr="00967555">
        <w:rPr>
          <w:rFonts w:ascii="Times New Roman" w:hAnsi="Times New Roman" w:cs="Times New Roman"/>
          <w:sz w:val="24"/>
          <w:szCs w:val="32"/>
          <w:lang w:val="en-US"/>
        </w:rPr>
        <w:t>Feny Rita Fiantika dkk, Metodologi Penelitian Kualitatif, (Padang: PT. Global Eksekutif Teknologi, 2022)</w:t>
      </w:r>
      <w:r>
        <w:rPr>
          <w:rFonts w:ascii="Times New Roman" w:hAnsi="Times New Roman" w:cs="Times New Roman"/>
          <w:sz w:val="24"/>
          <w:szCs w:val="32"/>
          <w:lang w:val="en-US"/>
        </w:rPr>
        <w:t xml:space="preserve">. </w:t>
      </w:r>
      <w:r w:rsidRPr="00967555">
        <w:rPr>
          <w:rFonts w:ascii="Times New Roman" w:hAnsi="Times New Roman" w:cs="Times New Roman"/>
          <w:sz w:val="24"/>
          <w:szCs w:val="32"/>
          <w:lang w:val="en-US"/>
        </w:rPr>
        <w:t xml:space="preserve"> </w:t>
      </w:r>
    </w:p>
    <w:p w:rsidR="00AB3382" w:rsidRDefault="0052466B" w:rsidP="00692F92">
      <w:pPr>
        <w:spacing w:line="240" w:lineRule="auto"/>
        <w:ind w:firstLine="720"/>
        <w:jc w:val="both"/>
        <w:rPr>
          <w:rFonts w:ascii="Times New Roman" w:hAnsi="Times New Roman" w:cs="Times New Roman"/>
          <w:sz w:val="24"/>
          <w:szCs w:val="32"/>
          <w:lang w:val="en-US"/>
        </w:rPr>
      </w:pPr>
      <w:r w:rsidRPr="00967555">
        <w:rPr>
          <w:rFonts w:ascii="Times New Roman" w:hAnsi="Times New Roman" w:cs="Times New Roman"/>
          <w:sz w:val="24"/>
          <w:szCs w:val="32"/>
          <w:lang w:val="en-US"/>
        </w:rPr>
        <w:t>Hotimah, E. (2010). Penggunaan Media Flashcard Dalam Meningkatkan Kemampuan Siswa Pada Pembelajaran Kosakata Bahasa Inggris Kelas II MI Ar-Rochman Samarang Garut. Jurnal Pendidikan Universitas Garut.</w:t>
      </w:r>
    </w:p>
    <w:p w:rsidR="0052466B" w:rsidRPr="00026CE7"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Ihda Himmawati, Meningkatkan Penguasaan Kosakata Bahasa Arab dengan Media Flash Card, (Penerbit NEM, 2022)</w:t>
      </w:r>
      <w:r>
        <w:rPr>
          <w:rFonts w:ascii="Times New Roman" w:hAnsi="Times New Roman" w:cs="Times New Roman"/>
          <w:sz w:val="24"/>
          <w:szCs w:val="32"/>
          <w:lang w:val="en-US"/>
        </w:rPr>
        <w:t xml:space="preserve">. </w:t>
      </w:r>
    </w:p>
    <w:p w:rsidR="0052466B"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Khori, A., &amp; Astuty, A. W. (2017). Pengaruh media gambar terhadap hasil belajar siswa pada pengajaran kosakata bahasa Arab. Jurnal Pendidikan BASIS, 1(1).</w:t>
      </w:r>
    </w:p>
    <w:p w:rsidR="0052466B" w:rsidRPr="00026CE7" w:rsidRDefault="0052466B" w:rsidP="0052466B">
      <w:pPr>
        <w:spacing w:line="240" w:lineRule="auto"/>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Mustofa, Syaiful, Strategi Pembelajaran Bahasa Arab Inovatif, (Malang: UIN Maliki Press, 2011).</w:t>
      </w:r>
    </w:p>
    <w:p w:rsidR="0052466B"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Pradana, P. H., &amp; Gerhni, F. (2019). Penerapan media pembelajaran flash card untuk meningkatkan perkembangan Bahasa anak. JOEAI (Journal of Education and Instruction), 2(1)</w:t>
      </w:r>
      <w:r>
        <w:rPr>
          <w:rFonts w:ascii="Times New Roman" w:hAnsi="Times New Roman" w:cs="Times New Roman"/>
          <w:sz w:val="24"/>
          <w:szCs w:val="32"/>
          <w:lang w:val="en-US"/>
        </w:rPr>
        <w:t xml:space="preserve">. </w:t>
      </w:r>
    </w:p>
    <w:p w:rsidR="0052466B"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Qomaruddin, Ahmad. "Penerapan Metode Bernyanyi Dalam Pembelajaran Mufradat." Jurnal Tawadhu 1.2 (2017)</w:t>
      </w:r>
      <w:r>
        <w:rPr>
          <w:rFonts w:ascii="Times New Roman" w:hAnsi="Times New Roman" w:cs="Times New Roman"/>
          <w:sz w:val="24"/>
          <w:szCs w:val="32"/>
          <w:lang w:val="en-US"/>
        </w:rPr>
        <w:t xml:space="preserve">. </w:t>
      </w:r>
    </w:p>
    <w:p w:rsidR="0052466B"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Rizka Utami dkk, Media Pembelajaran Bahasa Arab, (Aceh: Yayasan Penerbit Muhammad Zaini, 2021)</w:t>
      </w:r>
      <w:r>
        <w:rPr>
          <w:rFonts w:ascii="Times New Roman" w:hAnsi="Times New Roman" w:cs="Times New Roman"/>
          <w:sz w:val="24"/>
          <w:szCs w:val="32"/>
          <w:lang w:val="en-US"/>
        </w:rPr>
        <w:t xml:space="preserve">. </w:t>
      </w:r>
    </w:p>
    <w:p w:rsidR="0052466B"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Umi Hijriyah, Analisis Pembelajaran Mufrodat dan Struktur Bahasa Arab di Madrasah Ibtidaiyah, (Surabaya: CV. Gemilang, 2018)</w:t>
      </w:r>
      <w:r>
        <w:rPr>
          <w:rFonts w:ascii="Times New Roman" w:hAnsi="Times New Roman" w:cs="Times New Roman"/>
          <w:sz w:val="24"/>
          <w:szCs w:val="32"/>
          <w:lang w:val="en-US"/>
        </w:rPr>
        <w:t xml:space="preserve">. </w:t>
      </w:r>
    </w:p>
    <w:p w:rsidR="0052466B" w:rsidRPr="00026CE7" w:rsidRDefault="0052466B" w:rsidP="00692F92">
      <w:pPr>
        <w:spacing w:line="240" w:lineRule="auto"/>
        <w:ind w:firstLine="720"/>
        <w:jc w:val="both"/>
        <w:rPr>
          <w:rFonts w:ascii="Times New Roman" w:hAnsi="Times New Roman" w:cs="Times New Roman"/>
          <w:sz w:val="24"/>
          <w:szCs w:val="32"/>
          <w:lang w:val="en-US"/>
        </w:rPr>
      </w:pPr>
      <w:r w:rsidRPr="00026CE7">
        <w:rPr>
          <w:rFonts w:ascii="Times New Roman" w:hAnsi="Times New Roman" w:cs="Times New Roman"/>
          <w:sz w:val="24"/>
          <w:szCs w:val="32"/>
          <w:lang w:val="en-US"/>
        </w:rPr>
        <w:t xml:space="preserve">Zainuddin, Radliyah, dkk, Metodologi dan Strategi Alternative Pembelajaran Bahasa Arab, (Yogyakarta: Pustaka Pilhah Grup, 2005). </w:t>
      </w:r>
    </w:p>
    <w:p w:rsidR="0052466B" w:rsidRDefault="0052466B" w:rsidP="0052466B">
      <w:pPr>
        <w:spacing w:line="240" w:lineRule="auto"/>
        <w:jc w:val="both"/>
        <w:rPr>
          <w:rFonts w:ascii="Times New Roman" w:hAnsi="Times New Roman" w:cs="Times New Roman"/>
          <w:sz w:val="24"/>
          <w:szCs w:val="32"/>
          <w:lang w:val="en-US"/>
        </w:rPr>
      </w:pPr>
    </w:p>
    <w:p w:rsidR="0052466B" w:rsidRPr="00026CE7" w:rsidRDefault="0052466B" w:rsidP="0052466B">
      <w:pPr>
        <w:spacing w:line="240" w:lineRule="auto"/>
        <w:jc w:val="both"/>
        <w:rPr>
          <w:rFonts w:ascii="Times New Roman" w:hAnsi="Times New Roman" w:cs="Times New Roman"/>
          <w:sz w:val="24"/>
          <w:szCs w:val="32"/>
          <w:lang w:val="en-US"/>
        </w:rPr>
      </w:pPr>
    </w:p>
    <w:p w:rsidR="0052466B" w:rsidRPr="00026CE7" w:rsidRDefault="0052466B" w:rsidP="0052466B">
      <w:pPr>
        <w:spacing w:line="240" w:lineRule="auto"/>
        <w:jc w:val="both"/>
        <w:rPr>
          <w:rFonts w:ascii="Times New Roman" w:hAnsi="Times New Roman" w:cs="Times New Roman"/>
          <w:sz w:val="24"/>
          <w:szCs w:val="32"/>
          <w:lang w:val="en-US"/>
        </w:rPr>
      </w:pPr>
    </w:p>
    <w:p w:rsidR="0052466B" w:rsidRDefault="0052466B" w:rsidP="0052466B">
      <w:pPr>
        <w:spacing w:line="240" w:lineRule="auto"/>
        <w:jc w:val="both"/>
        <w:rPr>
          <w:rFonts w:ascii="Times New Roman" w:hAnsi="Times New Roman" w:cs="Times New Roman"/>
          <w:sz w:val="24"/>
          <w:szCs w:val="32"/>
          <w:lang w:val="en-US"/>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AB3382" w:rsidRDefault="00AB3382" w:rsidP="0052466B">
      <w:pPr>
        <w:spacing w:line="240" w:lineRule="auto"/>
        <w:jc w:val="both"/>
        <w:rPr>
          <w:rFonts w:ascii="Times New Roman" w:hAnsi="Times New Roman" w:cs="Times New Roman"/>
          <w:b/>
          <w:bCs/>
          <w:sz w:val="24"/>
          <w:szCs w:val="32"/>
        </w:rPr>
      </w:pPr>
    </w:p>
    <w:p w:rsidR="007C1DC0" w:rsidRPr="007C1DC0" w:rsidRDefault="007C1DC0" w:rsidP="0052466B">
      <w:pPr>
        <w:tabs>
          <w:tab w:val="left" w:pos="6036"/>
        </w:tabs>
        <w:spacing w:line="240" w:lineRule="auto"/>
        <w:jc w:val="both"/>
        <w:rPr>
          <w:rFonts w:ascii="Times New Roman" w:hAnsi="Times New Roman" w:cs="Times New Roman"/>
          <w:sz w:val="24"/>
          <w:szCs w:val="32"/>
          <w:lang w:val="en-US"/>
        </w:rPr>
      </w:pPr>
      <w:r>
        <w:rPr>
          <w:rFonts w:ascii="Times New Roman" w:hAnsi="Times New Roman" w:cs="Times New Roman"/>
          <w:sz w:val="24"/>
          <w:szCs w:val="32"/>
          <w:lang w:val="en-US"/>
        </w:rPr>
        <w:tab/>
      </w:r>
    </w:p>
    <w:sectPr w:rsidR="007C1DC0" w:rsidRPr="007C1DC0" w:rsidSect="005028B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DBF" w:rsidRDefault="00D82DBF" w:rsidP="00794CD0">
      <w:pPr>
        <w:spacing w:after="0" w:line="240" w:lineRule="auto"/>
      </w:pPr>
      <w:r>
        <w:separator/>
      </w:r>
    </w:p>
  </w:endnote>
  <w:endnote w:type="continuationSeparator" w:id="1">
    <w:p w:rsidR="00D82DBF" w:rsidRDefault="00D82DBF" w:rsidP="00794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B8" w:rsidRDefault="00502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73848"/>
      <w:docPartObj>
        <w:docPartGallery w:val="Page Numbers (Bottom of Page)"/>
        <w:docPartUnique/>
      </w:docPartObj>
    </w:sdtPr>
    <w:sdtEndPr>
      <w:rPr>
        <w:noProof/>
      </w:rPr>
    </w:sdtEndPr>
    <w:sdtContent>
      <w:p w:rsidR="005028B8" w:rsidRDefault="00EE032D">
        <w:pPr>
          <w:pStyle w:val="Footer"/>
          <w:jc w:val="center"/>
        </w:pPr>
        <w:r>
          <w:fldChar w:fldCharType="begin"/>
        </w:r>
        <w:r w:rsidR="005028B8">
          <w:instrText xml:space="preserve"> PAGE   \* MERGEFORMAT </w:instrText>
        </w:r>
        <w:r>
          <w:fldChar w:fldCharType="separate"/>
        </w:r>
        <w:r w:rsidR="00D82DBF">
          <w:rPr>
            <w:noProof/>
          </w:rPr>
          <w:t>1</w:t>
        </w:r>
        <w:r>
          <w:rPr>
            <w:noProof/>
          </w:rPr>
          <w:fldChar w:fldCharType="end"/>
        </w:r>
      </w:p>
    </w:sdtContent>
  </w:sdt>
  <w:p w:rsidR="005028B8" w:rsidRDefault="005028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B8" w:rsidRDefault="00502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DBF" w:rsidRDefault="00D82DBF" w:rsidP="00794CD0">
      <w:pPr>
        <w:spacing w:after="0" w:line="240" w:lineRule="auto"/>
      </w:pPr>
      <w:r>
        <w:separator/>
      </w:r>
    </w:p>
  </w:footnote>
  <w:footnote w:type="continuationSeparator" w:id="1">
    <w:p w:rsidR="00D82DBF" w:rsidRDefault="00D82DBF" w:rsidP="00794CD0">
      <w:pPr>
        <w:spacing w:after="0" w:line="240" w:lineRule="auto"/>
      </w:pPr>
      <w:r>
        <w:continuationSeparator/>
      </w:r>
    </w:p>
  </w:footnote>
  <w:footnote w:id="2">
    <w:p w:rsidR="004A46DB" w:rsidRPr="004A46DB" w:rsidRDefault="004A46DB" w:rsidP="00692F92">
      <w:pPr>
        <w:pStyle w:val="FootnoteText"/>
        <w:ind w:firstLine="720"/>
        <w:rPr>
          <w:rFonts w:ascii="Times New Roman" w:hAnsi="Times New Roman" w:cs="Times New Roman"/>
        </w:rPr>
      </w:pPr>
      <w:r>
        <w:rPr>
          <w:rStyle w:val="FootnoteReference"/>
        </w:rPr>
        <w:footnoteRef/>
      </w:r>
      <w:r>
        <w:t xml:space="preserve"> </w:t>
      </w:r>
      <w:r w:rsidRPr="004A46DB">
        <w:rPr>
          <w:rFonts w:ascii="Times New Roman" w:hAnsi="Times New Roman" w:cs="Times New Roman"/>
        </w:rPr>
        <w:t>Khori, A., &amp; Astuty, A. W. (2017</w:t>
      </w:r>
      <w:r w:rsidRPr="004A46DB">
        <w:rPr>
          <w:rFonts w:ascii="Times New Roman" w:hAnsi="Times New Roman" w:cs="Times New Roman"/>
          <w:i/>
          <w:iCs/>
        </w:rPr>
        <w:t xml:space="preserve">). Pengaruh media gambar terhadap hasil belajar siswa pada pengajaran kosakata bahasa Arab. </w:t>
      </w:r>
      <w:r w:rsidRPr="004A46DB">
        <w:rPr>
          <w:rFonts w:ascii="Times New Roman" w:hAnsi="Times New Roman" w:cs="Times New Roman"/>
        </w:rPr>
        <w:t>Jurnal Pendidikan BASIS, 1(1).</w:t>
      </w:r>
    </w:p>
  </w:footnote>
  <w:footnote w:id="3">
    <w:p w:rsidR="0004446A" w:rsidRPr="0004446A" w:rsidRDefault="0004446A" w:rsidP="00692F92">
      <w:pPr>
        <w:pStyle w:val="FootnoteText"/>
        <w:ind w:firstLine="720"/>
        <w:rPr>
          <w:rFonts w:ascii="Times New Roman" w:hAnsi="Times New Roman" w:cs="Times New Roman"/>
        </w:rPr>
      </w:pPr>
      <w:r>
        <w:rPr>
          <w:rStyle w:val="FootnoteReference"/>
        </w:rPr>
        <w:footnoteRef/>
      </w:r>
      <w:r>
        <w:t xml:space="preserve"> </w:t>
      </w:r>
      <w:r w:rsidRPr="0004446A">
        <w:rPr>
          <w:rFonts w:ascii="Times New Roman" w:hAnsi="Times New Roman" w:cs="Times New Roman"/>
        </w:rPr>
        <w:t xml:space="preserve">Ihda Himmawati, </w:t>
      </w:r>
      <w:r w:rsidRPr="0004446A">
        <w:rPr>
          <w:rFonts w:ascii="Times New Roman" w:hAnsi="Times New Roman" w:cs="Times New Roman"/>
          <w:i/>
          <w:iCs/>
        </w:rPr>
        <w:t>Meningkatkan Penguasaan Kosakata Bahasa Arab dengan Media Flash Card</w:t>
      </w:r>
      <w:r w:rsidRPr="0004446A">
        <w:rPr>
          <w:rFonts w:ascii="Times New Roman" w:hAnsi="Times New Roman" w:cs="Times New Roman"/>
        </w:rPr>
        <w:t xml:space="preserve">, (Penerbit NEM, 2022), h. 5. </w:t>
      </w:r>
    </w:p>
  </w:footnote>
  <w:footnote w:id="4">
    <w:p w:rsidR="00893C58" w:rsidRPr="00893C58" w:rsidRDefault="00893C58" w:rsidP="00692F92">
      <w:pPr>
        <w:pStyle w:val="FootnoteText"/>
        <w:ind w:firstLine="720"/>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Umi Hijriyah, </w:t>
      </w:r>
      <w:r>
        <w:rPr>
          <w:rFonts w:ascii="Times New Roman" w:hAnsi="Times New Roman" w:cs="Times New Roman"/>
          <w:i/>
          <w:iCs/>
          <w:lang w:val="en-US"/>
        </w:rPr>
        <w:t xml:space="preserve">Analisis Pembelajaran Mufrodat dan Struktur Bahasa Arab di Madrasah Ibtidaiyah, </w:t>
      </w:r>
      <w:r>
        <w:rPr>
          <w:rFonts w:ascii="Times New Roman" w:hAnsi="Times New Roman" w:cs="Times New Roman"/>
          <w:lang w:val="en-US"/>
        </w:rPr>
        <w:t xml:space="preserve">(Surabaya: CV. Gemilang, 2018), h. 21. </w:t>
      </w:r>
    </w:p>
  </w:footnote>
  <w:footnote w:id="5">
    <w:p w:rsidR="00485E44" w:rsidRPr="00485E44" w:rsidRDefault="00485E44" w:rsidP="00692F92">
      <w:pPr>
        <w:pStyle w:val="FootnoteText"/>
        <w:ind w:firstLine="720"/>
        <w:rPr>
          <w:rFonts w:ascii="Times New Roman" w:hAnsi="Times New Roman" w:cs="Times New Roman"/>
          <w:lang w:val="en-US"/>
        </w:rPr>
      </w:pPr>
      <w:r>
        <w:rPr>
          <w:rStyle w:val="FootnoteReference"/>
        </w:rPr>
        <w:footnoteRef/>
      </w:r>
      <w:r>
        <w:t xml:space="preserve"> </w:t>
      </w:r>
      <w:r w:rsidRPr="00485E44">
        <w:rPr>
          <w:rFonts w:ascii="Times New Roman" w:hAnsi="Times New Roman" w:cs="Times New Roman"/>
          <w:lang w:val="en-US"/>
        </w:rPr>
        <w:t xml:space="preserve">Zainuddin, Radliyah, dkk, </w:t>
      </w:r>
      <w:r w:rsidRPr="00485E44">
        <w:rPr>
          <w:rFonts w:ascii="Times New Roman" w:hAnsi="Times New Roman" w:cs="Times New Roman"/>
          <w:i/>
          <w:iCs/>
          <w:lang w:val="en-US"/>
        </w:rPr>
        <w:t>Metodologi dan Strategi Alternative Pembelajaran Bahasa Arab</w:t>
      </w:r>
      <w:r w:rsidRPr="00485E44">
        <w:rPr>
          <w:rFonts w:ascii="Times New Roman" w:hAnsi="Times New Roman" w:cs="Times New Roman"/>
          <w:lang w:val="en-US"/>
        </w:rPr>
        <w:t xml:space="preserve">, (Yogyakarta: Pustaka Pilhah Grup, 2005). </w:t>
      </w:r>
    </w:p>
  </w:footnote>
  <w:footnote w:id="6">
    <w:p w:rsidR="00485E44" w:rsidRPr="00485E44" w:rsidRDefault="00485E44" w:rsidP="00692F92">
      <w:pPr>
        <w:pStyle w:val="FootnoteText"/>
        <w:ind w:firstLine="720"/>
        <w:rPr>
          <w:rFonts w:ascii="Times New Roman" w:hAnsi="Times New Roman" w:cs="Times New Roman"/>
          <w:lang w:val="en-US"/>
        </w:rPr>
      </w:pPr>
      <w:r>
        <w:rPr>
          <w:rStyle w:val="FootnoteReference"/>
        </w:rPr>
        <w:footnoteRef/>
      </w:r>
      <w:r>
        <w:t xml:space="preserve"> </w:t>
      </w:r>
      <w:r w:rsidRPr="00485E44">
        <w:rPr>
          <w:rFonts w:ascii="Times New Roman" w:hAnsi="Times New Roman" w:cs="Times New Roman"/>
          <w:lang w:val="en-US"/>
        </w:rPr>
        <w:t xml:space="preserve">Effendy, Ahmad Fuad, </w:t>
      </w:r>
      <w:r w:rsidRPr="00485E44">
        <w:rPr>
          <w:rFonts w:ascii="Times New Roman" w:hAnsi="Times New Roman" w:cs="Times New Roman"/>
          <w:i/>
          <w:iCs/>
          <w:lang w:val="en-US"/>
        </w:rPr>
        <w:t>Metodologi Pengajaran Bahasa Arab</w:t>
      </w:r>
      <w:r w:rsidRPr="00485E44">
        <w:rPr>
          <w:rFonts w:ascii="Times New Roman" w:hAnsi="Times New Roman" w:cs="Times New Roman"/>
          <w:lang w:val="en-US"/>
        </w:rPr>
        <w:t xml:space="preserve">, (Malang: Misykat, 2009). </w:t>
      </w:r>
    </w:p>
  </w:footnote>
  <w:footnote w:id="7">
    <w:p w:rsidR="005A7E20" w:rsidRPr="005A7E20" w:rsidRDefault="005A7E20" w:rsidP="00692F92">
      <w:pPr>
        <w:pStyle w:val="FootnoteText"/>
        <w:ind w:firstLine="720"/>
        <w:rPr>
          <w:rFonts w:ascii="Times New Roman" w:hAnsi="Times New Roman" w:cs="Times New Roman"/>
          <w:lang w:val="en-US"/>
        </w:rPr>
      </w:pPr>
      <w:r>
        <w:rPr>
          <w:rStyle w:val="FootnoteReference"/>
        </w:rPr>
        <w:footnoteRef/>
      </w:r>
      <w:r>
        <w:t xml:space="preserve"> </w:t>
      </w:r>
      <w:bookmarkStart w:id="1" w:name="_Hlk137153602"/>
      <w:r w:rsidRPr="005A7E20">
        <w:rPr>
          <w:rFonts w:ascii="Times New Roman" w:hAnsi="Times New Roman" w:cs="Times New Roman"/>
        </w:rPr>
        <w:t>Qomaruddin, Ahmad. "Penerapan Metode Bernyanyi Dalam Pembelajaran Mufradat." Jurnal Tawadhu 1.2 (2017): 272-290.</w:t>
      </w:r>
      <w:bookmarkEnd w:id="1"/>
    </w:p>
  </w:footnote>
  <w:footnote w:id="8">
    <w:p w:rsidR="005A7E20" w:rsidRPr="005A7E20" w:rsidRDefault="005A7E20">
      <w:pPr>
        <w:pStyle w:val="FootnoteText"/>
        <w:rPr>
          <w:rFonts w:ascii="Times New Roman" w:hAnsi="Times New Roman" w:cs="Times New Roman"/>
          <w:lang w:val="en-US"/>
        </w:rPr>
      </w:pPr>
      <w:r>
        <w:rPr>
          <w:rStyle w:val="FootnoteReference"/>
        </w:rPr>
        <w:footnoteRef/>
      </w:r>
      <w:r>
        <w:t xml:space="preserve"> </w:t>
      </w:r>
      <w:r w:rsidRPr="005A7E20">
        <w:rPr>
          <w:rFonts w:ascii="Times New Roman" w:hAnsi="Times New Roman" w:cs="Times New Roman"/>
          <w:lang w:val="en-US"/>
        </w:rPr>
        <w:t xml:space="preserve">Mustofa, Syaiful, </w:t>
      </w:r>
      <w:r w:rsidRPr="005A7E20">
        <w:rPr>
          <w:rFonts w:ascii="Times New Roman" w:hAnsi="Times New Roman" w:cs="Times New Roman"/>
          <w:i/>
          <w:iCs/>
          <w:lang w:val="en-US"/>
        </w:rPr>
        <w:t>Strategi Pembelajaran Bahasa Arab Inovatif,</w:t>
      </w:r>
      <w:r w:rsidRPr="005A7E20">
        <w:rPr>
          <w:rFonts w:ascii="Times New Roman" w:hAnsi="Times New Roman" w:cs="Times New Roman"/>
          <w:lang w:val="en-US"/>
        </w:rPr>
        <w:t xml:space="preserve"> (Malang: UIN Maliki Press, 2011).</w:t>
      </w:r>
    </w:p>
  </w:footnote>
  <w:footnote w:id="9">
    <w:p w:rsidR="009218E7" w:rsidRPr="000A55B5" w:rsidRDefault="009218E7" w:rsidP="00692F92">
      <w:pPr>
        <w:pStyle w:val="FootnoteText"/>
        <w:ind w:firstLine="720"/>
        <w:rPr>
          <w:rFonts w:ascii="Times New Roman" w:hAnsi="Times New Roman" w:cs="Times New Roman"/>
          <w:lang w:val="en-US"/>
        </w:rPr>
      </w:pPr>
      <w:r>
        <w:rPr>
          <w:rStyle w:val="FootnoteReference"/>
        </w:rPr>
        <w:footnoteRef/>
      </w:r>
      <w:r>
        <w:t xml:space="preserve"> </w:t>
      </w:r>
      <w:r w:rsidRPr="000A55B5">
        <w:rPr>
          <w:rFonts w:ascii="Times New Roman" w:hAnsi="Times New Roman" w:cs="Times New Roman"/>
        </w:rPr>
        <w:t xml:space="preserve">Abdul Ar-Rohman bin Ibrohim Al-Fauzan, </w:t>
      </w:r>
      <w:r w:rsidRPr="000A55B5">
        <w:rPr>
          <w:rFonts w:ascii="Times New Roman" w:hAnsi="Times New Roman" w:cs="Times New Roman"/>
          <w:i/>
          <w:iCs/>
        </w:rPr>
        <w:t>Ido`at Limu`allimi Al-Lughoh Al-`Arobiyah Lighoiri An-Nathiqina Biha,</w:t>
      </w:r>
      <w:r w:rsidRPr="000A55B5">
        <w:rPr>
          <w:rFonts w:ascii="Times New Roman" w:hAnsi="Times New Roman" w:cs="Times New Roman"/>
        </w:rPr>
        <w:t xml:space="preserve"> (Al-`Arobiyah Li</w:t>
      </w:r>
      <w:r w:rsidR="000A55B5" w:rsidRPr="000A55B5">
        <w:rPr>
          <w:rFonts w:ascii="Times New Roman" w:hAnsi="Times New Roman" w:cs="Times New Roman"/>
        </w:rPr>
        <w:t xml:space="preserve"> Al-Jami`, 1431 H), h. 183-184. </w:t>
      </w:r>
    </w:p>
  </w:footnote>
  <w:footnote w:id="10">
    <w:p w:rsidR="0004446A" w:rsidRPr="00485E44" w:rsidRDefault="0004446A" w:rsidP="00692F92">
      <w:pPr>
        <w:pStyle w:val="FootnoteText"/>
        <w:ind w:firstLine="720"/>
        <w:rPr>
          <w:rFonts w:ascii="Times New Roman" w:hAnsi="Times New Roman" w:cs="Times New Roman"/>
        </w:rPr>
      </w:pPr>
      <w:r w:rsidRPr="00485E44">
        <w:rPr>
          <w:rStyle w:val="FootnoteReference"/>
          <w:rFonts w:ascii="Times New Roman" w:hAnsi="Times New Roman" w:cs="Times New Roman"/>
        </w:rPr>
        <w:footnoteRef/>
      </w:r>
      <w:r w:rsidRPr="00485E44">
        <w:rPr>
          <w:rFonts w:ascii="Times New Roman" w:hAnsi="Times New Roman" w:cs="Times New Roman"/>
        </w:rPr>
        <w:t xml:space="preserve"> </w:t>
      </w:r>
      <w:r w:rsidR="009A6B3D" w:rsidRPr="0004446A">
        <w:rPr>
          <w:rFonts w:ascii="Times New Roman" w:hAnsi="Times New Roman" w:cs="Times New Roman"/>
        </w:rPr>
        <w:t xml:space="preserve">Ihda Himmawati, </w:t>
      </w:r>
      <w:r w:rsidR="009A6B3D" w:rsidRPr="0004446A">
        <w:rPr>
          <w:rFonts w:ascii="Times New Roman" w:hAnsi="Times New Roman" w:cs="Times New Roman"/>
          <w:i/>
          <w:iCs/>
        </w:rPr>
        <w:t>Meningkatkan Penguasaan Kosakata Bahasa Arab dengan Media Flash Card</w:t>
      </w:r>
      <w:r w:rsidR="009A6B3D" w:rsidRPr="0004446A">
        <w:rPr>
          <w:rFonts w:ascii="Times New Roman" w:hAnsi="Times New Roman" w:cs="Times New Roman"/>
        </w:rPr>
        <w:t xml:space="preserve">, (Penerbit NEM, 2022), h. </w:t>
      </w:r>
      <w:r w:rsidR="009A6B3D">
        <w:rPr>
          <w:rFonts w:ascii="Times New Roman" w:hAnsi="Times New Roman" w:cs="Times New Roman"/>
        </w:rPr>
        <w:t xml:space="preserve">2. </w:t>
      </w:r>
    </w:p>
  </w:footnote>
  <w:footnote w:id="11">
    <w:p w:rsidR="0077436F" w:rsidRPr="0077436F" w:rsidRDefault="0077436F" w:rsidP="00692F92">
      <w:pPr>
        <w:pStyle w:val="FootnoteText"/>
        <w:ind w:firstLine="720"/>
      </w:pPr>
      <w:r>
        <w:rPr>
          <w:rStyle w:val="FootnoteReference"/>
        </w:rPr>
        <w:footnoteRef/>
      </w:r>
      <w:r>
        <w:t xml:space="preserve"> </w:t>
      </w:r>
      <w:r w:rsidRPr="0077436F">
        <w:rPr>
          <w:rFonts w:ascii="Times New Roman" w:hAnsi="Times New Roman" w:cs="Times New Roman"/>
        </w:rPr>
        <w:t>Pradana, P. H., &amp; Gerhni, F. (2019). Penerapan media pembelajaran flash card untuk meningkatkan perkembangan Bahasa anak. JOEAI (Journal of Education and Instruction), 2(1), 25-31.</w:t>
      </w:r>
      <w:r>
        <w:t xml:space="preserve"> </w:t>
      </w:r>
    </w:p>
  </w:footnote>
  <w:footnote w:id="12">
    <w:p w:rsidR="006D6AF6" w:rsidRPr="006D6AF6" w:rsidRDefault="006D6AF6" w:rsidP="00692F92">
      <w:pPr>
        <w:pStyle w:val="FootnoteText"/>
        <w:ind w:firstLine="720"/>
        <w:rPr>
          <w:rFonts w:cs="Arial"/>
          <w:szCs w:val="20"/>
          <w:lang w:val="en-US" w:bidi="ar-SA"/>
        </w:rPr>
      </w:pPr>
      <w:r>
        <w:rPr>
          <w:rStyle w:val="FootnoteReference"/>
        </w:rPr>
        <w:footnoteRef/>
      </w:r>
      <w:r>
        <w:t xml:space="preserve"> </w:t>
      </w:r>
      <w:r w:rsidRPr="006D6AF6">
        <w:rPr>
          <w:rFonts w:ascii="Times New Roman" w:hAnsi="Times New Roman" w:cs="Times New Roman"/>
          <w:szCs w:val="20"/>
          <w:lang w:val="en-US" w:bidi="ar-SA"/>
        </w:rPr>
        <w:t xml:space="preserve">Rizka Utami dkk, </w:t>
      </w:r>
      <w:r w:rsidRPr="006D6AF6">
        <w:rPr>
          <w:rFonts w:ascii="Times New Roman" w:hAnsi="Times New Roman" w:cs="Times New Roman"/>
          <w:i/>
          <w:iCs/>
          <w:szCs w:val="20"/>
          <w:lang w:val="en-US" w:bidi="ar-SA"/>
        </w:rPr>
        <w:t xml:space="preserve">Media Pembelajaran Bahasa Arab, </w:t>
      </w:r>
      <w:r w:rsidRPr="006D6AF6">
        <w:rPr>
          <w:rFonts w:ascii="Times New Roman" w:hAnsi="Times New Roman" w:cs="Times New Roman"/>
          <w:szCs w:val="20"/>
          <w:lang w:val="en-US" w:bidi="ar-SA"/>
        </w:rPr>
        <w:t>(Aceh: Yayasan Penerbit Muhammad Zaini, 2021), h. 1-2.</w:t>
      </w:r>
    </w:p>
  </w:footnote>
  <w:footnote w:id="13">
    <w:p w:rsidR="00A03B2C" w:rsidRPr="00ED75E1" w:rsidRDefault="00A03B2C" w:rsidP="00692F92">
      <w:pPr>
        <w:pStyle w:val="FootnoteText"/>
        <w:ind w:firstLine="720"/>
        <w:rPr>
          <w:rFonts w:ascii="Times New Roman" w:hAnsi="Times New Roman" w:cs="Times New Roman"/>
        </w:rPr>
      </w:pPr>
      <w:r>
        <w:rPr>
          <w:rStyle w:val="FootnoteReference"/>
        </w:rPr>
        <w:footnoteRef/>
      </w:r>
      <w:r>
        <w:t xml:space="preserve"> </w:t>
      </w:r>
      <w:r w:rsidRPr="00ED75E1">
        <w:rPr>
          <w:rFonts w:ascii="Times New Roman" w:hAnsi="Times New Roman" w:cs="Times New Roman"/>
        </w:rPr>
        <w:t>Pradana, P. H</w:t>
      </w:r>
      <w:r w:rsidR="009A6B3D">
        <w:rPr>
          <w:rFonts w:ascii="Times New Roman" w:hAnsi="Times New Roman" w:cs="Times New Roman"/>
        </w:rPr>
        <w:t>.,</w:t>
      </w:r>
      <w:r w:rsidRPr="00ED75E1">
        <w:rPr>
          <w:rFonts w:ascii="Times New Roman" w:hAnsi="Times New Roman" w:cs="Times New Roman"/>
        </w:rPr>
        <w:t xml:space="preserve"> &amp; Gerhni, F. (2019). Penerapan media pembelajaran…JOEAI (Journal of Education and Instruction), 2(1), 25-31.</w:t>
      </w:r>
    </w:p>
  </w:footnote>
  <w:footnote w:id="14">
    <w:p w:rsidR="00D74FA4" w:rsidRPr="00D74FA4" w:rsidRDefault="00D74FA4" w:rsidP="00692F92">
      <w:pPr>
        <w:pStyle w:val="FootnoteText"/>
        <w:ind w:firstLine="720"/>
        <w:rPr>
          <w:rFonts w:ascii="Times New Roman" w:hAnsi="Times New Roman" w:cs="Times New Roman"/>
        </w:rPr>
      </w:pPr>
      <w:r w:rsidRPr="00D74FA4">
        <w:rPr>
          <w:rStyle w:val="FootnoteReference"/>
          <w:rFonts w:ascii="Times New Roman" w:hAnsi="Times New Roman" w:cs="Times New Roman"/>
        </w:rPr>
        <w:footnoteRef/>
      </w:r>
      <w:r w:rsidRPr="00D74FA4">
        <w:rPr>
          <w:rFonts w:ascii="Times New Roman" w:hAnsi="Times New Roman" w:cs="Times New Roman"/>
        </w:rPr>
        <w:t xml:space="preserve"> Arman, </w:t>
      </w:r>
      <w:r w:rsidRPr="00D74FA4">
        <w:rPr>
          <w:rFonts w:ascii="Times New Roman" w:hAnsi="Times New Roman" w:cs="Times New Roman"/>
          <w:i/>
          <w:iCs/>
        </w:rPr>
        <w:t xml:space="preserve">Media Flashcard, </w:t>
      </w:r>
      <w:r w:rsidRPr="00D74FA4">
        <w:rPr>
          <w:rFonts w:ascii="Times New Roman" w:hAnsi="Times New Roman" w:cs="Times New Roman"/>
        </w:rPr>
        <w:t xml:space="preserve">(Kuningan: Goresan Pena, 2019), h. 12. </w:t>
      </w:r>
    </w:p>
  </w:footnote>
  <w:footnote w:id="15">
    <w:p w:rsidR="000A55B5" w:rsidRPr="000A55B5" w:rsidRDefault="000A55B5" w:rsidP="00692F92">
      <w:pPr>
        <w:pStyle w:val="FootnoteText"/>
        <w:ind w:firstLine="720"/>
        <w:rPr>
          <w:rFonts w:ascii="Times New Roman" w:hAnsi="Times New Roman" w:cs="Times New Roman"/>
        </w:rPr>
      </w:pPr>
      <w:r>
        <w:rPr>
          <w:rStyle w:val="FootnoteReference"/>
        </w:rPr>
        <w:footnoteRef/>
      </w:r>
      <w:r>
        <w:t xml:space="preserve"> </w:t>
      </w:r>
      <w:r w:rsidRPr="00867F72">
        <w:rPr>
          <w:rFonts w:ascii="Times New Roman" w:hAnsi="Times New Roman" w:cs="Times New Roman"/>
        </w:rPr>
        <w:t>Domba. (2019). Kartu Bergambar Flash Card. Online (</w:t>
      </w:r>
      <w:hyperlink r:id="rId1" w:history="1">
        <w:r w:rsidRPr="00867F72">
          <w:rPr>
            <w:rStyle w:val="Hyperlink"/>
            <w:rFonts w:ascii="Times New Roman" w:hAnsi="Times New Roman" w:cs="Times New Roman"/>
          </w:rPr>
          <w:t>http://suhendra</w:t>
        </w:r>
      </w:hyperlink>
      <w:r w:rsidRPr="00867F72">
        <w:rPr>
          <w:rFonts w:ascii="Times New Roman" w:hAnsi="Times New Roman" w:cs="Times New Roman"/>
        </w:rPr>
        <w:t xml:space="preserve"> media pembelajaran.blogspot.com/2012/05/manfaat-flash-card-dalamproses.html). </w:t>
      </w:r>
    </w:p>
  </w:footnote>
  <w:footnote w:id="16">
    <w:p w:rsidR="00267A5D" w:rsidRPr="00267A5D" w:rsidRDefault="00267A5D" w:rsidP="00692F92">
      <w:pPr>
        <w:pStyle w:val="FootnoteText"/>
        <w:ind w:firstLine="720"/>
      </w:pPr>
      <w:r>
        <w:rPr>
          <w:rStyle w:val="FootnoteReference"/>
        </w:rPr>
        <w:footnoteRef/>
      </w:r>
      <w:r>
        <w:t xml:space="preserve"> </w:t>
      </w:r>
      <w:r w:rsidRPr="0077436F">
        <w:rPr>
          <w:rFonts w:ascii="Times New Roman" w:hAnsi="Times New Roman" w:cs="Times New Roman"/>
        </w:rPr>
        <w:t>Pradana, P. H., &amp; Gerhni, F. (2019). Penerapan media pembelajaran flash card untuk meningkatkan perkembangan Bahasa anak. JOEAI (Journal of Education and Instruction), 2(1), 25-31.</w:t>
      </w:r>
      <w:r>
        <w:t xml:space="preserve"> </w:t>
      </w:r>
    </w:p>
  </w:footnote>
  <w:footnote w:id="17">
    <w:p w:rsidR="00495EFA" w:rsidRPr="00495EFA" w:rsidRDefault="00495EFA" w:rsidP="00692F92">
      <w:pPr>
        <w:pStyle w:val="FootnoteText"/>
        <w:ind w:firstLine="720"/>
        <w:rPr>
          <w:rFonts w:ascii="Times New Roman" w:hAnsi="Times New Roman" w:cs="Times New Roman"/>
        </w:rPr>
      </w:pPr>
      <w:r>
        <w:rPr>
          <w:rStyle w:val="FootnoteReference"/>
        </w:rPr>
        <w:footnoteRef/>
      </w:r>
      <w:r>
        <w:t xml:space="preserve"> </w:t>
      </w:r>
      <w:r w:rsidR="00637792" w:rsidRPr="00D74FA4">
        <w:rPr>
          <w:rFonts w:ascii="Times New Roman" w:hAnsi="Times New Roman" w:cs="Times New Roman"/>
        </w:rPr>
        <w:t xml:space="preserve">Arman, </w:t>
      </w:r>
      <w:r w:rsidR="00637792" w:rsidRPr="00D74FA4">
        <w:rPr>
          <w:rFonts w:ascii="Times New Roman" w:hAnsi="Times New Roman" w:cs="Times New Roman"/>
          <w:i/>
          <w:iCs/>
        </w:rPr>
        <w:t xml:space="preserve">Media Flashcard, </w:t>
      </w:r>
      <w:r w:rsidR="00637792" w:rsidRPr="00D74FA4">
        <w:rPr>
          <w:rFonts w:ascii="Times New Roman" w:hAnsi="Times New Roman" w:cs="Times New Roman"/>
        </w:rPr>
        <w:t xml:space="preserve">(Kuningan: Goresan Pena, 2019), h. </w:t>
      </w:r>
      <w:r w:rsidRPr="00495EFA">
        <w:rPr>
          <w:rFonts w:ascii="Times New Roman" w:hAnsi="Times New Roman" w:cs="Times New Roman"/>
        </w:rPr>
        <w:t xml:space="preserve">12-14. </w:t>
      </w:r>
    </w:p>
  </w:footnote>
  <w:footnote w:id="18">
    <w:p w:rsidR="009E3E37" w:rsidRPr="009E3E37" w:rsidRDefault="009E3E37" w:rsidP="00692F92">
      <w:pPr>
        <w:pStyle w:val="FootnoteText"/>
        <w:ind w:firstLine="720"/>
        <w:rPr>
          <w:rFonts w:ascii="Times New Roman" w:hAnsi="Times New Roman" w:cs="Times New Roman"/>
        </w:rPr>
      </w:pPr>
      <w:r>
        <w:rPr>
          <w:rStyle w:val="FootnoteReference"/>
        </w:rPr>
        <w:footnoteRef/>
      </w:r>
      <w:r>
        <w:t xml:space="preserve"> </w:t>
      </w:r>
      <w:r w:rsidRPr="009E3E37">
        <w:rPr>
          <w:rFonts w:ascii="Times New Roman" w:hAnsi="Times New Roman" w:cs="Times New Roman"/>
        </w:rPr>
        <w:t>Arikunto, S. Prosedur Penelitian</w:t>
      </w:r>
      <w:r w:rsidR="00162FA9">
        <w:rPr>
          <w:rFonts w:ascii="Times New Roman" w:hAnsi="Times New Roman" w:cs="Times New Roman"/>
        </w:rPr>
        <w:t>, (</w:t>
      </w:r>
      <w:r w:rsidRPr="009E3E37">
        <w:rPr>
          <w:rFonts w:ascii="Times New Roman" w:hAnsi="Times New Roman" w:cs="Times New Roman"/>
        </w:rPr>
        <w:t>Jakarta: Rineka Cipta</w:t>
      </w:r>
      <w:r w:rsidR="00162FA9">
        <w:rPr>
          <w:rFonts w:ascii="Times New Roman" w:hAnsi="Times New Roman" w:cs="Times New Roman"/>
        </w:rPr>
        <w:t xml:space="preserve">, 2013). </w:t>
      </w:r>
    </w:p>
  </w:footnote>
  <w:footnote w:id="19">
    <w:p w:rsidR="00794CD0" w:rsidRPr="00794CD0" w:rsidRDefault="00794CD0" w:rsidP="00692F92">
      <w:pPr>
        <w:pStyle w:val="FootnoteText"/>
        <w:ind w:firstLine="720"/>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Feny Rita Fiantika</w:t>
      </w:r>
      <w:r w:rsidR="00916ADE">
        <w:rPr>
          <w:rFonts w:ascii="Times New Roman" w:hAnsi="Times New Roman" w:cs="Times New Roman"/>
          <w:lang w:val="en-US"/>
        </w:rPr>
        <w:t xml:space="preserve"> </w:t>
      </w:r>
      <w:r>
        <w:rPr>
          <w:rFonts w:ascii="Times New Roman" w:hAnsi="Times New Roman" w:cs="Times New Roman"/>
          <w:lang w:val="en-US"/>
        </w:rPr>
        <w:t xml:space="preserve">dkk, </w:t>
      </w:r>
      <w:r w:rsidRPr="00794CD0">
        <w:rPr>
          <w:rFonts w:ascii="Times New Roman" w:hAnsi="Times New Roman" w:cs="Times New Roman"/>
          <w:i/>
          <w:iCs/>
          <w:lang w:val="en-US"/>
        </w:rPr>
        <w:t xml:space="preserve">Metodologi Penelitian Kualitatif, </w:t>
      </w:r>
      <w:r>
        <w:rPr>
          <w:rFonts w:ascii="Times New Roman" w:hAnsi="Times New Roman" w:cs="Times New Roman"/>
          <w:lang w:val="en-US"/>
        </w:rPr>
        <w:t xml:space="preserve">(Padang: PT. Global Eksekutif Teknologi, 2022), h.4. </w:t>
      </w:r>
    </w:p>
  </w:footnote>
  <w:footnote w:id="20">
    <w:p w:rsidR="005A7E20" w:rsidRPr="0090166C" w:rsidRDefault="005A7E20" w:rsidP="00692F92">
      <w:pPr>
        <w:pStyle w:val="FootnoteText"/>
        <w:ind w:firstLine="720"/>
        <w:rPr>
          <w:rFonts w:ascii="Times New Roman" w:hAnsi="Times New Roman" w:cs="Times New Roman"/>
          <w:lang w:val="en-US"/>
        </w:rPr>
      </w:pPr>
      <w:r>
        <w:rPr>
          <w:rStyle w:val="FootnoteReference"/>
        </w:rPr>
        <w:footnoteRef/>
      </w:r>
      <w:r>
        <w:t xml:space="preserve"> </w:t>
      </w:r>
      <w:r w:rsidRPr="0090166C">
        <w:rPr>
          <w:rFonts w:ascii="Times New Roman" w:hAnsi="Times New Roman" w:cs="Times New Roman"/>
          <w:lang w:val="en-US"/>
        </w:rPr>
        <w:t xml:space="preserve">Aqib, Z. </w:t>
      </w:r>
      <w:r w:rsidRPr="0090166C">
        <w:rPr>
          <w:rFonts w:ascii="Times New Roman" w:hAnsi="Times New Roman" w:cs="Times New Roman"/>
          <w:i/>
          <w:iCs/>
          <w:lang w:val="en-US"/>
        </w:rPr>
        <w:t>Model-model, Media, dan Strategi Pembelajaran Kontekstual (Inovatif)</w:t>
      </w:r>
      <w:r>
        <w:rPr>
          <w:rFonts w:ascii="Times New Roman" w:hAnsi="Times New Roman" w:cs="Times New Roman"/>
          <w:lang w:val="en-US"/>
        </w:rPr>
        <w:t>, (</w:t>
      </w:r>
      <w:r w:rsidRPr="0090166C">
        <w:rPr>
          <w:rFonts w:ascii="Times New Roman" w:hAnsi="Times New Roman" w:cs="Times New Roman"/>
          <w:lang w:val="en-US"/>
        </w:rPr>
        <w:t>Bandung: Penerbit Yrama Widya</w:t>
      </w:r>
      <w:r>
        <w:rPr>
          <w:rFonts w:ascii="Times New Roman" w:hAnsi="Times New Roman" w:cs="Times New Roman"/>
          <w:lang w:val="en-US"/>
        </w:rPr>
        <w:t xml:space="preserve">, 2013). </w:t>
      </w:r>
    </w:p>
    <w:p w:rsidR="005A7E20" w:rsidRPr="005A7E20" w:rsidRDefault="005A7E20">
      <w:pPr>
        <w:pStyle w:val="FootnoteText"/>
        <w:rPr>
          <w:lang w:val="en-US"/>
        </w:rPr>
      </w:pPr>
    </w:p>
  </w:footnote>
  <w:footnote w:id="21">
    <w:p w:rsidR="00A610D4" w:rsidRPr="001850CD" w:rsidRDefault="00A610D4" w:rsidP="00692F92">
      <w:pPr>
        <w:pStyle w:val="FootnoteText"/>
        <w:ind w:firstLine="720"/>
        <w:rPr>
          <w:rFonts w:ascii="Times New Roman" w:hAnsi="Times New Roman" w:cs="Times New Roman"/>
          <w:lang w:val="en-US"/>
        </w:rPr>
      </w:pPr>
      <w:r>
        <w:rPr>
          <w:rStyle w:val="FootnoteReference"/>
        </w:rPr>
        <w:footnoteRef/>
      </w:r>
      <w:r>
        <w:t xml:space="preserve"> </w:t>
      </w:r>
      <w:bookmarkStart w:id="2" w:name="_Hlk137072309"/>
      <w:r w:rsidRPr="001850CD">
        <w:rPr>
          <w:rFonts w:ascii="Times New Roman" w:hAnsi="Times New Roman" w:cs="Times New Roman"/>
          <w:lang w:val="en-US"/>
        </w:rPr>
        <w:t xml:space="preserve">Hotimah, E. (2010). </w:t>
      </w:r>
      <w:r w:rsidRPr="001850CD">
        <w:rPr>
          <w:rFonts w:ascii="Times New Roman" w:hAnsi="Times New Roman" w:cs="Times New Roman"/>
          <w:i/>
          <w:iCs/>
          <w:lang w:val="en-US"/>
        </w:rPr>
        <w:t xml:space="preserve">Penggunaan </w:t>
      </w:r>
      <w:r w:rsidR="001850CD" w:rsidRPr="001850CD">
        <w:rPr>
          <w:rFonts w:ascii="Times New Roman" w:hAnsi="Times New Roman" w:cs="Times New Roman"/>
          <w:i/>
          <w:iCs/>
          <w:lang w:val="en-US"/>
        </w:rPr>
        <w:t>Media Flashcard Dalam Meningkatkan Kemampuan Siswa Pada Pembelajaran Kosakata Bahasa Inggris Kelas II MI Ar-Rochman Samarang Garut.</w:t>
      </w:r>
      <w:r w:rsidR="001850CD" w:rsidRPr="001850CD">
        <w:rPr>
          <w:rFonts w:ascii="Times New Roman" w:hAnsi="Times New Roman" w:cs="Times New Roman"/>
          <w:lang w:val="en-US"/>
        </w:rPr>
        <w:t xml:space="preserve"> Jurnal Pendidikan Universitas Garut. </w:t>
      </w:r>
      <w:bookmarkEnd w:id="2"/>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B8" w:rsidRDefault="005028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B8" w:rsidRDefault="005028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B8" w:rsidRDefault="005028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09E"/>
    <w:multiLevelType w:val="multilevel"/>
    <w:tmpl w:val="1E0048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47969"/>
    <w:multiLevelType w:val="hybridMultilevel"/>
    <w:tmpl w:val="1FE27B02"/>
    <w:lvl w:ilvl="0" w:tplc="29700A9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3986D52"/>
    <w:multiLevelType w:val="hybridMultilevel"/>
    <w:tmpl w:val="508A36D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19B31157"/>
    <w:multiLevelType w:val="multilevel"/>
    <w:tmpl w:val="DA56D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B3F6C"/>
    <w:multiLevelType w:val="hybridMultilevel"/>
    <w:tmpl w:val="A8426742"/>
    <w:lvl w:ilvl="0" w:tplc="29700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2B060E"/>
    <w:multiLevelType w:val="hybridMultilevel"/>
    <w:tmpl w:val="626C40C8"/>
    <w:lvl w:ilvl="0" w:tplc="5A3AE5A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20F17B8A"/>
    <w:multiLevelType w:val="hybridMultilevel"/>
    <w:tmpl w:val="D044799C"/>
    <w:lvl w:ilvl="0" w:tplc="9DBE0E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267F1E7F"/>
    <w:multiLevelType w:val="hybridMultilevel"/>
    <w:tmpl w:val="63A054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00D6249"/>
    <w:multiLevelType w:val="hybridMultilevel"/>
    <w:tmpl w:val="89028C76"/>
    <w:lvl w:ilvl="0" w:tplc="9B00BE34">
      <w:start w:val="1"/>
      <w:numFmt w:val="lowerLetter"/>
      <w:lvlText w:val="%1."/>
      <w:lvlJc w:val="left"/>
      <w:pPr>
        <w:ind w:left="4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C116506"/>
    <w:multiLevelType w:val="hybridMultilevel"/>
    <w:tmpl w:val="6DE8CF44"/>
    <w:lvl w:ilvl="0" w:tplc="88EE98D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6497407B"/>
    <w:multiLevelType w:val="hybridMultilevel"/>
    <w:tmpl w:val="553E9F34"/>
    <w:lvl w:ilvl="0" w:tplc="9B00BE34">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nsid w:val="6D45469D"/>
    <w:multiLevelType w:val="hybridMultilevel"/>
    <w:tmpl w:val="9FAE4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3"/>
  </w:num>
  <w:num w:numId="5">
    <w:abstractNumId w:val="6"/>
  </w:num>
  <w:num w:numId="6">
    <w:abstractNumId w:val="7"/>
  </w:num>
  <w:num w:numId="7">
    <w:abstractNumId w:val="10"/>
  </w:num>
  <w:num w:numId="8">
    <w:abstractNumId w:val="8"/>
  </w:num>
  <w:num w:numId="9">
    <w:abstractNumId w:val="4"/>
  </w:num>
  <w:num w:numId="10">
    <w:abstractNumId w:val="1"/>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applyBreakingRules/>
  </w:compat>
  <w:rsids>
    <w:rsidRoot w:val="00653F9B"/>
    <w:rsid w:val="00026CE7"/>
    <w:rsid w:val="0004446A"/>
    <w:rsid w:val="00095DD2"/>
    <w:rsid w:val="000A55B5"/>
    <w:rsid w:val="000C3922"/>
    <w:rsid w:val="000D34B5"/>
    <w:rsid w:val="00101453"/>
    <w:rsid w:val="00162FA9"/>
    <w:rsid w:val="0017326F"/>
    <w:rsid w:val="001850CD"/>
    <w:rsid w:val="00186DD7"/>
    <w:rsid w:val="001B012F"/>
    <w:rsid w:val="001C0984"/>
    <w:rsid w:val="001E58D7"/>
    <w:rsid w:val="00206E83"/>
    <w:rsid w:val="002612ED"/>
    <w:rsid w:val="00267A5D"/>
    <w:rsid w:val="00274224"/>
    <w:rsid w:val="002D7843"/>
    <w:rsid w:val="003025BC"/>
    <w:rsid w:val="00307BE8"/>
    <w:rsid w:val="003738ED"/>
    <w:rsid w:val="003B1538"/>
    <w:rsid w:val="003D451D"/>
    <w:rsid w:val="004336A7"/>
    <w:rsid w:val="00441D58"/>
    <w:rsid w:val="004436B8"/>
    <w:rsid w:val="00485E44"/>
    <w:rsid w:val="00495EFA"/>
    <w:rsid w:val="004A46DB"/>
    <w:rsid w:val="004B73C2"/>
    <w:rsid w:val="004C34F1"/>
    <w:rsid w:val="004E0DB5"/>
    <w:rsid w:val="005028B8"/>
    <w:rsid w:val="00502C02"/>
    <w:rsid w:val="0052466B"/>
    <w:rsid w:val="00526F15"/>
    <w:rsid w:val="005A7E20"/>
    <w:rsid w:val="00623045"/>
    <w:rsid w:val="00637792"/>
    <w:rsid w:val="00653F9B"/>
    <w:rsid w:val="00685520"/>
    <w:rsid w:val="00690C1B"/>
    <w:rsid w:val="00692F92"/>
    <w:rsid w:val="006D6AF6"/>
    <w:rsid w:val="006F7E05"/>
    <w:rsid w:val="00707543"/>
    <w:rsid w:val="007656EA"/>
    <w:rsid w:val="0077436F"/>
    <w:rsid w:val="00794CD0"/>
    <w:rsid w:val="007961A7"/>
    <w:rsid w:val="007C1DC0"/>
    <w:rsid w:val="008174DB"/>
    <w:rsid w:val="0082303F"/>
    <w:rsid w:val="008420B7"/>
    <w:rsid w:val="00867F72"/>
    <w:rsid w:val="00886654"/>
    <w:rsid w:val="00893C58"/>
    <w:rsid w:val="0090166C"/>
    <w:rsid w:val="00916ADE"/>
    <w:rsid w:val="009218E7"/>
    <w:rsid w:val="009327FC"/>
    <w:rsid w:val="00937B33"/>
    <w:rsid w:val="00967555"/>
    <w:rsid w:val="009A6B3D"/>
    <w:rsid w:val="009E3E37"/>
    <w:rsid w:val="00A03B2C"/>
    <w:rsid w:val="00A22AFF"/>
    <w:rsid w:val="00A610D4"/>
    <w:rsid w:val="00A73CB6"/>
    <w:rsid w:val="00A83493"/>
    <w:rsid w:val="00AB3382"/>
    <w:rsid w:val="00AE3D7F"/>
    <w:rsid w:val="00B372BE"/>
    <w:rsid w:val="00BA219F"/>
    <w:rsid w:val="00BD64FF"/>
    <w:rsid w:val="00C36542"/>
    <w:rsid w:val="00CC35BB"/>
    <w:rsid w:val="00CC5BCE"/>
    <w:rsid w:val="00CC70A1"/>
    <w:rsid w:val="00D5595B"/>
    <w:rsid w:val="00D74FA4"/>
    <w:rsid w:val="00D82DBF"/>
    <w:rsid w:val="00DF377F"/>
    <w:rsid w:val="00E82C38"/>
    <w:rsid w:val="00ED75E1"/>
    <w:rsid w:val="00EE032D"/>
    <w:rsid w:val="00F113FC"/>
    <w:rsid w:val="00F34573"/>
    <w:rsid w:val="00F64402"/>
    <w:rsid w:val="00F704CA"/>
    <w:rsid w:val="00FC0257"/>
    <w:rsid w:val="00FE257C"/>
    <w:rsid w:val="00FE43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D"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4CD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794CD0"/>
    <w:rPr>
      <w:sz w:val="20"/>
      <w:szCs w:val="25"/>
    </w:rPr>
  </w:style>
  <w:style w:type="character" w:styleId="FootnoteReference">
    <w:name w:val="footnote reference"/>
    <w:basedOn w:val="DefaultParagraphFont"/>
    <w:uiPriority w:val="99"/>
    <w:semiHidden/>
    <w:unhideWhenUsed/>
    <w:rsid w:val="00794CD0"/>
    <w:rPr>
      <w:vertAlign w:val="superscript"/>
    </w:rPr>
  </w:style>
  <w:style w:type="character" w:styleId="Hyperlink">
    <w:name w:val="Hyperlink"/>
    <w:basedOn w:val="DefaultParagraphFont"/>
    <w:uiPriority w:val="99"/>
    <w:unhideWhenUsed/>
    <w:rsid w:val="003025BC"/>
    <w:rPr>
      <w:color w:val="0563C1" w:themeColor="hyperlink"/>
      <w:u w:val="single"/>
    </w:rPr>
  </w:style>
  <w:style w:type="character" w:customStyle="1" w:styleId="UnresolvedMention1">
    <w:name w:val="Unresolved Mention1"/>
    <w:basedOn w:val="DefaultParagraphFont"/>
    <w:uiPriority w:val="99"/>
    <w:semiHidden/>
    <w:unhideWhenUsed/>
    <w:rsid w:val="003025BC"/>
    <w:rPr>
      <w:color w:val="605E5C"/>
      <w:shd w:val="clear" w:color="auto" w:fill="E1DFDD"/>
    </w:rPr>
  </w:style>
  <w:style w:type="paragraph" w:styleId="ListParagraph">
    <w:name w:val="List Paragraph"/>
    <w:basedOn w:val="Normal"/>
    <w:uiPriority w:val="34"/>
    <w:qFormat/>
    <w:rsid w:val="00D5595B"/>
    <w:pPr>
      <w:ind w:left="720"/>
      <w:contextualSpacing/>
    </w:pPr>
  </w:style>
  <w:style w:type="paragraph" w:styleId="NormalWeb">
    <w:name w:val="Normal (Web)"/>
    <w:basedOn w:val="Normal"/>
    <w:uiPriority w:val="99"/>
    <w:semiHidden/>
    <w:unhideWhenUsed/>
    <w:rsid w:val="00937B33"/>
    <w:rPr>
      <w:rFonts w:ascii="Times New Roman" w:hAnsi="Times New Roman" w:cs="Angsana New"/>
      <w:sz w:val="24"/>
      <w:szCs w:val="30"/>
    </w:rPr>
  </w:style>
  <w:style w:type="character" w:styleId="FollowedHyperlink">
    <w:name w:val="FollowedHyperlink"/>
    <w:basedOn w:val="DefaultParagraphFont"/>
    <w:uiPriority w:val="99"/>
    <w:semiHidden/>
    <w:unhideWhenUsed/>
    <w:rsid w:val="00095DD2"/>
    <w:rPr>
      <w:color w:val="954F72" w:themeColor="followedHyperlink"/>
      <w:u w:val="single"/>
    </w:rPr>
  </w:style>
  <w:style w:type="paragraph" w:styleId="Header">
    <w:name w:val="header"/>
    <w:basedOn w:val="Normal"/>
    <w:link w:val="HeaderChar"/>
    <w:uiPriority w:val="99"/>
    <w:unhideWhenUsed/>
    <w:rsid w:val="00502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B8"/>
  </w:style>
  <w:style w:type="paragraph" w:styleId="Footer">
    <w:name w:val="footer"/>
    <w:basedOn w:val="Normal"/>
    <w:link w:val="FooterChar"/>
    <w:uiPriority w:val="99"/>
    <w:unhideWhenUsed/>
    <w:rsid w:val="00502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B8"/>
  </w:style>
</w:styles>
</file>

<file path=word/webSettings.xml><?xml version="1.0" encoding="utf-8"?>
<w:webSettings xmlns:r="http://schemas.openxmlformats.org/officeDocument/2006/relationships" xmlns:w="http://schemas.openxmlformats.org/wordprocessingml/2006/main">
  <w:divs>
    <w:div w:id="1298293304">
      <w:bodyDiv w:val="1"/>
      <w:marLeft w:val="0"/>
      <w:marRight w:val="0"/>
      <w:marTop w:val="0"/>
      <w:marBottom w:val="0"/>
      <w:divBdr>
        <w:top w:val="none" w:sz="0" w:space="0" w:color="auto"/>
        <w:left w:val="none" w:sz="0" w:space="0" w:color="auto"/>
        <w:bottom w:val="none" w:sz="0" w:space="0" w:color="auto"/>
        <w:right w:val="none" w:sz="0" w:space="0" w:color="auto"/>
      </w:divBdr>
      <w:divsChild>
        <w:div w:id="680007643">
          <w:marLeft w:val="0"/>
          <w:marRight w:val="0"/>
          <w:marTop w:val="0"/>
          <w:marBottom w:val="0"/>
          <w:divBdr>
            <w:top w:val="single" w:sz="2" w:space="0" w:color="D9D9E3"/>
            <w:left w:val="single" w:sz="2" w:space="0" w:color="D9D9E3"/>
            <w:bottom w:val="single" w:sz="2" w:space="0" w:color="D9D9E3"/>
            <w:right w:val="single" w:sz="2" w:space="0" w:color="D9D9E3"/>
          </w:divBdr>
          <w:divsChild>
            <w:div w:id="1981035525">
              <w:marLeft w:val="0"/>
              <w:marRight w:val="0"/>
              <w:marTop w:val="0"/>
              <w:marBottom w:val="0"/>
              <w:divBdr>
                <w:top w:val="single" w:sz="2" w:space="0" w:color="D9D9E3"/>
                <w:left w:val="single" w:sz="2" w:space="0" w:color="D9D9E3"/>
                <w:bottom w:val="single" w:sz="2" w:space="0" w:color="D9D9E3"/>
                <w:right w:val="single" w:sz="2" w:space="0" w:color="D9D9E3"/>
              </w:divBdr>
              <w:divsChild>
                <w:div w:id="764694620">
                  <w:marLeft w:val="0"/>
                  <w:marRight w:val="0"/>
                  <w:marTop w:val="0"/>
                  <w:marBottom w:val="0"/>
                  <w:divBdr>
                    <w:top w:val="single" w:sz="2" w:space="0" w:color="D9D9E3"/>
                    <w:left w:val="single" w:sz="2" w:space="0" w:color="D9D9E3"/>
                    <w:bottom w:val="single" w:sz="2" w:space="0" w:color="D9D9E3"/>
                    <w:right w:val="single" w:sz="2" w:space="0" w:color="D9D9E3"/>
                  </w:divBdr>
                  <w:divsChild>
                    <w:div w:id="537666997">
                      <w:marLeft w:val="0"/>
                      <w:marRight w:val="0"/>
                      <w:marTop w:val="0"/>
                      <w:marBottom w:val="0"/>
                      <w:divBdr>
                        <w:top w:val="single" w:sz="2" w:space="0" w:color="D9D9E3"/>
                        <w:left w:val="single" w:sz="2" w:space="0" w:color="D9D9E3"/>
                        <w:bottom w:val="single" w:sz="2" w:space="0" w:color="D9D9E3"/>
                        <w:right w:val="single" w:sz="2" w:space="0" w:color="D9D9E3"/>
                      </w:divBdr>
                      <w:divsChild>
                        <w:div w:id="43258171">
                          <w:marLeft w:val="0"/>
                          <w:marRight w:val="0"/>
                          <w:marTop w:val="0"/>
                          <w:marBottom w:val="0"/>
                          <w:divBdr>
                            <w:top w:val="single" w:sz="2" w:space="0" w:color="auto"/>
                            <w:left w:val="single" w:sz="2" w:space="0" w:color="auto"/>
                            <w:bottom w:val="single" w:sz="6" w:space="0" w:color="auto"/>
                            <w:right w:val="single" w:sz="2" w:space="0" w:color="auto"/>
                          </w:divBdr>
                          <w:divsChild>
                            <w:div w:id="2522087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930878">
                                  <w:marLeft w:val="0"/>
                                  <w:marRight w:val="0"/>
                                  <w:marTop w:val="0"/>
                                  <w:marBottom w:val="0"/>
                                  <w:divBdr>
                                    <w:top w:val="single" w:sz="2" w:space="0" w:color="D9D9E3"/>
                                    <w:left w:val="single" w:sz="2" w:space="0" w:color="D9D9E3"/>
                                    <w:bottom w:val="single" w:sz="2" w:space="0" w:color="D9D9E3"/>
                                    <w:right w:val="single" w:sz="2" w:space="0" w:color="D9D9E3"/>
                                  </w:divBdr>
                                  <w:divsChild>
                                    <w:div w:id="1289315283">
                                      <w:marLeft w:val="0"/>
                                      <w:marRight w:val="0"/>
                                      <w:marTop w:val="0"/>
                                      <w:marBottom w:val="0"/>
                                      <w:divBdr>
                                        <w:top w:val="single" w:sz="2" w:space="0" w:color="D9D9E3"/>
                                        <w:left w:val="single" w:sz="2" w:space="0" w:color="D9D9E3"/>
                                        <w:bottom w:val="single" w:sz="2" w:space="0" w:color="D9D9E3"/>
                                        <w:right w:val="single" w:sz="2" w:space="0" w:color="D9D9E3"/>
                                      </w:divBdr>
                                      <w:divsChild>
                                        <w:div w:id="675155347">
                                          <w:marLeft w:val="0"/>
                                          <w:marRight w:val="0"/>
                                          <w:marTop w:val="0"/>
                                          <w:marBottom w:val="0"/>
                                          <w:divBdr>
                                            <w:top w:val="single" w:sz="2" w:space="0" w:color="D9D9E3"/>
                                            <w:left w:val="single" w:sz="2" w:space="0" w:color="D9D9E3"/>
                                            <w:bottom w:val="single" w:sz="2" w:space="0" w:color="D9D9E3"/>
                                            <w:right w:val="single" w:sz="2" w:space="0" w:color="D9D9E3"/>
                                          </w:divBdr>
                                          <w:divsChild>
                                            <w:div w:id="2104564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18140750">
          <w:marLeft w:val="0"/>
          <w:marRight w:val="0"/>
          <w:marTop w:val="0"/>
          <w:marBottom w:val="0"/>
          <w:divBdr>
            <w:top w:val="none" w:sz="0" w:space="0" w:color="auto"/>
            <w:left w:val="none" w:sz="0" w:space="0" w:color="auto"/>
            <w:bottom w:val="none" w:sz="0" w:space="0" w:color="auto"/>
            <w:right w:val="none" w:sz="0" w:space="0" w:color="auto"/>
          </w:divBdr>
          <w:divsChild>
            <w:div w:id="1748503631">
              <w:marLeft w:val="0"/>
              <w:marRight w:val="0"/>
              <w:marTop w:val="0"/>
              <w:marBottom w:val="0"/>
              <w:divBdr>
                <w:top w:val="single" w:sz="2" w:space="0" w:color="D9D9E3"/>
                <w:left w:val="single" w:sz="2" w:space="0" w:color="D9D9E3"/>
                <w:bottom w:val="single" w:sz="2" w:space="0" w:color="D9D9E3"/>
                <w:right w:val="single" w:sz="2" w:space="0" w:color="D9D9E3"/>
              </w:divBdr>
              <w:divsChild>
                <w:div w:id="1044870475">
                  <w:marLeft w:val="0"/>
                  <w:marRight w:val="0"/>
                  <w:marTop w:val="0"/>
                  <w:marBottom w:val="0"/>
                  <w:divBdr>
                    <w:top w:val="single" w:sz="2" w:space="0" w:color="D9D9E3"/>
                    <w:left w:val="single" w:sz="2" w:space="0" w:color="D9D9E3"/>
                    <w:bottom w:val="single" w:sz="2" w:space="0" w:color="D9D9E3"/>
                    <w:right w:val="single" w:sz="2" w:space="0" w:color="D9D9E3"/>
                  </w:divBdr>
                  <w:divsChild>
                    <w:div w:id="895051157">
                      <w:marLeft w:val="0"/>
                      <w:marRight w:val="0"/>
                      <w:marTop w:val="0"/>
                      <w:marBottom w:val="0"/>
                      <w:divBdr>
                        <w:top w:val="single" w:sz="2" w:space="0" w:color="D9D9E3"/>
                        <w:left w:val="single" w:sz="2" w:space="0" w:color="D9D9E3"/>
                        <w:bottom w:val="single" w:sz="2" w:space="0" w:color="D9D9E3"/>
                        <w:right w:val="single" w:sz="2" w:space="0" w:color="D9D9E3"/>
                      </w:divBdr>
                      <w:divsChild>
                        <w:div w:id="867572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94836650">
      <w:bodyDiv w:val="1"/>
      <w:marLeft w:val="0"/>
      <w:marRight w:val="0"/>
      <w:marTop w:val="0"/>
      <w:marBottom w:val="0"/>
      <w:divBdr>
        <w:top w:val="none" w:sz="0" w:space="0" w:color="auto"/>
        <w:left w:val="none" w:sz="0" w:space="0" w:color="auto"/>
        <w:bottom w:val="none" w:sz="0" w:space="0" w:color="auto"/>
        <w:right w:val="none" w:sz="0" w:space="0" w:color="auto"/>
      </w:divBdr>
    </w:div>
    <w:div w:id="1618680099">
      <w:bodyDiv w:val="1"/>
      <w:marLeft w:val="0"/>
      <w:marRight w:val="0"/>
      <w:marTop w:val="0"/>
      <w:marBottom w:val="0"/>
      <w:divBdr>
        <w:top w:val="none" w:sz="0" w:space="0" w:color="auto"/>
        <w:left w:val="none" w:sz="0" w:space="0" w:color="auto"/>
        <w:bottom w:val="none" w:sz="0" w:space="0" w:color="auto"/>
        <w:right w:val="none" w:sz="0" w:space="0" w:color="auto"/>
      </w:divBdr>
    </w:div>
    <w:div w:id="1884052151">
      <w:bodyDiv w:val="1"/>
      <w:marLeft w:val="0"/>
      <w:marRight w:val="0"/>
      <w:marTop w:val="0"/>
      <w:marBottom w:val="0"/>
      <w:divBdr>
        <w:top w:val="none" w:sz="0" w:space="0" w:color="auto"/>
        <w:left w:val="none" w:sz="0" w:space="0" w:color="auto"/>
        <w:bottom w:val="none" w:sz="0" w:space="0" w:color="auto"/>
        <w:right w:val="none" w:sz="0" w:space="0" w:color="auto"/>
      </w:divBdr>
      <w:divsChild>
        <w:div w:id="512650702">
          <w:marLeft w:val="0"/>
          <w:marRight w:val="0"/>
          <w:marTop w:val="0"/>
          <w:marBottom w:val="0"/>
          <w:divBdr>
            <w:top w:val="single" w:sz="2" w:space="0" w:color="D9D9E3"/>
            <w:left w:val="single" w:sz="2" w:space="0" w:color="D9D9E3"/>
            <w:bottom w:val="single" w:sz="2" w:space="0" w:color="D9D9E3"/>
            <w:right w:val="single" w:sz="2" w:space="0" w:color="D9D9E3"/>
          </w:divBdr>
          <w:divsChild>
            <w:div w:id="597180224">
              <w:marLeft w:val="0"/>
              <w:marRight w:val="0"/>
              <w:marTop w:val="0"/>
              <w:marBottom w:val="0"/>
              <w:divBdr>
                <w:top w:val="single" w:sz="2" w:space="0" w:color="D9D9E3"/>
                <w:left w:val="single" w:sz="2" w:space="0" w:color="D9D9E3"/>
                <w:bottom w:val="single" w:sz="2" w:space="0" w:color="D9D9E3"/>
                <w:right w:val="single" w:sz="2" w:space="0" w:color="D9D9E3"/>
              </w:divBdr>
              <w:divsChild>
                <w:div w:id="564612336">
                  <w:marLeft w:val="0"/>
                  <w:marRight w:val="0"/>
                  <w:marTop w:val="0"/>
                  <w:marBottom w:val="0"/>
                  <w:divBdr>
                    <w:top w:val="single" w:sz="2" w:space="0" w:color="D9D9E3"/>
                    <w:left w:val="single" w:sz="2" w:space="0" w:color="D9D9E3"/>
                    <w:bottom w:val="single" w:sz="2" w:space="0" w:color="D9D9E3"/>
                    <w:right w:val="single" w:sz="2" w:space="0" w:color="D9D9E3"/>
                  </w:divBdr>
                  <w:divsChild>
                    <w:div w:id="1538809300">
                      <w:marLeft w:val="0"/>
                      <w:marRight w:val="0"/>
                      <w:marTop w:val="0"/>
                      <w:marBottom w:val="0"/>
                      <w:divBdr>
                        <w:top w:val="single" w:sz="2" w:space="0" w:color="D9D9E3"/>
                        <w:left w:val="single" w:sz="2" w:space="0" w:color="D9D9E3"/>
                        <w:bottom w:val="single" w:sz="2" w:space="0" w:color="D9D9E3"/>
                        <w:right w:val="single" w:sz="2" w:space="0" w:color="D9D9E3"/>
                      </w:divBdr>
                      <w:divsChild>
                        <w:div w:id="1807505073">
                          <w:marLeft w:val="0"/>
                          <w:marRight w:val="0"/>
                          <w:marTop w:val="0"/>
                          <w:marBottom w:val="0"/>
                          <w:divBdr>
                            <w:top w:val="single" w:sz="2" w:space="0" w:color="auto"/>
                            <w:left w:val="single" w:sz="2" w:space="0" w:color="auto"/>
                            <w:bottom w:val="single" w:sz="6" w:space="0" w:color="auto"/>
                            <w:right w:val="single" w:sz="2" w:space="0" w:color="auto"/>
                          </w:divBdr>
                          <w:divsChild>
                            <w:div w:id="833570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313042">
                                  <w:marLeft w:val="0"/>
                                  <w:marRight w:val="0"/>
                                  <w:marTop w:val="0"/>
                                  <w:marBottom w:val="0"/>
                                  <w:divBdr>
                                    <w:top w:val="single" w:sz="2" w:space="0" w:color="D9D9E3"/>
                                    <w:left w:val="single" w:sz="2" w:space="0" w:color="D9D9E3"/>
                                    <w:bottom w:val="single" w:sz="2" w:space="0" w:color="D9D9E3"/>
                                    <w:right w:val="single" w:sz="2" w:space="0" w:color="D9D9E3"/>
                                  </w:divBdr>
                                  <w:divsChild>
                                    <w:div w:id="1175416561">
                                      <w:marLeft w:val="0"/>
                                      <w:marRight w:val="0"/>
                                      <w:marTop w:val="0"/>
                                      <w:marBottom w:val="0"/>
                                      <w:divBdr>
                                        <w:top w:val="single" w:sz="2" w:space="0" w:color="D9D9E3"/>
                                        <w:left w:val="single" w:sz="2" w:space="0" w:color="D9D9E3"/>
                                        <w:bottom w:val="single" w:sz="2" w:space="0" w:color="D9D9E3"/>
                                        <w:right w:val="single" w:sz="2" w:space="0" w:color="D9D9E3"/>
                                      </w:divBdr>
                                      <w:divsChild>
                                        <w:div w:id="428355122">
                                          <w:marLeft w:val="0"/>
                                          <w:marRight w:val="0"/>
                                          <w:marTop w:val="0"/>
                                          <w:marBottom w:val="0"/>
                                          <w:divBdr>
                                            <w:top w:val="single" w:sz="2" w:space="0" w:color="D9D9E3"/>
                                            <w:left w:val="single" w:sz="2" w:space="0" w:color="D9D9E3"/>
                                            <w:bottom w:val="single" w:sz="2" w:space="0" w:color="D9D9E3"/>
                                            <w:right w:val="single" w:sz="2" w:space="0" w:color="D9D9E3"/>
                                          </w:divBdr>
                                          <w:divsChild>
                                            <w:div w:id="1979920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26917651">
          <w:marLeft w:val="0"/>
          <w:marRight w:val="0"/>
          <w:marTop w:val="0"/>
          <w:marBottom w:val="0"/>
          <w:divBdr>
            <w:top w:val="none" w:sz="0" w:space="0" w:color="auto"/>
            <w:left w:val="none" w:sz="0" w:space="0" w:color="auto"/>
            <w:bottom w:val="none" w:sz="0" w:space="0" w:color="auto"/>
            <w:right w:val="none" w:sz="0" w:space="0" w:color="auto"/>
          </w:divBdr>
          <w:divsChild>
            <w:div w:id="62727587">
              <w:marLeft w:val="0"/>
              <w:marRight w:val="0"/>
              <w:marTop w:val="0"/>
              <w:marBottom w:val="0"/>
              <w:divBdr>
                <w:top w:val="single" w:sz="2" w:space="0" w:color="D9D9E3"/>
                <w:left w:val="single" w:sz="2" w:space="0" w:color="D9D9E3"/>
                <w:bottom w:val="single" w:sz="2" w:space="0" w:color="D9D9E3"/>
                <w:right w:val="single" w:sz="2" w:space="0" w:color="D9D9E3"/>
              </w:divBdr>
              <w:divsChild>
                <w:div w:id="380443543">
                  <w:marLeft w:val="0"/>
                  <w:marRight w:val="0"/>
                  <w:marTop w:val="0"/>
                  <w:marBottom w:val="0"/>
                  <w:divBdr>
                    <w:top w:val="single" w:sz="2" w:space="0" w:color="D9D9E3"/>
                    <w:left w:val="single" w:sz="2" w:space="0" w:color="D9D9E3"/>
                    <w:bottom w:val="single" w:sz="2" w:space="0" w:color="D9D9E3"/>
                    <w:right w:val="single" w:sz="2" w:space="0" w:color="D9D9E3"/>
                  </w:divBdr>
                  <w:divsChild>
                    <w:div w:id="12272548">
                      <w:marLeft w:val="0"/>
                      <w:marRight w:val="0"/>
                      <w:marTop w:val="0"/>
                      <w:marBottom w:val="0"/>
                      <w:divBdr>
                        <w:top w:val="single" w:sz="2" w:space="0" w:color="D9D9E3"/>
                        <w:left w:val="single" w:sz="2" w:space="0" w:color="D9D9E3"/>
                        <w:bottom w:val="single" w:sz="2" w:space="0" w:color="D9D9E3"/>
                        <w:right w:val="single" w:sz="2" w:space="0" w:color="D9D9E3"/>
                      </w:divBdr>
                      <w:divsChild>
                        <w:div w:id="836651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2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ozziqozz48@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sihandayani2@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elinapkp@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armanto181@gmail.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uhen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DB1A-AB48-4B59-9C4B-160B264E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Customer</cp:lastModifiedBy>
  <cp:revision>39</cp:revision>
  <dcterms:created xsi:type="dcterms:W3CDTF">2023-05-20T13:28:00Z</dcterms:created>
  <dcterms:modified xsi:type="dcterms:W3CDTF">2023-06-14T06:48:00Z</dcterms:modified>
</cp:coreProperties>
</file>