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E4B80" w14:textId="77777777" w:rsidR="00396A71" w:rsidRDefault="00396A71">
      <w:pPr>
        <w:pBdr>
          <w:top w:val="nil"/>
          <w:left w:val="nil"/>
          <w:bottom w:val="nil"/>
          <w:right w:val="nil"/>
          <w:between w:val="nil"/>
        </w:pBdr>
        <w:spacing w:line="276" w:lineRule="auto"/>
        <w:jc w:val="left"/>
      </w:pPr>
      <w:bookmarkStart w:id="0" w:name="_Hlk103336350"/>
      <w:bookmarkEnd w:id="0"/>
    </w:p>
    <w:p w14:paraId="0BE34060" w14:textId="7F4DFE0D" w:rsidR="00396A71" w:rsidRDefault="008855DC">
      <w:pPr>
        <w:jc w:val="center"/>
        <w:rPr>
          <w:rFonts w:ascii="Cambria" w:eastAsia="Cambria" w:hAnsi="Cambria" w:cs="Cambria"/>
          <w:b/>
          <w:sz w:val="36"/>
          <w:szCs w:val="36"/>
        </w:rPr>
      </w:pPr>
      <w:r>
        <w:rPr>
          <w:rFonts w:ascii="Cambria" w:eastAsia="Cambria" w:hAnsi="Cambria" w:cs="Cambria"/>
          <w:b/>
          <w:sz w:val="36"/>
          <w:szCs w:val="36"/>
        </w:rPr>
        <w:t xml:space="preserve">The EFL Students’ Internal Factor Causing Critical Listening Anxiety </w:t>
      </w:r>
      <w:proofErr w:type="gramStart"/>
      <w:r w:rsidR="00DF2E68">
        <w:rPr>
          <w:rFonts w:ascii="Cambria" w:eastAsia="Cambria" w:hAnsi="Cambria" w:cs="Cambria"/>
          <w:b/>
          <w:sz w:val="36"/>
          <w:szCs w:val="36"/>
        </w:rPr>
        <w:t>A</w:t>
      </w:r>
      <w:r>
        <w:rPr>
          <w:rFonts w:ascii="Cambria" w:eastAsia="Cambria" w:hAnsi="Cambria" w:cs="Cambria"/>
          <w:b/>
          <w:sz w:val="36"/>
          <w:szCs w:val="36"/>
        </w:rPr>
        <w:t>t</w:t>
      </w:r>
      <w:proofErr w:type="gramEnd"/>
      <w:r>
        <w:rPr>
          <w:rFonts w:ascii="Cambria" w:eastAsia="Cambria" w:hAnsi="Cambria" w:cs="Cambria"/>
          <w:b/>
          <w:sz w:val="36"/>
          <w:szCs w:val="36"/>
        </w:rPr>
        <w:t xml:space="preserve"> IAIN </w:t>
      </w:r>
      <w:proofErr w:type="spellStart"/>
      <w:r>
        <w:rPr>
          <w:rFonts w:ascii="Cambria" w:eastAsia="Cambria" w:hAnsi="Cambria" w:cs="Cambria"/>
          <w:b/>
          <w:sz w:val="36"/>
          <w:szCs w:val="36"/>
        </w:rPr>
        <w:t>Palangka</w:t>
      </w:r>
      <w:proofErr w:type="spellEnd"/>
      <w:r>
        <w:rPr>
          <w:rFonts w:ascii="Cambria" w:eastAsia="Cambria" w:hAnsi="Cambria" w:cs="Cambria"/>
          <w:b/>
          <w:sz w:val="36"/>
          <w:szCs w:val="36"/>
        </w:rPr>
        <w:t xml:space="preserve"> Raya</w:t>
      </w:r>
    </w:p>
    <w:p w14:paraId="6E183CF8" w14:textId="77777777" w:rsidR="001A1706" w:rsidRDefault="001A1706">
      <w:pPr>
        <w:jc w:val="center"/>
        <w:rPr>
          <w:rFonts w:ascii="Cambria" w:eastAsia="Cambria" w:hAnsi="Cambria" w:cs="Cambria"/>
          <w:b/>
          <w:sz w:val="36"/>
          <w:szCs w:val="36"/>
        </w:rPr>
      </w:pPr>
    </w:p>
    <w:p w14:paraId="5447535A" w14:textId="3BA68BCD" w:rsidR="00396A71" w:rsidRDefault="008855DC">
      <w:pPr>
        <w:jc w:val="center"/>
        <w:rPr>
          <w:rFonts w:ascii="Cambria" w:eastAsia="Cambria" w:hAnsi="Cambria" w:cs="Cambria"/>
          <w:sz w:val="24"/>
        </w:rPr>
      </w:pPr>
      <w:proofErr w:type="spellStart"/>
      <w:r>
        <w:rPr>
          <w:rFonts w:ascii="Cambria" w:eastAsia="Cambria" w:hAnsi="Cambria" w:cs="Cambria"/>
          <w:sz w:val="24"/>
        </w:rPr>
        <w:t>Firman</w:t>
      </w:r>
      <w:proofErr w:type="spellEnd"/>
      <w:r>
        <w:rPr>
          <w:rFonts w:ascii="Cambria" w:eastAsia="Cambria" w:hAnsi="Cambria" w:cs="Cambria"/>
          <w:sz w:val="24"/>
        </w:rPr>
        <w:t xml:space="preserve"> Billy </w:t>
      </w:r>
      <w:proofErr w:type="spellStart"/>
      <w:r>
        <w:rPr>
          <w:rFonts w:ascii="Cambria" w:eastAsia="Cambria" w:hAnsi="Cambria" w:cs="Cambria"/>
          <w:sz w:val="24"/>
        </w:rPr>
        <w:t>Fanandi</w:t>
      </w:r>
      <w:proofErr w:type="spellEnd"/>
    </w:p>
    <w:p w14:paraId="0C04BD8A" w14:textId="1D5B782B" w:rsidR="00DF2E68" w:rsidRDefault="00CE314C" w:rsidP="00DF2E68">
      <w:pPr>
        <w:jc w:val="center"/>
      </w:pPr>
      <w:hyperlink r:id="rId8" w:history="1">
        <w:r w:rsidR="00DF2E68" w:rsidRPr="00B97BBC">
          <w:rPr>
            <w:rStyle w:val="Hyperlink"/>
          </w:rPr>
          <w:t>firmanazriel01@gmail.com</w:t>
        </w:r>
      </w:hyperlink>
    </w:p>
    <w:p w14:paraId="0E249641" w14:textId="779E18B0" w:rsidR="00396A71" w:rsidRDefault="00396A71">
      <w:pPr>
        <w:jc w:val="center"/>
        <w:rPr>
          <w:rFonts w:ascii="Cambria" w:eastAsia="Cambria" w:hAnsi="Cambria" w:cs="Cambria"/>
          <w:color w:val="00B0F0"/>
          <w:sz w:val="22"/>
          <w:szCs w:val="22"/>
        </w:rPr>
      </w:pPr>
    </w:p>
    <w:p w14:paraId="2CA4E161" w14:textId="7D0BF8E5" w:rsidR="00396A71" w:rsidRDefault="00AB3B51">
      <w:pPr>
        <w:jc w:val="center"/>
        <w:rPr>
          <w:rFonts w:ascii="Cambria" w:eastAsia="Cambria" w:hAnsi="Cambria" w:cs="Cambria"/>
          <w:color w:val="00B0F0"/>
          <w:sz w:val="22"/>
          <w:szCs w:val="22"/>
        </w:rPr>
      </w:pPr>
      <w:r>
        <w:rPr>
          <w:rFonts w:ascii="Cambria" w:eastAsia="Cambria" w:hAnsi="Cambria" w:cs="Cambria"/>
          <w:sz w:val="22"/>
          <w:szCs w:val="22"/>
          <w:vertAlign w:val="superscript"/>
        </w:rPr>
        <w:t>3</w:t>
      </w:r>
      <w:r>
        <w:rPr>
          <w:rFonts w:ascii="Cambria" w:eastAsia="Cambria" w:hAnsi="Cambria" w:cs="Cambria"/>
          <w:sz w:val="22"/>
          <w:szCs w:val="22"/>
        </w:rPr>
        <w:t xml:space="preserve"> F</w:t>
      </w:r>
      <w:r w:rsidR="00DF2E68">
        <w:rPr>
          <w:rFonts w:ascii="Cambria" w:eastAsia="Cambria" w:hAnsi="Cambria" w:cs="Cambria"/>
          <w:sz w:val="22"/>
          <w:szCs w:val="22"/>
        </w:rPr>
        <w:t>TIK</w:t>
      </w:r>
      <w:r>
        <w:rPr>
          <w:rFonts w:ascii="Cambria" w:eastAsia="Cambria" w:hAnsi="Cambria" w:cs="Cambria"/>
          <w:sz w:val="22"/>
          <w:szCs w:val="22"/>
        </w:rPr>
        <w:t>,</w:t>
      </w:r>
      <w:r w:rsidR="00DF2E68">
        <w:rPr>
          <w:rFonts w:ascii="Cambria" w:eastAsia="Cambria" w:hAnsi="Cambria" w:cs="Cambria"/>
          <w:sz w:val="22"/>
          <w:szCs w:val="22"/>
        </w:rPr>
        <w:t xml:space="preserve"> State Islamic Institute of </w:t>
      </w:r>
      <w:proofErr w:type="spellStart"/>
      <w:r w:rsidR="00DF2E68">
        <w:rPr>
          <w:rFonts w:ascii="Cambria" w:eastAsia="Cambria" w:hAnsi="Cambria" w:cs="Cambria"/>
          <w:sz w:val="22"/>
          <w:szCs w:val="22"/>
        </w:rPr>
        <w:t>Palangka</w:t>
      </w:r>
      <w:proofErr w:type="spellEnd"/>
      <w:r w:rsidR="00DF2E68">
        <w:rPr>
          <w:rFonts w:ascii="Cambria" w:eastAsia="Cambria" w:hAnsi="Cambria" w:cs="Cambria"/>
          <w:sz w:val="22"/>
          <w:szCs w:val="22"/>
        </w:rPr>
        <w:t xml:space="preserve"> </w:t>
      </w:r>
      <w:proofErr w:type="gramStart"/>
      <w:r w:rsidR="00DF2E68">
        <w:rPr>
          <w:rFonts w:ascii="Cambria" w:eastAsia="Cambria" w:hAnsi="Cambria" w:cs="Cambria"/>
          <w:sz w:val="22"/>
          <w:szCs w:val="22"/>
        </w:rPr>
        <w:t xml:space="preserve">Raya </w:t>
      </w:r>
      <w:r>
        <w:rPr>
          <w:rFonts w:ascii="Cambria" w:eastAsia="Cambria" w:hAnsi="Cambria" w:cs="Cambria"/>
          <w:sz w:val="22"/>
          <w:szCs w:val="22"/>
        </w:rPr>
        <w:t>,</w:t>
      </w:r>
      <w:proofErr w:type="gramEnd"/>
      <w:r w:rsidR="00DF2E68">
        <w:rPr>
          <w:rFonts w:ascii="Cambria" w:eastAsia="Cambria" w:hAnsi="Cambria" w:cs="Cambria"/>
          <w:sz w:val="22"/>
          <w:szCs w:val="22"/>
        </w:rPr>
        <w:t xml:space="preserve"> Kalimantan Tengah</w:t>
      </w:r>
      <w:r>
        <w:rPr>
          <w:rFonts w:ascii="Cambria" w:eastAsia="Cambria" w:hAnsi="Cambria" w:cs="Cambria"/>
          <w:sz w:val="22"/>
          <w:szCs w:val="22"/>
        </w:rPr>
        <w:t xml:space="preserve">, </w:t>
      </w:r>
      <w:r w:rsidR="00DF2E68">
        <w:rPr>
          <w:rFonts w:ascii="Cambria" w:eastAsia="Cambria" w:hAnsi="Cambria" w:cs="Cambria"/>
          <w:sz w:val="22"/>
          <w:szCs w:val="22"/>
        </w:rPr>
        <w:t>Indonesia</w:t>
      </w:r>
      <w:r>
        <w:rPr>
          <w:rFonts w:ascii="Cambria" w:eastAsia="Cambria" w:hAnsi="Cambria" w:cs="Cambria"/>
          <w:sz w:val="22"/>
          <w:szCs w:val="22"/>
        </w:rPr>
        <w:t xml:space="preserve">    </w:t>
      </w:r>
    </w:p>
    <w:p w14:paraId="4C670EB2" w14:textId="77777777" w:rsidR="00396A71" w:rsidRDefault="00396A71">
      <w:pPr>
        <w:jc w:val="center"/>
        <w:rPr>
          <w:rFonts w:ascii="Cambria" w:eastAsia="Cambria" w:hAnsi="Cambria" w:cs="Cambria"/>
          <w:i/>
          <w:sz w:val="22"/>
          <w:szCs w:val="22"/>
        </w:rPr>
      </w:pPr>
    </w:p>
    <w:p w14:paraId="28AB8EF1" w14:textId="77777777" w:rsidR="00396A71" w:rsidRDefault="00396A71">
      <w:pPr>
        <w:jc w:val="center"/>
        <w:rPr>
          <w:rFonts w:ascii="Cambria" w:eastAsia="Cambria" w:hAnsi="Cambria" w:cs="Cambria"/>
        </w:rPr>
      </w:pPr>
    </w:p>
    <w:p w14:paraId="589789F1" w14:textId="77777777" w:rsidR="00396A71" w:rsidRDefault="00396A71">
      <w:pPr>
        <w:jc w:val="center"/>
        <w:rPr>
          <w:rFonts w:ascii="Cambria" w:eastAsia="Cambria" w:hAnsi="Cambria" w:cs="Cambria"/>
        </w:rPr>
      </w:pPr>
    </w:p>
    <w:p w14:paraId="2C884688" w14:textId="571901D7" w:rsidR="00425554" w:rsidRPr="00425554" w:rsidRDefault="00AB3B51" w:rsidP="00425554">
      <w:pPr>
        <w:ind w:right="567"/>
        <w:rPr>
          <w:rFonts w:ascii="Cambria" w:eastAsia="Cambria" w:hAnsi="Cambria" w:cs="Cambria"/>
          <w:b/>
          <w:sz w:val="22"/>
          <w:szCs w:val="22"/>
        </w:rPr>
      </w:pPr>
      <w:r>
        <w:rPr>
          <w:rFonts w:ascii="Cambria" w:eastAsia="Cambria" w:hAnsi="Cambria" w:cs="Cambria"/>
          <w:b/>
          <w:sz w:val="24"/>
        </w:rPr>
        <w:t>Abstract</w:t>
      </w:r>
      <w:r>
        <w:rPr>
          <w:rFonts w:ascii="Cambria" w:eastAsia="Cambria" w:hAnsi="Cambria" w:cs="Cambria"/>
          <w:b/>
          <w:sz w:val="22"/>
          <w:szCs w:val="22"/>
        </w:rPr>
        <w:t xml:space="preserve">     </w:t>
      </w:r>
    </w:p>
    <w:p w14:paraId="5DD99238" w14:textId="3E12176A" w:rsidR="00BB670D" w:rsidRDefault="00425554" w:rsidP="00812589">
      <w:pPr>
        <w:pBdr>
          <w:top w:val="nil"/>
          <w:left w:val="nil"/>
          <w:bottom w:val="nil"/>
          <w:right w:val="nil"/>
          <w:between w:val="nil"/>
        </w:pBdr>
        <w:ind w:right="-1"/>
        <w:rPr>
          <w:rFonts w:ascii="Cambria" w:eastAsia="Cambria" w:hAnsi="Cambria" w:cs="Cambria"/>
          <w:sz w:val="22"/>
          <w:szCs w:val="22"/>
        </w:rPr>
      </w:pPr>
      <w:r w:rsidRPr="00425554">
        <w:rPr>
          <w:rFonts w:ascii="Cambria" w:eastAsia="Cambria" w:hAnsi="Cambria" w:cs="Cambria"/>
          <w:sz w:val="22"/>
          <w:szCs w:val="22"/>
        </w:rPr>
        <w:t xml:space="preserve">In learning, worry and anxiety are natural things experienced by humans. In the same vein, anxiety can be caused by obstacles in the process of learning to listen. This happens to students to master listening skills. Therefore, this study aims to determine the factors that influence students' listening anxiety in the Critical Listening class at the State Islamic Institute of </w:t>
      </w:r>
      <w:proofErr w:type="spellStart"/>
      <w:r w:rsidRPr="00425554">
        <w:rPr>
          <w:rFonts w:ascii="Cambria" w:eastAsia="Cambria" w:hAnsi="Cambria" w:cs="Cambria"/>
          <w:sz w:val="22"/>
          <w:szCs w:val="22"/>
        </w:rPr>
        <w:t>Palangka</w:t>
      </w:r>
      <w:proofErr w:type="spellEnd"/>
      <w:r w:rsidRPr="00425554">
        <w:rPr>
          <w:rFonts w:ascii="Cambria" w:eastAsia="Cambria" w:hAnsi="Cambria" w:cs="Cambria"/>
          <w:sz w:val="22"/>
          <w:szCs w:val="22"/>
        </w:rPr>
        <w:t xml:space="preserve"> Raya. To answer this question, the researcher used mixed methods. Participants in this study amounted to 51 p</w:t>
      </w:r>
      <w:r>
        <w:rPr>
          <w:rFonts w:ascii="Cambria" w:eastAsia="Cambria" w:hAnsi="Cambria" w:cs="Cambria"/>
          <w:sz w:val="22"/>
          <w:szCs w:val="22"/>
        </w:rPr>
        <w:t>articipants</w:t>
      </w:r>
      <w:r w:rsidRPr="00425554">
        <w:rPr>
          <w:rFonts w:ascii="Cambria" w:eastAsia="Cambria" w:hAnsi="Cambria" w:cs="Cambria"/>
          <w:sz w:val="22"/>
          <w:szCs w:val="22"/>
        </w:rPr>
        <w:t xml:space="preserve">. Researchers distributed questionnaires and conducted interviews with participants. Based on the findings, there are two factors that influence students' listening anxiety. The first factor </w:t>
      </w:r>
      <w:r>
        <w:rPr>
          <w:rFonts w:ascii="Cambria" w:eastAsia="Cambria" w:hAnsi="Cambria" w:cs="Cambria"/>
          <w:sz w:val="22"/>
          <w:szCs w:val="22"/>
        </w:rPr>
        <w:t>was</w:t>
      </w:r>
      <w:r w:rsidRPr="00425554">
        <w:rPr>
          <w:rFonts w:ascii="Cambria" w:eastAsia="Cambria" w:hAnsi="Cambria" w:cs="Cambria"/>
          <w:sz w:val="22"/>
          <w:szCs w:val="22"/>
        </w:rPr>
        <w:t xml:space="preserve"> the tension and concern of English to listen to audio. The second factor </w:t>
      </w:r>
      <w:r>
        <w:rPr>
          <w:rFonts w:ascii="Cambria" w:eastAsia="Cambria" w:hAnsi="Cambria" w:cs="Cambria"/>
          <w:sz w:val="22"/>
          <w:szCs w:val="22"/>
        </w:rPr>
        <w:t>was</w:t>
      </w:r>
      <w:r w:rsidRPr="00425554">
        <w:rPr>
          <w:rFonts w:ascii="Cambria" w:eastAsia="Cambria" w:hAnsi="Cambria" w:cs="Cambria"/>
          <w:sz w:val="22"/>
          <w:szCs w:val="22"/>
        </w:rPr>
        <w:t xml:space="preserve"> lack of confidence in listening to audio</w:t>
      </w:r>
    </w:p>
    <w:p w14:paraId="11A454AC" w14:textId="77777777" w:rsidR="008631B7" w:rsidRDefault="008631B7" w:rsidP="00BB670D">
      <w:pPr>
        <w:pBdr>
          <w:top w:val="nil"/>
          <w:left w:val="nil"/>
          <w:bottom w:val="nil"/>
          <w:right w:val="nil"/>
          <w:between w:val="nil"/>
        </w:pBdr>
        <w:ind w:right="567"/>
        <w:rPr>
          <w:rFonts w:ascii="Cambria" w:eastAsia="Cambria" w:hAnsi="Cambria" w:cs="Cambria"/>
          <w:sz w:val="22"/>
          <w:szCs w:val="22"/>
        </w:rPr>
      </w:pPr>
    </w:p>
    <w:p w14:paraId="194EB53B" w14:textId="7CBAE0C4" w:rsidR="00396A71" w:rsidRDefault="00AB3B51" w:rsidP="00BB670D">
      <w:pPr>
        <w:pBdr>
          <w:top w:val="nil"/>
          <w:left w:val="nil"/>
          <w:bottom w:val="nil"/>
          <w:right w:val="nil"/>
          <w:between w:val="nil"/>
        </w:pBdr>
        <w:ind w:right="567"/>
        <w:rPr>
          <w:rFonts w:ascii="Cambria" w:eastAsia="Cambria" w:hAnsi="Cambria" w:cs="Cambria"/>
          <w:color w:val="00B0F0"/>
          <w:sz w:val="22"/>
          <w:szCs w:val="22"/>
        </w:rPr>
      </w:pPr>
      <w:r>
        <w:rPr>
          <w:rFonts w:ascii="Cambria" w:eastAsia="Cambria" w:hAnsi="Cambria" w:cs="Cambria"/>
          <w:b/>
          <w:color w:val="000000"/>
          <w:sz w:val="22"/>
          <w:szCs w:val="22"/>
        </w:rPr>
        <w:t>Keywords</w:t>
      </w:r>
      <w:r>
        <w:rPr>
          <w:rFonts w:ascii="Cambria" w:eastAsia="Cambria" w:hAnsi="Cambria" w:cs="Cambria"/>
          <w:color w:val="000000"/>
          <w:sz w:val="22"/>
          <w:szCs w:val="22"/>
        </w:rPr>
        <w:t xml:space="preserve">: </w:t>
      </w:r>
      <w:r w:rsidR="008631B7">
        <w:rPr>
          <w:rFonts w:ascii="Cambria" w:eastAsia="Cambria" w:hAnsi="Cambria" w:cs="Cambria"/>
          <w:color w:val="000000"/>
          <w:sz w:val="22"/>
          <w:szCs w:val="22"/>
        </w:rPr>
        <w:t>Listening Anxiety, Listening Skill, EFL</w:t>
      </w:r>
      <w:r>
        <w:rPr>
          <w:rFonts w:ascii="Cambria" w:eastAsia="Cambria" w:hAnsi="Cambria" w:cs="Cambria"/>
          <w:color w:val="000000"/>
          <w:sz w:val="22"/>
          <w:szCs w:val="22"/>
        </w:rPr>
        <w:tab/>
      </w:r>
      <w:r w:rsidR="001513C3">
        <w:rPr>
          <w:rFonts w:ascii="Cambria" w:eastAsia="Cambria" w:hAnsi="Cambria" w:cs="Cambria"/>
          <w:color w:val="000000"/>
          <w:sz w:val="22"/>
          <w:szCs w:val="22"/>
        </w:rPr>
        <w:t xml:space="preserve"> </w:t>
      </w:r>
      <w:r w:rsidR="00F33CFD">
        <w:rPr>
          <w:rFonts w:ascii="Cambria" w:eastAsia="Cambria" w:hAnsi="Cambria" w:cs="Cambria"/>
          <w:color w:val="000000"/>
          <w:sz w:val="22"/>
          <w:szCs w:val="22"/>
        </w:rPr>
        <w:t xml:space="preserve"> </w:t>
      </w:r>
    </w:p>
    <w:p w14:paraId="7B8B465D" w14:textId="77777777" w:rsidR="00396A71" w:rsidRDefault="00396A71">
      <w:pPr>
        <w:pBdr>
          <w:top w:val="nil"/>
          <w:left w:val="nil"/>
          <w:bottom w:val="nil"/>
          <w:right w:val="nil"/>
          <w:between w:val="nil"/>
        </w:pBdr>
        <w:ind w:right="567"/>
        <w:rPr>
          <w:rFonts w:ascii="Cambria" w:eastAsia="Cambria" w:hAnsi="Cambria" w:cs="Cambria"/>
          <w:color w:val="00B0F0"/>
          <w:sz w:val="22"/>
          <w:szCs w:val="22"/>
        </w:rPr>
      </w:pPr>
    </w:p>
    <w:p w14:paraId="291744E3" w14:textId="77777777" w:rsidR="00396A71" w:rsidRDefault="00396A71">
      <w:pPr>
        <w:pBdr>
          <w:top w:val="nil"/>
          <w:left w:val="nil"/>
          <w:bottom w:val="nil"/>
          <w:right w:val="nil"/>
          <w:between w:val="nil"/>
        </w:pBdr>
        <w:ind w:right="567"/>
        <w:rPr>
          <w:rFonts w:ascii="Cambria" w:eastAsia="Cambria" w:hAnsi="Cambria" w:cs="Cambria"/>
          <w:color w:val="00B0F0"/>
          <w:sz w:val="22"/>
          <w:szCs w:val="22"/>
        </w:rPr>
      </w:pPr>
    </w:p>
    <w:p w14:paraId="7CBA8FE7" w14:textId="31F8C30E" w:rsidR="00396A71" w:rsidRDefault="00AB3B51">
      <w:pPr>
        <w:rPr>
          <w:rFonts w:ascii="Cambria" w:eastAsia="Cambria" w:hAnsi="Cambria" w:cs="Cambria"/>
          <w:sz w:val="22"/>
          <w:szCs w:val="22"/>
          <w:highlight w:val="white"/>
        </w:rPr>
      </w:pPr>
      <w:r>
        <w:rPr>
          <w:rFonts w:ascii="Cambria" w:eastAsia="Cambria" w:hAnsi="Cambria" w:cs="Cambria"/>
          <w:b/>
          <w:sz w:val="24"/>
        </w:rPr>
        <w:t xml:space="preserve">Introduction    </w:t>
      </w:r>
    </w:p>
    <w:p w14:paraId="044BEEE4" w14:textId="41128950" w:rsidR="004272FC" w:rsidRDefault="00425554">
      <w:pPr>
        <w:ind w:firstLine="540"/>
        <w:rPr>
          <w:rFonts w:ascii="Cambria" w:eastAsia="Cambria" w:hAnsi="Cambria" w:cs="Cambria"/>
          <w:sz w:val="24"/>
        </w:rPr>
      </w:pPr>
      <w:r w:rsidRPr="00425554">
        <w:rPr>
          <w:rFonts w:ascii="Cambria" w:eastAsia="Cambria" w:hAnsi="Cambria" w:cs="Cambria"/>
          <w:sz w:val="24"/>
        </w:rPr>
        <w:t>Listening is an essential part of learning English as a foreign language. Other skills such as writing, reading, speaking and listening seem to be very important skills as they are the most commonly used skills in everyday life. Learning to listen will help us greatly improve our speaking skills. In order to communicate correctly, meaningfully and naturally, people need to listen to different types of English repeatedly and continuously. This means that listening provides voice input, so people who do not hear cannot learn the language.</w:t>
      </w:r>
      <w:r w:rsidR="004272FC" w:rsidRPr="004272FC">
        <w:rPr>
          <w:rFonts w:ascii="Cambria" w:eastAsia="Cambria" w:hAnsi="Cambria" w:cs="Cambria"/>
          <w:sz w:val="24"/>
        </w:rPr>
        <w:t xml:space="preserve"> </w:t>
      </w:r>
    </w:p>
    <w:p w14:paraId="356B76BA" w14:textId="77777777" w:rsidR="00A20120" w:rsidRDefault="00A20120" w:rsidP="00A20120">
      <w:pPr>
        <w:ind w:firstLine="540"/>
        <w:rPr>
          <w:rFonts w:ascii="Cambria" w:eastAsia="Cambria" w:hAnsi="Cambria" w:cs="Cambria"/>
          <w:sz w:val="24"/>
        </w:rPr>
      </w:pPr>
      <w:r w:rsidRPr="00A20120">
        <w:rPr>
          <w:rFonts w:ascii="Cambria" w:eastAsia="Cambria" w:hAnsi="Cambria" w:cs="Cambria"/>
          <w:sz w:val="24"/>
        </w:rPr>
        <w:t xml:space="preserve">Anxiety occurs when learners encounter very difficult or unfamiliar activities (Scarcella &amp; Oxford, 1992). Fear is a natural reaction to a student during the listening process. Out of control of student anxiety can interfere with the listening process. As a result, anxiety can affect a student's psychology and grades. The problem of hearing anxiety has been studied by previous researchers. Chang (2008) states that high levels of listening anxiety can affect students in a variety of situations. Examples: test, exam, listening performance. Similarly, Hasan (2000) states that the identified problems that caused hearing anxiety were "missing parts of the text, failed word recognition, obscure pronunciation, and fast speech speed." In addition, Flowerdew and Miller (1992) found that 78% </w:t>
      </w:r>
      <w:proofErr w:type="gramStart"/>
      <w:r w:rsidRPr="00A20120">
        <w:rPr>
          <w:rFonts w:ascii="Cambria" w:eastAsia="Cambria" w:hAnsi="Cambria" w:cs="Cambria"/>
          <w:sz w:val="24"/>
        </w:rPr>
        <w:t>of  learners</w:t>
      </w:r>
      <w:proofErr w:type="gramEnd"/>
      <w:r w:rsidRPr="00A20120">
        <w:rPr>
          <w:rFonts w:ascii="Cambria" w:eastAsia="Cambria" w:hAnsi="Cambria" w:cs="Cambria"/>
          <w:sz w:val="24"/>
        </w:rPr>
        <w:t xml:space="preserve"> experienced anxiety when listening to fast-paced English speeches.</w:t>
      </w:r>
    </w:p>
    <w:p w14:paraId="61924BE0" w14:textId="7E73A41A" w:rsidR="00326857" w:rsidRDefault="00D95FD8" w:rsidP="00A20120">
      <w:pPr>
        <w:ind w:firstLine="720"/>
        <w:rPr>
          <w:rFonts w:ascii="Cambria" w:eastAsia="Cambria" w:hAnsi="Cambria" w:cs="Cambria"/>
          <w:sz w:val="24"/>
        </w:rPr>
      </w:pPr>
      <w:r w:rsidRPr="00D95FD8">
        <w:rPr>
          <w:rFonts w:ascii="Cambria" w:eastAsia="Cambria" w:hAnsi="Cambria" w:cs="Cambria"/>
          <w:sz w:val="24"/>
        </w:rPr>
        <w:t xml:space="preserve">There is a lot of research on listening </w:t>
      </w:r>
      <w:r>
        <w:rPr>
          <w:rFonts w:ascii="Cambria" w:eastAsia="Cambria" w:hAnsi="Cambria" w:cs="Cambria"/>
          <w:sz w:val="24"/>
        </w:rPr>
        <w:t>Anxiety</w:t>
      </w:r>
      <w:r w:rsidRPr="00D95FD8">
        <w:rPr>
          <w:rFonts w:ascii="Cambria" w:eastAsia="Cambria" w:hAnsi="Cambria" w:cs="Cambria"/>
          <w:sz w:val="24"/>
        </w:rPr>
        <w:t xml:space="preserve"> and the impact </w:t>
      </w:r>
      <w:r>
        <w:rPr>
          <w:rFonts w:ascii="Cambria" w:eastAsia="Cambria" w:hAnsi="Cambria" w:cs="Cambria"/>
          <w:sz w:val="24"/>
        </w:rPr>
        <w:t>in learning listening in the class</w:t>
      </w:r>
      <w:r w:rsidRPr="00D95FD8">
        <w:rPr>
          <w:rFonts w:ascii="Cambria" w:eastAsia="Cambria" w:hAnsi="Cambria" w:cs="Cambria"/>
          <w:sz w:val="24"/>
        </w:rPr>
        <w:t xml:space="preserve">. </w:t>
      </w:r>
      <w:r>
        <w:rPr>
          <w:rFonts w:ascii="Cambria" w:eastAsia="Cambria" w:hAnsi="Cambria" w:cs="Cambria"/>
          <w:sz w:val="24"/>
        </w:rPr>
        <w:t xml:space="preserve"> The anxiety that students faced </w:t>
      </w:r>
      <w:r w:rsidRPr="00D95FD8">
        <w:rPr>
          <w:rFonts w:ascii="Cambria" w:eastAsia="Cambria" w:hAnsi="Cambria" w:cs="Cambria"/>
          <w:sz w:val="24"/>
        </w:rPr>
        <w:t>makes researchers want to explore and find out</w:t>
      </w:r>
      <w:r>
        <w:rPr>
          <w:rFonts w:ascii="Cambria" w:eastAsia="Cambria" w:hAnsi="Cambria" w:cs="Cambria"/>
          <w:sz w:val="24"/>
        </w:rPr>
        <w:t xml:space="preserve"> </w:t>
      </w:r>
      <w:r w:rsidRPr="00D95FD8">
        <w:rPr>
          <w:rFonts w:ascii="Cambria" w:eastAsia="Cambria" w:hAnsi="Cambria" w:cs="Cambria"/>
          <w:sz w:val="24"/>
        </w:rPr>
        <w:t>what</w:t>
      </w:r>
      <w:r>
        <w:rPr>
          <w:rFonts w:ascii="Cambria" w:eastAsia="Cambria" w:hAnsi="Cambria" w:cs="Cambria"/>
          <w:sz w:val="24"/>
        </w:rPr>
        <w:t xml:space="preserve"> the internal factor can impact </w:t>
      </w:r>
      <w:proofErr w:type="gramStart"/>
      <w:r w:rsidRPr="00D95FD8">
        <w:rPr>
          <w:rFonts w:ascii="Cambria" w:eastAsia="Cambria" w:hAnsi="Cambria" w:cs="Cambria"/>
          <w:sz w:val="24"/>
        </w:rPr>
        <w:t>students'</w:t>
      </w:r>
      <w:proofErr w:type="gramEnd"/>
      <w:r w:rsidRPr="00D95FD8">
        <w:rPr>
          <w:rFonts w:ascii="Cambria" w:eastAsia="Cambria" w:hAnsi="Cambria" w:cs="Cambria"/>
          <w:sz w:val="24"/>
        </w:rPr>
        <w:t xml:space="preserve"> </w:t>
      </w:r>
      <w:r>
        <w:rPr>
          <w:rFonts w:ascii="Cambria" w:eastAsia="Cambria" w:hAnsi="Cambria" w:cs="Cambria"/>
          <w:sz w:val="24"/>
        </w:rPr>
        <w:t xml:space="preserve">on learning </w:t>
      </w:r>
      <w:r>
        <w:rPr>
          <w:rFonts w:ascii="Cambria" w:eastAsia="Cambria" w:hAnsi="Cambria" w:cs="Cambria"/>
          <w:sz w:val="24"/>
        </w:rPr>
        <w:lastRenderedPageBreak/>
        <w:t>listening</w:t>
      </w:r>
      <w:r w:rsidRPr="00D95FD8">
        <w:rPr>
          <w:rFonts w:ascii="Cambria" w:eastAsia="Cambria" w:hAnsi="Cambria" w:cs="Cambria"/>
          <w:sz w:val="24"/>
        </w:rPr>
        <w:t>. The research question of this</w:t>
      </w:r>
      <w:r>
        <w:rPr>
          <w:rFonts w:ascii="Cambria" w:eastAsia="Cambria" w:hAnsi="Cambria" w:cs="Cambria"/>
          <w:sz w:val="24"/>
        </w:rPr>
        <w:t xml:space="preserve"> </w:t>
      </w:r>
      <w:r w:rsidRPr="00D95FD8">
        <w:rPr>
          <w:rFonts w:ascii="Cambria" w:eastAsia="Cambria" w:hAnsi="Cambria" w:cs="Cambria"/>
          <w:sz w:val="24"/>
        </w:rPr>
        <w:t>research is</w:t>
      </w:r>
      <w:r>
        <w:rPr>
          <w:rFonts w:ascii="Cambria" w:eastAsia="Cambria" w:hAnsi="Cambria" w:cs="Cambria"/>
          <w:sz w:val="24"/>
        </w:rPr>
        <w:t xml:space="preserve"> w</w:t>
      </w:r>
      <w:r w:rsidRPr="00D95FD8">
        <w:rPr>
          <w:rFonts w:ascii="Cambria" w:eastAsia="Cambria" w:hAnsi="Cambria" w:cs="Cambria"/>
          <w:sz w:val="24"/>
        </w:rPr>
        <w:t>hat are the level of critical listening anxiety among EFL students</w:t>
      </w:r>
      <w:r w:rsidR="00326857">
        <w:rPr>
          <w:rFonts w:ascii="Cambria" w:eastAsia="Cambria" w:hAnsi="Cambria" w:cs="Cambria"/>
          <w:sz w:val="24"/>
        </w:rPr>
        <w:t xml:space="preserve"> and w</w:t>
      </w:r>
      <w:r w:rsidRPr="00D95FD8">
        <w:rPr>
          <w:rFonts w:ascii="Cambria" w:eastAsia="Cambria" w:hAnsi="Cambria" w:cs="Cambria"/>
          <w:sz w:val="24"/>
        </w:rPr>
        <w:t>hat are the internal factor causing critical listening anxiety for EFL Students</w:t>
      </w:r>
      <w:r w:rsidR="00326857">
        <w:rPr>
          <w:rFonts w:ascii="Cambria" w:eastAsia="Cambria" w:hAnsi="Cambria" w:cs="Cambria"/>
          <w:sz w:val="24"/>
        </w:rPr>
        <w:t xml:space="preserve">. </w:t>
      </w:r>
    </w:p>
    <w:p w14:paraId="3BBD3FFB" w14:textId="02C4E8D8" w:rsidR="00326857" w:rsidRDefault="00326857" w:rsidP="00B5092F">
      <w:pPr>
        <w:ind w:firstLine="720"/>
        <w:rPr>
          <w:rFonts w:ascii="Cambria" w:eastAsia="Cambria" w:hAnsi="Cambria" w:cs="Cambria"/>
          <w:sz w:val="24"/>
        </w:rPr>
      </w:pPr>
      <w:r w:rsidRPr="00326857">
        <w:rPr>
          <w:rFonts w:ascii="Cambria" w:eastAsia="Cambria" w:hAnsi="Cambria" w:cs="Cambria"/>
          <w:sz w:val="24"/>
        </w:rPr>
        <w:t xml:space="preserve">The focus of this </w:t>
      </w:r>
      <w:r w:rsidR="00A20120">
        <w:rPr>
          <w:rFonts w:ascii="Cambria" w:eastAsia="Cambria" w:hAnsi="Cambria" w:cs="Cambria"/>
          <w:sz w:val="24"/>
        </w:rPr>
        <w:t>R</w:t>
      </w:r>
      <w:r w:rsidRPr="00326857">
        <w:rPr>
          <w:rFonts w:ascii="Cambria" w:eastAsia="Cambria" w:hAnsi="Cambria" w:cs="Cambria"/>
          <w:sz w:val="24"/>
        </w:rPr>
        <w:t xml:space="preserve">esearch is to find the </w:t>
      </w:r>
      <w:r w:rsidR="00A20120">
        <w:rPr>
          <w:rFonts w:ascii="Cambria" w:eastAsia="Cambria" w:hAnsi="Cambria" w:cs="Cambria"/>
          <w:sz w:val="24"/>
        </w:rPr>
        <w:t>I</w:t>
      </w:r>
      <w:r w:rsidRPr="00326857">
        <w:rPr>
          <w:rFonts w:ascii="Cambria" w:eastAsia="Cambria" w:hAnsi="Cambria" w:cs="Cambria"/>
          <w:sz w:val="24"/>
        </w:rPr>
        <w:t xml:space="preserve">nternal factors causing students' </w:t>
      </w:r>
      <w:r w:rsidR="00A20120">
        <w:rPr>
          <w:rFonts w:ascii="Cambria" w:eastAsia="Cambria" w:hAnsi="Cambria" w:cs="Cambria"/>
          <w:sz w:val="24"/>
        </w:rPr>
        <w:t>A</w:t>
      </w:r>
      <w:r w:rsidRPr="00326857">
        <w:rPr>
          <w:rFonts w:ascii="Cambria" w:eastAsia="Cambria" w:hAnsi="Cambria" w:cs="Cambria"/>
          <w:sz w:val="24"/>
        </w:rPr>
        <w:t xml:space="preserve">nxiety in </w:t>
      </w:r>
      <w:r w:rsidR="00A20120">
        <w:rPr>
          <w:rFonts w:ascii="Cambria" w:eastAsia="Cambria" w:hAnsi="Cambria" w:cs="Cambria"/>
          <w:sz w:val="24"/>
        </w:rPr>
        <w:t xml:space="preserve">Critical </w:t>
      </w:r>
      <w:r w:rsidRPr="00326857">
        <w:rPr>
          <w:rFonts w:ascii="Cambria" w:eastAsia="Cambria" w:hAnsi="Cambria" w:cs="Cambria"/>
          <w:sz w:val="24"/>
        </w:rPr>
        <w:t xml:space="preserve">listening course of English Education Study Program of IAIN </w:t>
      </w:r>
      <w:proofErr w:type="spellStart"/>
      <w:r w:rsidRPr="00326857">
        <w:rPr>
          <w:rFonts w:ascii="Cambria" w:eastAsia="Cambria" w:hAnsi="Cambria" w:cs="Cambria"/>
          <w:sz w:val="24"/>
        </w:rPr>
        <w:t>Palangka</w:t>
      </w:r>
      <w:proofErr w:type="spellEnd"/>
      <w:r w:rsidRPr="00326857">
        <w:rPr>
          <w:rFonts w:ascii="Cambria" w:eastAsia="Cambria" w:hAnsi="Cambria" w:cs="Cambria"/>
          <w:sz w:val="24"/>
        </w:rPr>
        <w:t xml:space="preserve"> Raya. The anxiety faced by students at IAIN </w:t>
      </w:r>
      <w:proofErr w:type="spellStart"/>
      <w:r w:rsidRPr="00326857">
        <w:rPr>
          <w:rFonts w:ascii="Cambria" w:eastAsia="Cambria" w:hAnsi="Cambria" w:cs="Cambria"/>
          <w:sz w:val="24"/>
        </w:rPr>
        <w:t>Palangka</w:t>
      </w:r>
      <w:proofErr w:type="spellEnd"/>
      <w:r w:rsidRPr="00326857">
        <w:rPr>
          <w:rFonts w:ascii="Cambria" w:eastAsia="Cambria" w:hAnsi="Cambria" w:cs="Cambria"/>
          <w:sz w:val="24"/>
        </w:rPr>
        <w:t xml:space="preserve"> Raya when listening is that students feel confused by what is being heard, because students feel they have not received much vocabulary, and feel less confident in listening to audio. And there are several factors that affect students' anxiety in listening, namely, attitude factors, psychological factors, experience factors, motivation factors, and environmental factors.</w:t>
      </w:r>
    </w:p>
    <w:p w14:paraId="59B1D9E4" w14:textId="77777777" w:rsidR="00812589" w:rsidRDefault="00AB3B51" w:rsidP="00D95FD8">
      <w:pPr>
        <w:rPr>
          <w:rFonts w:ascii="Cambria" w:eastAsia="Cambria" w:hAnsi="Cambria" w:cs="Cambria"/>
          <w:b/>
          <w:sz w:val="24"/>
        </w:rPr>
      </w:pPr>
      <w:r>
        <w:rPr>
          <w:rFonts w:ascii="Cambria" w:eastAsia="Cambria" w:hAnsi="Cambria" w:cs="Cambria"/>
          <w:b/>
          <w:sz w:val="24"/>
        </w:rPr>
        <w:t>Method</w:t>
      </w:r>
    </w:p>
    <w:p w14:paraId="51C8BCB7" w14:textId="5D508AC1" w:rsidR="003A3579" w:rsidRPr="003A3579" w:rsidRDefault="00A20120" w:rsidP="003A3579">
      <w:pPr>
        <w:ind w:firstLine="540"/>
        <w:rPr>
          <w:rFonts w:ascii="Cambria" w:eastAsia="Cambria" w:hAnsi="Cambria" w:cs="Cambria"/>
          <w:sz w:val="24"/>
        </w:rPr>
      </w:pPr>
      <w:r w:rsidRPr="00A20120">
        <w:rPr>
          <w:rFonts w:ascii="Cambria" w:eastAsia="Cambria" w:hAnsi="Cambria" w:cs="Cambria"/>
          <w:sz w:val="24"/>
        </w:rPr>
        <w:t xml:space="preserve">To </w:t>
      </w:r>
      <w:proofErr w:type="gramStart"/>
      <w:r w:rsidRPr="00A20120">
        <w:rPr>
          <w:rFonts w:ascii="Cambria" w:eastAsia="Cambria" w:hAnsi="Cambria" w:cs="Cambria"/>
          <w:sz w:val="24"/>
        </w:rPr>
        <w:t>answer  research</w:t>
      </w:r>
      <w:proofErr w:type="gramEnd"/>
      <w:r w:rsidRPr="00A20120">
        <w:rPr>
          <w:rFonts w:ascii="Cambria" w:eastAsia="Cambria" w:hAnsi="Cambria" w:cs="Cambria"/>
          <w:sz w:val="24"/>
        </w:rPr>
        <w:t xml:space="preserve"> questions, researchers use the  mixed method. According to </w:t>
      </w:r>
      <w:proofErr w:type="spellStart"/>
      <w:r w:rsidRPr="00A20120">
        <w:rPr>
          <w:rFonts w:ascii="Cambria" w:eastAsia="Cambria" w:hAnsi="Cambria" w:cs="Cambria"/>
          <w:sz w:val="24"/>
        </w:rPr>
        <w:t>Ary</w:t>
      </w:r>
      <w:proofErr w:type="spellEnd"/>
      <w:r w:rsidRPr="00A20120">
        <w:rPr>
          <w:rFonts w:ascii="Cambria" w:eastAsia="Cambria" w:hAnsi="Cambria" w:cs="Cambria"/>
          <w:sz w:val="24"/>
        </w:rPr>
        <w:t xml:space="preserve">, Jacobs, Sorensen and </w:t>
      </w:r>
      <w:proofErr w:type="spellStart"/>
      <w:r w:rsidRPr="00A20120">
        <w:rPr>
          <w:rFonts w:ascii="Cambria" w:eastAsia="Cambria" w:hAnsi="Cambria" w:cs="Cambria"/>
          <w:sz w:val="24"/>
        </w:rPr>
        <w:t>Razavich</w:t>
      </w:r>
      <w:proofErr w:type="spellEnd"/>
      <w:r w:rsidRPr="00A20120">
        <w:rPr>
          <w:rFonts w:ascii="Cambria" w:eastAsia="Cambria" w:hAnsi="Cambria" w:cs="Cambria"/>
          <w:sz w:val="24"/>
        </w:rPr>
        <w:t xml:space="preserve"> (2019), the mixing method is a combination of quantitative and qualitative research, and the results can provide a more detailed understanding. In addition, the purpose of the mixed method is to collect and </w:t>
      </w:r>
      <w:proofErr w:type="gramStart"/>
      <w:r w:rsidRPr="00A20120">
        <w:rPr>
          <w:rFonts w:ascii="Cambria" w:eastAsia="Cambria" w:hAnsi="Cambria" w:cs="Cambria"/>
          <w:sz w:val="24"/>
        </w:rPr>
        <w:t>analyze  quantitative</w:t>
      </w:r>
      <w:proofErr w:type="gramEnd"/>
      <w:r w:rsidRPr="00A20120">
        <w:rPr>
          <w:rFonts w:ascii="Cambria" w:eastAsia="Cambria" w:hAnsi="Cambria" w:cs="Cambria"/>
          <w:sz w:val="24"/>
        </w:rPr>
        <w:t xml:space="preserve"> and qualitative data.</w:t>
      </w:r>
      <w:r>
        <w:rPr>
          <w:rFonts w:ascii="Cambria" w:eastAsia="Cambria" w:hAnsi="Cambria" w:cs="Cambria"/>
          <w:sz w:val="24"/>
        </w:rPr>
        <w:t xml:space="preserve"> </w:t>
      </w:r>
      <w:r w:rsidR="003A3579" w:rsidRPr="003A3579">
        <w:rPr>
          <w:rFonts w:ascii="Cambria" w:eastAsia="Cambria" w:hAnsi="Cambria" w:cs="Cambria"/>
          <w:sz w:val="24"/>
        </w:rPr>
        <w:t>Moreover Creswell (2012), say a mixed-method study is one in which the researcher gathers and analyzes data, integrates findings, and makes conclusions.</w:t>
      </w:r>
    </w:p>
    <w:p w14:paraId="331C1D08" w14:textId="11D618C6" w:rsidR="00012468" w:rsidRDefault="003570BC" w:rsidP="00012468">
      <w:pPr>
        <w:ind w:firstLine="540"/>
        <w:rPr>
          <w:rFonts w:ascii="Cambria" w:eastAsia="Cambria" w:hAnsi="Cambria" w:cs="Cambria"/>
          <w:sz w:val="24"/>
        </w:rPr>
      </w:pPr>
      <w:r w:rsidRPr="003570BC">
        <w:rPr>
          <w:rFonts w:ascii="Cambria" w:eastAsia="Cambria" w:hAnsi="Cambria" w:cs="Cambria"/>
          <w:sz w:val="24"/>
        </w:rPr>
        <w:t xml:space="preserve">In this part, </w:t>
      </w:r>
      <w:r>
        <w:rPr>
          <w:rFonts w:ascii="Cambria" w:eastAsia="Cambria" w:hAnsi="Cambria" w:cs="Cambria"/>
          <w:sz w:val="24"/>
        </w:rPr>
        <w:t>S</w:t>
      </w:r>
      <w:r w:rsidRPr="003570BC">
        <w:rPr>
          <w:rFonts w:ascii="Cambria" w:eastAsia="Cambria" w:hAnsi="Cambria" w:cs="Cambria"/>
          <w:sz w:val="24"/>
        </w:rPr>
        <w:t xml:space="preserve">equential design was a kind of </w:t>
      </w:r>
      <w:r>
        <w:rPr>
          <w:rFonts w:ascii="Cambria" w:eastAsia="Cambria" w:hAnsi="Cambria" w:cs="Cambria"/>
          <w:sz w:val="24"/>
        </w:rPr>
        <w:t>M</w:t>
      </w:r>
      <w:r w:rsidRPr="003570BC">
        <w:rPr>
          <w:rFonts w:ascii="Cambria" w:eastAsia="Cambria" w:hAnsi="Cambria" w:cs="Cambria"/>
          <w:sz w:val="24"/>
        </w:rPr>
        <w:t xml:space="preserve">ixing </w:t>
      </w:r>
      <w:r>
        <w:rPr>
          <w:rFonts w:ascii="Cambria" w:eastAsia="Cambria" w:hAnsi="Cambria" w:cs="Cambria"/>
          <w:sz w:val="24"/>
        </w:rPr>
        <w:t>M</w:t>
      </w:r>
      <w:r w:rsidRPr="003570BC">
        <w:rPr>
          <w:rFonts w:ascii="Cambria" w:eastAsia="Cambria" w:hAnsi="Cambria" w:cs="Cambria"/>
          <w:sz w:val="24"/>
        </w:rPr>
        <w:t xml:space="preserve">ethod used by researchers. According to </w:t>
      </w:r>
      <w:proofErr w:type="spellStart"/>
      <w:r w:rsidRPr="003570BC">
        <w:rPr>
          <w:rFonts w:ascii="Cambria" w:eastAsia="Cambria" w:hAnsi="Cambria" w:cs="Cambria"/>
          <w:sz w:val="24"/>
        </w:rPr>
        <w:t>Ary</w:t>
      </w:r>
      <w:proofErr w:type="spellEnd"/>
      <w:r w:rsidRPr="003570BC">
        <w:rPr>
          <w:rFonts w:ascii="Cambria" w:eastAsia="Cambria" w:hAnsi="Cambria" w:cs="Cambria"/>
          <w:sz w:val="24"/>
        </w:rPr>
        <w:t xml:space="preserve"> et all (2019), </w:t>
      </w:r>
      <w:r>
        <w:rPr>
          <w:rFonts w:ascii="Cambria" w:eastAsia="Cambria" w:hAnsi="Cambria" w:cs="Cambria"/>
          <w:sz w:val="24"/>
        </w:rPr>
        <w:t>S</w:t>
      </w:r>
      <w:r w:rsidRPr="003570BC">
        <w:rPr>
          <w:rFonts w:ascii="Cambria" w:eastAsia="Cambria" w:hAnsi="Cambria" w:cs="Cambria"/>
          <w:sz w:val="24"/>
        </w:rPr>
        <w:t xml:space="preserve">equential </w:t>
      </w:r>
      <w:r>
        <w:rPr>
          <w:rFonts w:ascii="Cambria" w:eastAsia="Cambria" w:hAnsi="Cambria" w:cs="Cambria"/>
          <w:sz w:val="24"/>
        </w:rPr>
        <w:t>D</w:t>
      </w:r>
      <w:r w:rsidRPr="003570BC">
        <w:rPr>
          <w:rFonts w:ascii="Cambria" w:eastAsia="Cambria" w:hAnsi="Cambria" w:cs="Cambria"/>
          <w:sz w:val="24"/>
        </w:rPr>
        <w:t xml:space="preserve">esign is a design in which the first step in </w:t>
      </w:r>
      <w:r>
        <w:rPr>
          <w:rFonts w:ascii="Cambria" w:eastAsia="Cambria" w:hAnsi="Cambria" w:cs="Cambria"/>
          <w:sz w:val="24"/>
        </w:rPr>
        <w:t>D</w:t>
      </w:r>
      <w:r w:rsidRPr="003570BC">
        <w:rPr>
          <w:rFonts w:ascii="Cambria" w:eastAsia="Cambria" w:hAnsi="Cambria" w:cs="Cambria"/>
          <w:sz w:val="24"/>
        </w:rPr>
        <w:t xml:space="preserve">ata </w:t>
      </w:r>
      <w:r>
        <w:rPr>
          <w:rFonts w:ascii="Cambria" w:eastAsia="Cambria" w:hAnsi="Cambria" w:cs="Cambria"/>
          <w:sz w:val="24"/>
        </w:rPr>
        <w:t>A</w:t>
      </w:r>
      <w:r w:rsidRPr="003570BC">
        <w:rPr>
          <w:rFonts w:ascii="Cambria" w:eastAsia="Cambria" w:hAnsi="Cambria" w:cs="Cambria"/>
          <w:sz w:val="24"/>
        </w:rPr>
        <w:t xml:space="preserve">nalysis influences the decisions made in the next </w:t>
      </w:r>
      <w:proofErr w:type="spellStart"/>
      <w:proofErr w:type="gramStart"/>
      <w:r w:rsidRPr="003570BC">
        <w:rPr>
          <w:rFonts w:ascii="Cambria" w:eastAsia="Cambria" w:hAnsi="Cambria" w:cs="Cambria"/>
          <w:sz w:val="24"/>
        </w:rPr>
        <w:t>step.</w:t>
      </w:r>
      <w:r w:rsidR="003A3579" w:rsidRPr="003A3579">
        <w:rPr>
          <w:rFonts w:ascii="Cambria" w:eastAsia="Cambria" w:hAnsi="Cambria" w:cs="Cambria"/>
          <w:sz w:val="24"/>
        </w:rPr>
        <w:t>A</w:t>
      </w:r>
      <w:proofErr w:type="spellEnd"/>
      <w:proofErr w:type="gramEnd"/>
      <w:r w:rsidR="003A3579" w:rsidRPr="003A3579">
        <w:rPr>
          <w:rFonts w:ascii="Cambria" w:eastAsia="Cambria" w:hAnsi="Cambria" w:cs="Cambria"/>
          <w:sz w:val="24"/>
        </w:rPr>
        <w:t xml:space="preserve"> research participant or subject is a person who participates in research. The students in the fourth semester of English Education in the academic year 2019/2020 at IAIN </w:t>
      </w:r>
      <w:proofErr w:type="spellStart"/>
      <w:r w:rsidR="003A3579" w:rsidRPr="003A3579">
        <w:rPr>
          <w:rFonts w:ascii="Cambria" w:eastAsia="Cambria" w:hAnsi="Cambria" w:cs="Cambria"/>
          <w:sz w:val="24"/>
        </w:rPr>
        <w:t>Palangka</w:t>
      </w:r>
      <w:proofErr w:type="spellEnd"/>
      <w:r w:rsidR="003A3579" w:rsidRPr="003A3579">
        <w:rPr>
          <w:rFonts w:ascii="Cambria" w:eastAsia="Cambria" w:hAnsi="Cambria" w:cs="Cambria"/>
          <w:sz w:val="24"/>
        </w:rPr>
        <w:t xml:space="preserve"> Raya will be the subject of this study</w:t>
      </w:r>
      <w:r w:rsidR="003A3579">
        <w:rPr>
          <w:rFonts w:ascii="Cambria" w:eastAsia="Cambria" w:hAnsi="Cambria" w:cs="Cambria"/>
          <w:sz w:val="24"/>
        </w:rPr>
        <w:t xml:space="preserve"> with totals 51 students.</w:t>
      </w:r>
      <w:r w:rsidR="00AB3B51">
        <w:rPr>
          <w:rFonts w:ascii="Cambria" w:eastAsia="Cambria" w:hAnsi="Cambria" w:cs="Cambria"/>
          <w:sz w:val="24"/>
        </w:rPr>
        <w:t xml:space="preserve"> </w:t>
      </w:r>
    </w:p>
    <w:p w14:paraId="29E67335" w14:textId="1E5EAF18" w:rsidR="003570BC" w:rsidRDefault="003570BC" w:rsidP="003570BC">
      <w:pPr>
        <w:ind w:firstLine="540"/>
        <w:rPr>
          <w:rFonts w:ascii="Cambria" w:eastAsia="Cambria" w:hAnsi="Cambria" w:cs="Cambria"/>
          <w:sz w:val="24"/>
        </w:rPr>
      </w:pPr>
      <w:r w:rsidRPr="003570BC">
        <w:rPr>
          <w:rFonts w:ascii="Cambria" w:eastAsia="Cambria" w:hAnsi="Cambria" w:cs="Cambria"/>
          <w:sz w:val="24"/>
        </w:rPr>
        <w:t>In this study, researchers use questionnaires and interviews. The questionnaire was distributed to all students. Before distributing the questionnaire to the students, the researchers consulted with the instructor.</w:t>
      </w:r>
      <w:r>
        <w:rPr>
          <w:rFonts w:ascii="Cambria" w:eastAsia="Cambria" w:hAnsi="Cambria" w:cs="Cambria"/>
          <w:sz w:val="24"/>
        </w:rPr>
        <w:t xml:space="preserve"> </w:t>
      </w:r>
      <w:r w:rsidRPr="003570BC">
        <w:rPr>
          <w:rFonts w:ascii="Cambria" w:eastAsia="Cambria" w:hAnsi="Cambria" w:cs="Cambria"/>
          <w:sz w:val="24"/>
        </w:rPr>
        <w:t xml:space="preserve">The number of questions in each questionnaire was 17. After calculating the data, the researchers tried to compare the results of the data with the theory they found. Then collect the </w:t>
      </w:r>
      <w:r w:rsidR="00571C59">
        <w:rPr>
          <w:rFonts w:ascii="Cambria" w:eastAsia="Cambria" w:hAnsi="Cambria" w:cs="Cambria"/>
          <w:sz w:val="24"/>
        </w:rPr>
        <w:t>D</w:t>
      </w:r>
      <w:r w:rsidRPr="003570BC">
        <w:rPr>
          <w:rFonts w:ascii="Cambria" w:eastAsia="Cambria" w:hAnsi="Cambria" w:cs="Cambria"/>
          <w:sz w:val="24"/>
        </w:rPr>
        <w:t xml:space="preserve">ata collected by Google Forms. The final step is an interview. The </w:t>
      </w:r>
      <w:r w:rsidR="00571C59">
        <w:rPr>
          <w:rFonts w:ascii="Cambria" w:eastAsia="Cambria" w:hAnsi="Cambria" w:cs="Cambria"/>
          <w:sz w:val="24"/>
        </w:rPr>
        <w:t>I</w:t>
      </w:r>
      <w:r w:rsidRPr="003570BC">
        <w:rPr>
          <w:rFonts w:ascii="Cambria" w:eastAsia="Cambria" w:hAnsi="Cambria" w:cs="Cambria"/>
          <w:sz w:val="24"/>
        </w:rPr>
        <w:t xml:space="preserve">nterview was conducted to obtain stronger evidence from the statements contained in the questionnaire. Before the </w:t>
      </w:r>
      <w:r w:rsidR="00571C59">
        <w:rPr>
          <w:rFonts w:ascii="Cambria" w:eastAsia="Cambria" w:hAnsi="Cambria" w:cs="Cambria"/>
          <w:sz w:val="24"/>
        </w:rPr>
        <w:t>Researcher</w:t>
      </w:r>
      <w:r w:rsidRPr="003570BC">
        <w:rPr>
          <w:rFonts w:ascii="Cambria" w:eastAsia="Cambria" w:hAnsi="Cambria" w:cs="Cambria"/>
          <w:sz w:val="24"/>
        </w:rPr>
        <w:t xml:space="preserve"> conducted the interview, the </w:t>
      </w:r>
      <w:r w:rsidR="00571C59">
        <w:rPr>
          <w:rFonts w:ascii="Cambria" w:eastAsia="Cambria" w:hAnsi="Cambria" w:cs="Cambria"/>
          <w:sz w:val="24"/>
        </w:rPr>
        <w:t>Researcher</w:t>
      </w:r>
      <w:r w:rsidRPr="003570BC">
        <w:rPr>
          <w:rFonts w:ascii="Cambria" w:eastAsia="Cambria" w:hAnsi="Cambria" w:cs="Cambria"/>
          <w:sz w:val="24"/>
        </w:rPr>
        <w:t xml:space="preserve"> explained the purpose of the interview and the</w:t>
      </w:r>
      <w:r w:rsidR="00571C59">
        <w:rPr>
          <w:rFonts w:ascii="Cambria" w:eastAsia="Cambria" w:hAnsi="Cambria" w:cs="Cambria"/>
          <w:sz w:val="24"/>
        </w:rPr>
        <w:t xml:space="preserve"> Researcher</w:t>
      </w:r>
      <w:r w:rsidRPr="003570BC">
        <w:rPr>
          <w:rFonts w:ascii="Cambria" w:eastAsia="Cambria" w:hAnsi="Cambria" w:cs="Cambria"/>
          <w:sz w:val="24"/>
        </w:rPr>
        <w:t xml:space="preserve"> analyzed the questionnaire. Participant</w:t>
      </w:r>
      <w:r>
        <w:rPr>
          <w:rFonts w:ascii="Cambria" w:eastAsia="Cambria" w:hAnsi="Cambria" w:cs="Cambria"/>
          <w:sz w:val="24"/>
        </w:rPr>
        <w:t xml:space="preserve"> </w:t>
      </w:r>
      <w:r w:rsidRPr="003570BC">
        <w:rPr>
          <w:rFonts w:ascii="Cambria" w:eastAsia="Cambria" w:hAnsi="Cambria" w:cs="Cambria"/>
          <w:sz w:val="24"/>
        </w:rPr>
        <w:t>was selected by researchers based on the results of the questionnaire.</w:t>
      </w:r>
    </w:p>
    <w:p w14:paraId="1524D45A" w14:textId="59CF4CFF" w:rsidR="00C77EE8" w:rsidRDefault="00571C59" w:rsidP="00012468">
      <w:pPr>
        <w:ind w:firstLine="540"/>
        <w:rPr>
          <w:rFonts w:ascii="Cambria" w:eastAsia="Cambria" w:hAnsi="Cambria" w:cs="Cambria"/>
          <w:sz w:val="24"/>
        </w:rPr>
      </w:pPr>
      <w:r w:rsidRPr="00571C59">
        <w:rPr>
          <w:rFonts w:ascii="Cambria" w:eastAsia="Cambria" w:hAnsi="Cambria" w:cs="Cambria"/>
          <w:sz w:val="24"/>
        </w:rPr>
        <w:t>Researchers analyze the results of the interview and compare it to previously created documents. The data obtained from the information provided during the interview was recorded on tape and transcribed verbatim. We then analyzed the data through data reduction, data presentation, and inference.</w:t>
      </w:r>
    </w:p>
    <w:p w14:paraId="4D98487C" w14:textId="66218B0C" w:rsidR="00C77EE8" w:rsidRDefault="00C77EE8" w:rsidP="00012468">
      <w:pPr>
        <w:ind w:firstLine="540"/>
        <w:rPr>
          <w:rFonts w:ascii="Cambria" w:eastAsia="Cambria" w:hAnsi="Cambria" w:cs="Cambria"/>
          <w:sz w:val="24"/>
        </w:rPr>
      </w:pPr>
    </w:p>
    <w:p w14:paraId="2FE02892" w14:textId="45814161" w:rsidR="00C77EE8" w:rsidRDefault="00C77EE8" w:rsidP="00012468">
      <w:pPr>
        <w:ind w:firstLine="540"/>
        <w:rPr>
          <w:rFonts w:ascii="Cambria" w:eastAsia="Cambria" w:hAnsi="Cambria" w:cs="Cambria"/>
          <w:sz w:val="24"/>
        </w:rPr>
      </w:pPr>
    </w:p>
    <w:p w14:paraId="0AB60600" w14:textId="00C9B433" w:rsidR="00C77EE8" w:rsidRDefault="00C77EE8" w:rsidP="00012468">
      <w:pPr>
        <w:ind w:firstLine="540"/>
        <w:rPr>
          <w:rFonts w:ascii="Cambria" w:eastAsia="Cambria" w:hAnsi="Cambria" w:cs="Cambria"/>
          <w:sz w:val="24"/>
        </w:rPr>
      </w:pPr>
    </w:p>
    <w:p w14:paraId="5512A8AC" w14:textId="77777777" w:rsidR="00571C59" w:rsidRDefault="00571C59" w:rsidP="00012468">
      <w:pPr>
        <w:ind w:firstLine="540"/>
        <w:rPr>
          <w:rFonts w:ascii="Cambria" w:eastAsia="Cambria" w:hAnsi="Cambria" w:cs="Cambria"/>
          <w:sz w:val="24"/>
        </w:rPr>
      </w:pPr>
    </w:p>
    <w:p w14:paraId="17700DF1" w14:textId="77777777" w:rsidR="00C77EE8" w:rsidRDefault="00C77EE8" w:rsidP="00012468">
      <w:pPr>
        <w:ind w:firstLine="540"/>
        <w:rPr>
          <w:rFonts w:ascii="Cambria" w:eastAsia="Cambria" w:hAnsi="Cambria" w:cs="Cambria"/>
          <w:sz w:val="24"/>
        </w:rPr>
      </w:pPr>
    </w:p>
    <w:p w14:paraId="6B846D13" w14:textId="77777777" w:rsidR="00067D73" w:rsidRDefault="00067D73" w:rsidP="00067D73">
      <w:pPr>
        <w:ind w:firstLine="540"/>
        <w:rPr>
          <w:rFonts w:ascii="Cambria" w:eastAsia="Cambria" w:hAnsi="Cambria" w:cs="Cambria"/>
          <w:b/>
          <w:sz w:val="26"/>
          <w:szCs w:val="26"/>
        </w:rPr>
      </w:pPr>
    </w:p>
    <w:p w14:paraId="047D5E43" w14:textId="44AD07BB" w:rsidR="00396A71" w:rsidRDefault="00AB3B51">
      <w:pPr>
        <w:spacing w:line="360" w:lineRule="auto"/>
        <w:rPr>
          <w:rFonts w:ascii="Cambria" w:eastAsia="Cambria" w:hAnsi="Cambria" w:cs="Cambria"/>
          <w:b/>
          <w:sz w:val="24"/>
          <w:highlight w:val="white"/>
        </w:rPr>
      </w:pPr>
      <w:r>
        <w:rPr>
          <w:rFonts w:ascii="Cambria" w:eastAsia="Cambria" w:hAnsi="Cambria" w:cs="Cambria"/>
          <w:b/>
          <w:sz w:val="24"/>
          <w:highlight w:val="white"/>
        </w:rPr>
        <w:lastRenderedPageBreak/>
        <w:t xml:space="preserve">Results    </w:t>
      </w:r>
    </w:p>
    <w:p w14:paraId="7D86AAFA" w14:textId="07EAC028" w:rsidR="00E96EA9" w:rsidRDefault="00E96EA9" w:rsidP="00812589">
      <w:pPr>
        <w:pStyle w:val="ListParagraph"/>
        <w:numPr>
          <w:ilvl w:val="0"/>
          <w:numId w:val="2"/>
        </w:numPr>
        <w:spacing w:after="120"/>
        <w:rPr>
          <w:rFonts w:ascii="Cambria" w:eastAsia="Cambria" w:hAnsi="Cambria" w:cs="Cambria"/>
          <w:b/>
          <w:i/>
          <w:sz w:val="24"/>
        </w:rPr>
      </w:pPr>
      <w:r w:rsidRPr="00812589">
        <w:rPr>
          <w:rFonts w:ascii="Cambria" w:eastAsia="Cambria" w:hAnsi="Cambria" w:cs="Cambria"/>
          <w:b/>
          <w:i/>
          <w:sz w:val="24"/>
        </w:rPr>
        <w:t xml:space="preserve">What are the level of critical listening anxiety among EFL </w:t>
      </w:r>
      <w:proofErr w:type="gramStart"/>
      <w:r w:rsidRPr="00812589">
        <w:rPr>
          <w:rFonts w:ascii="Cambria" w:eastAsia="Cambria" w:hAnsi="Cambria" w:cs="Cambria"/>
          <w:b/>
          <w:i/>
          <w:sz w:val="24"/>
        </w:rPr>
        <w:t>students’</w:t>
      </w:r>
      <w:proofErr w:type="gramEnd"/>
    </w:p>
    <w:p w14:paraId="53DA8689" w14:textId="5822A235" w:rsidR="00033167" w:rsidRPr="00812589" w:rsidRDefault="00033167" w:rsidP="00033167">
      <w:pPr>
        <w:pStyle w:val="ListParagraph"/>
        <w:spacing w:after="120"/>
        <w:jc w:val="center"/>
        <w:rPr>
          <w:rFonts w:ascii="Cambria" w:eastAsia="Cambria" w:hAnsi="Cambria" w:cs="Cambria"/>
          <w:b/>
          <w:i/>
          <w:sz w:val="24"/>
        </w:rPr>
      </w:pPr>
      <w:r>
        <w:rPr>
          <w:rFonts w:ascii="Cambria" w:eastAsia="Cambria" w:hAnsi="Cambria" w:cs="Cambria"/>
          <w:i/>
          <w:sz w:val="22"/>
          <w:szCs w:val="22"/>
          <w:highlight w:val="white"/>
        </w:rPr>
        <w:t>Table 1.</w:t>
      </w:r>
      <w:r>
        <w:rPr>
          <w:rFonts w:ascii="Cambria" w:eastAsia="Cambria" w:hAnsi="Cambria" w:cs="Cambria"/>
          <w:i/>
          <w:sz w:val="22"/>
          <w:szCs w:val="22"/>
          <w:highlight w:val="white"/>
        </w:rPr>
        <w:tab/>
      </w:r>
      <w:r w:rsidRPr="00033167">
        <w:rPr>
          <w:rFonts w:ascii="Cambria" w:eastAsia="Cambria" w:hAnsi="Cambria" w:cs="Cambria"/>
          <w:i/>
          <w:sz w:val="22"/>
          <w:szCs w:val="22"/>
        </w:rPr>
        <w:t xml:space="preserve">Result Level </w:t>
      </w:r>
      <w:proofErr w:type="gramStart"/>
      <w:r w:rsidRPr="00033167">
        <w:rPr>
          <w:rFonts w:ascii="Cambria" w:eastAsia="Cambria" w:hAnsi="Cambria" w:cs="Cambria"/>
          <w:i/>
          <w:sz w:val="22"/>
          <w:szCs w:val="22"/>
        </w:rPr>
        <w:t>of  Listening</w:t>
      </w:r>
      <w:proofErr w:type="gramEnd"/>
      <w:r w:rsidRPr="00033167">
        <w:rPr>
          <w:rFonts w:ascii="Cambria" w:eastAsia="Cambria" w:hAnsi="Cambria" w:cs="Cambria"/>
          <w:i/>
          <w:sz w:val="22"/>
          <w:szCs w:val="22"/>
        </w:rPr>
        <w:t xml:space="preserve"> Anxiety</w:t>
      </w:r>
    </w:p>
    <w:tbl>
      <w:tblPr>
        <w:tblStyle w:val="TableGrid"/>
        <w:tblW w:w="0" w:type="auto"/>
        <w:tblInd w:w="1146" w:type="dxa"/>
        <w:tblLook w:val="04A0" w:firstRow="1" w:lastRow="0" w:firstColumn="1" w:lastColumn="0" w:noHBand="0" w:noVBand="1"/>
      </w:tblPr>
      <w:tblGrid>
        <w:gridCol w:w="900"/>
        <w:gridCol w:w="1717"/>
        <w:gridCol w:w="1183"/>
        <w:gridCol w:w="1316"/>
        <w:gridCol w:w="1101"/>
        <w:gridCol w:w="898"/>
      </w:tblGrid>
      <w:tr w:rsidR="00812589" w:rsidRPr="00812589" w14:paraId="4CAF178D" w14:textId="77777777" w:rsidTr="00F451CD">
        <w:tc>
          <w:tcPr>
            <w:tcW w:w="900" w:type="dxa"/>
          </w:tcPr>
          <w:p w14:paraId="7557FE35"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b/>
                <w:bCs/>
                <w:sz w:val="22"/>
                <w:szCs w:val="22"/>
                <w:highlight w:val="white"/>
              </w:rPr>
              <w:t>No</w:t>
            </w:r>
          </w:p>
        </w:tc>
        <w:tc>
          <w:tcPr>
            <w:tcW w:w="1717" w:type="dxa"/>
          </w:tcPr>
          <w:p w14:paraId="4BC02121"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b/>
                <w:bCs/>
                <w:sz w:val="22"/>
                <w:szCs w:val="22"/>
                <w:highlight w:val="white"/>
              </w:rPr>
              <w:t>Respondents</w:t>
            </w:r>
          </w:p>
        </w:tc>
        <w:tc>
          <w:tcPr>
            <w:tcW w:w="1183" w:type="dxa"/>
          </w:tcPr>
          <w:p w14:paraId="24C3BBCB"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b/>
                <w:bCs/>
                <w:sz w:val="22"/>
                <w:szCs w:val="22"/>
                <w:highlight w:val="white"/>
              </w:rPr>
              <w:t>Total Skor</w:t>
            </w:r>
          </w:p>
        </w:tc>
        <w:tc>
          <w:tcPr>
            <w:tcW w:w="1316" w:type="dxa"/>
          </w:tcPr>
          <w:p w14:paraId="04081532"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b/>
                <w:bCs/>
                <w:sz w:val="22"/>
                <w:szCs w:val="22"/>
                <w:highlight w:val="white"/>
              </w:rPr>
              <w:t>Level of Anxiety</w:t>
            </w:r>
          </w:p>
        </w:tc>
        <w:tc>
          <w:tcPr>
            <w:tcW w:w="1101" w:type="dxa"/>
          </w:tcPr>
          <w:p w14:paraId="4521C65A"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b/>
                <w:bCs/>
                <w:sz w:val="22"/>
                <w:szCs w:val="22"/>
                <w:highlight w:val="white"/>
              </w:rPr>
              <w:t>Max Score</w:t>
            </w:r>
          </w:p>
        </w:tc>
        <w:tc>
          <w:tcPr>
            <w:tcW w:w="898" w:type="dxa"/>
          </w:tcPr>
          <w:p w14:paraId="3BC3447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b/>
                <w:bCs/>
                <w:sz w:val="22"/>
                <w:szCs w:val="22"/>
                <w:highlight w:val="white"/>
              </w:rPr>
              <w:t>Min</w:t>
            </w:r>
          </w:p>
          <w:p w14:paraId="4D262D92"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b/>
                <w:bCs/>
                <w:sz w:val="22"/>
                <w:szCs w:val="22"/>
                <w:highlight w:val="white"/>
              </w:rPr>
              <w:t>Score</w:t>
            </w:r>
          </w:p>
        </w:tc>
      </w:tr>
      <w:tr w:rsidR="00812589" w:rsidRPr="00812589" w14:paraId="1033E5B5" w14:textId="77777777" w:rsidTr="00F451CD">
        <w:tc>
          <w:tcPr>
            <w:tcW w:w="900" w:type="dxa"/>
          </w:tcPr>
          <w:p w14:paraId="74274A1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w:t>
            </w:r>
          </w:p>
        </w:tc>
        <w:tc>
          <w:tcPr>
            <w:tcW w:w="1717" w:type="dxa"/>
          </w:tcPr>
          <w:p w14:paraId="22518A2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SM</w:t>
            </w:r>
          </w:p>
        </w:tc>
        <w:tc>
          <w:tcPr>
            <w:tcW w:w="1183" w:type="dxa"/>
            <w:vAlign w:val="bottom"/>
          </w:tcPr>
          <w:p w14:paraId="2D2EC115"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76</w:t>
            </w:r>
          </w:p>
        </w:tc>
        <w:tc>
          <w:tcPr>
            <w:tcW w:w="1316" w:type="dxa"/>
            <w:vAlign w:val="bottom"/>
          </w:tcPr>
          <w:p w14:paraId="75B20935"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4A183A8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1E89314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20C76B47" w14:textId="77777777" w:rsidTr="00F451CD">
        <w:tc>
          <w:tcPr>
            <w:tcW w:w="900" w:type="dxa"/>
          </w:tcPr>
          <w:p w14:paraId="320008BA"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w:t>
            </w:r>
          </w:p>
        </w:tc>
        <w:tc>
          <w:tcPr>
            <w:tcW w:w="1717" w:type="dxa"/>
          </w:tcPr>
          <w:p w14:paraId="465B9559"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AAR</w:t>
            </w:r>
          </w:p>
        </w:tc>
        <w:tc>
          <w:tcPr>
            <w:tcW w:w="1183" w:type="dxa"/>
            <w:vAlign w:val="bottom"/>
          </w:tcPr>
          <w:p w14:paraId="427D3FA3"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77</w:t>
            </w:r>
          </w:p>
        </w:tc>
        <w:tc>
          <w:tcPr>
            <w:tcW w:w="1316" w:type="dxa"/>
            <w:vAlign w:val="bottom"/>
          </w:tcPr>
          <w:p w14:paraId="59FF34EB"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2E9DFA0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7D8CE20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013DD28F" w14:textId="77777777" w:rsidTr="00F451CD">
        <w:tc>
          <w:tcPr>
            <w:tcW w:w="900" w:type="dxa"/>
          </w:tcPr>
          <w:p w14:paraId="1D6B42B6"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w:t>
            </w:r>
          </w:p>
        </w:tc>
        <w:tc>
          <w:tcPr>
            <w:tcW w:w="1717" w:type="dxa"/>
          </w:tcPr>
          <w:p w14:paraId="36EAF14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PYS</w:t>
            </w:r>
          </w:p>
        </w:tc>
        <w:tc>
          <w:tcPr>
            <w:tcW w:w="1183" w:type="dxa"/>
            <w:vAlign w:val="bottom"/>
          </w:tcPr>
          <w:p w14:paraId="6E36C3E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76</w:t>
            </w:r>
          </w:p>
        </w:tc>
        <w:tc>
          <w:tcPr>
            <w:tcW w:w="1316" w:type="dxa"/>
            <w:vAlign w:val="bottom"/>
          </w:tcPr>
          <w:p w14:paraId="4606349B"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771D076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2FB3011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66231184" w14:textId="77777777" w:rsidTr="00F451CD">
        <w:tc>
          <w:tcPr>
            <w:tcW w:w="900" w:type="dxa"/>
          </w:tcPr>
          <w:p w14:paraId="3BC36D7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4</w:t>
            </w:r>
          </w:p>
        </w:tc>
        <w:tc>
          <w:tcPr>
            <w:tcW w:w="1717" w:type="dxa"/>
          </w:tcPr>
          <w:p w14:paraId="534AA2C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NAA</w:t>
            </w:r>
          </w:p>
        </w:tc>
        <w:tc>
          <w:tcPr>
            <w:tcW w:w="1183" w:type="dxa"/>
            <w:vAlign w:val="bottom"/>
          </w:tcPr>
          <w:p w14:paraId="715394F7"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75</w:t>
            </w:r>
          </w:p>
        </w:tc>
        <w:tc>
          <w:tcPr>
            <w:tcW w:w="1316" w:type="dxa"/>
            <w:vAlign w:val="bottom"/>
          </w:tcPr>
          <w:p w14:paraId="2E86BE6B"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0243DDED"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00A5726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2DA1FB43" w14:textId="77777777" w:rsidTr="00F451CD">
        <w:tc>
          <w:tcPr>
            <w:tcW w:w="900" w:type="dxa"/>
          </w:tcPr>
          <w:p w14:paraId="6A63F0F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5</w:t>
            </w:r>
          </w:p>
        </w:tc>
        <w:tc>
          <w:tcPr>
            <w:tcW w:w="1717" w:type="dxa"/>
          </w:tcPr>
          <w:p w14:paraId="171F9EFA"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ANF</w:t>
            </w:r>
          </w:p>
        </w:tc>
        <w:tc>
          <w:tcPr>
            <w:tcW w:w="1183" w:type="dxa"/>
            <w:vAlign w:val="bottom"/>
          </w:tcPr>
          <w:p w14:paraId="3322AA99"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75</w:t>
            </w:r>
          </w:p>
        </w:tc>
        <w:tc>
          <w:tcPr>
            <w:tcW w:w="1316" w:type="dxa"/>
            <w:vAlign w:val="bottom"/>
          </w:tcPr>
          <w:p w14:paraId="53F777E3"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57BF242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5ADB644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1859A47B" w14:textId="77777777" w:rsidTr="00F451CD">
        <w:tc>
          <w:tcPr>
            <w:tcW w:w="900" w:type="dxa"/>
          </w:tcPr>
          <w:p w14:paraId="3A311786"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6</w:t>
            </w:r>
          </w:p>
        </w:tc>
        <w:tc>
          <w:tcPr>
            <w:tcW w:w="1717" w:type="dxa"/>
          </w:tcPr>
          <w:p w14:paraId="086055E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NPR</w:t>
            </w:r>
          </w:p>
        </w:tc>
        <w:tc>
          <w:tcPr>
            <w:tcW w:w="1183" w:type="dxa"/>
            <w:vAlign w:val="bottom"/>
          </w:tcPr>
          <w:p w14:paraId="72CB8FA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81</w:t>
            </w:r>
          </w:p>
        </w:tc>
        <w:tc>
          <w:tcPr>
            <w:tcW w:w="1316" w:type="dxa"/>
            <w:vAlign w:val="bottom"/>
          </w:tcPr>
          <w:p w14:paraId="0652B743"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High</w:t>
            </w:r>
          </w:p>
        </w:tc>
        <w:tc>
          <w:tcPr>
            <w:tcW w:w="1101" w:type="dxa"/>
          </w:tcPr>
          <w:p w14:paraId="2E4D44C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655566E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23A9F6CB" w14:textId="77777777" w:rsidTr="00F451CD">
        <w:tc>
          <w:tcPr>
            <w:tcW w:w="900" w:type="dxa"/>
          </w:tcPr>
          <w:p w14:paraId="4207C02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7</w:t>
            </w:r>
          </w:p>
        </w:tc>
        <w:tc>
          <w:tcPr>
            <w:tcW w:w="1717" w:type="dxa"/>
          </w:tcPr>
          <w:p w14:paraId="3E62635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MA</w:t>
            </w:r>
          </w:p>
        </w:tc>
        <w:tc>
          <w:tcPr>
            <w:tcW w:w="1183" w:type="dxa"/>
            <w:vAlign w:val="bottom"/>
          </w:tcPr>
          <w:p w14:paraId="5F8ADB8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89</w:t>
            </w:r>
          </w:p>
        </w:tc>
        <w:tc>
          <w:tcPr>
            <w:tcW w:w="1316" w:type="dxa"/>
            <w:vAlign w:val="bottom"/>
          </w:tcPr>
          <w:p w14:paraId="6D147D5E"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High</w:t>
            </w:r>
          </w:p>
        </w:tc>
        <w:tc>
          <w:tcPr>
            <w:tcW w:w="1101" w:type="dxa"/>
          </w:tcPr>
          <w:p w14:paraId="461A693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7E44778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4EEAD3D5" w14:textId="77777777" w:rsidTr="00F451CD">
        <w:tc>
          <w:tcPr>
            <w:tcW w:w="900" w:type="dxa"/>
          </w:tcPr>
          <w:p w14:paraId="4A6D9CB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w:t>
            </w:r>
          </w:p>
        </w:tc>
        <w:tc>
          <w:tcPr>
            <w:tcW w:w="1717" w:type="dxa"/>
          </w:tcPr>
          <w:p w14:paraId="6A210F0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ARN</w:t>
            </w:r>
          </w:p>
        </w:tc>
        <w:tc>
          <w:tcPr>
            <w:tcW w:w="1183" w:type="dxa"/>
            <w:vAlign w:val="bottom"/>
          </w:tcPr>
          <w:p w14:paraId="114BADB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55</w:t>
            </w:r>
          </w:p>
        </w:tc>
        <w:tc>
          <w:tcPr>
            <w:tcW w:w="1316" w:type="dxa"/>
            <w:vAlign w:val="bottom"/>
          </w:tcPr>
          <w:p w14:paraId="1F53CAE1"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Low</w:t>
            </w:r>
          </w:p>
        </w:tc>
        <w:tc>
          <w:tcPr>
            <w:tcW w:w="1101" w:type="dxa"/>
          </w:tcPr>
          <w:p w14:paraId="6C9AD03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0A32837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49A17D65" w14:textId="77777777" w:rsidTr="00F451CD">
        <w:tc>
          <w:tcPr>
            <w:tcW w:w="900" w:type="dxa"/>
          </w:tcPr>
          <w:p w14:paraId="21CD7D8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9</w:t>
            </w:r>
          </w:p>
        </w:tc>
        <w:tc>
          <w:tcPr>
            <w:tcW w:w="1717" w:type="dxa"/>
          </w:tcPr>
          <w:p w14:paraId="63557424" w14:textId="40D39C02"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NS</w:t>
            </w:r>
          </w:p>
        </w:tc>
        <w:tc>
          <w:tcPr>
            <w:tcW w:w="1183" w:type="dxa"/>
            <w:vAlign w:val="bottom"/>
          </w:tcPr>
          <w:p w14:paraId="6055699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67</w:t>
            </w:r>
          </w:p>
        </w:tc>
        <w:tc>
          <w:tcPr>
            <w:tcW w:w="1316" w:type="dxa"/>
            <w:vAlign w:val="bottom"/>
          </w:tcPr>
          <w:p w14:paraId="47C07788"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3DB686A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1E58A43D"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1E68658E" w14:textId="77777777" w:rsidTr="00F451CD">
        <w:tc>
          <w:tcPr>
            <w:tcW w:w="900" w:type="dxa"/>
          </w:tcPr>
          <w:p w14:paraId="53545F3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10</w:t>
            </w:r>
          </w:p>
        </w:tc>
        <w:tc>
          <w:tcPr>
            <w:tcW w:w="1717" w:type="dxa"/>
          </w:tcPr>
          <w:p w14:paraId="66D66EF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WAL</w:t>
            </w:r>
          </w:p>
        </w:tc>
        <w:tc>
          <w:tcPr>
            <w:tcW w:w="1183" w:type="dxa"/>
            <w:vAlign w:val="bottom"/>
          </w:tcPr>
          <w:p w14:paraId="4B6AEDD7"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81</w:t>
            </w:r>
          </w:p>
        </w:tc>
        <w:tc>
          <w:tcPr>
            <w:tcW w:w="1316" w:type="dxa"/>
            <w:vAlign w:val="bottom"/>
          </w:tcPr>
          <w:p w14:paraId="60332639"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High</w:t>
            </w:r>
          </w:p>
        </w:tc>
        <w:tc>
          <w:tcPr>
            <w:tcW w:w="1101" w:type="dxa"/>
          </w:tcPr>
          <w:p w14:paraId="254E3FB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45EFDFC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3D2882EC" w14:textId="77777777" w:rsidTr="00F451CD">
        <w:tc>
          <w:tcPr>
            <w:tcW w:w="900" w:type="dxa"/>
          </w:tcPr>
          <w:p w14:paraId="260CBC06"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11</w:t>
            </w:r>
          </w:p>
        </w:tc>
        <w:tc>
          <w:tcPr>
            <w:tcW w:w="1717" w:type="dxa"/>
          </w:tcPr>
          <w:p w14:paraId="5195F7F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RK</w:t>
            </w:r>
          </w:p>
        </w:tc>
        <w:tc>
          <w:tcPr>
            <w:tcW w:w="1183" w:type="dxa"/>
            <w:vAlign w:val="bottom"/>
          </w:tcPr>
          <w:p w14:paraId="01559027"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64</w:t>
            </w:r>
          </w:p>
        </w:tc>
        <w:tc>
          <w:tcPr>
            <w:tcW w:w="1316" w:type="dxa"/>
            <w:vAlign w:val="bottom"/>
          </w:tcPr>
          <w:p w14:paraId="4A87D31A"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57BA695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2568B65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5B7F74B2" w14:textId="77777777" w:rsidTr="00F451CD">
        <w:tc>
          <w:tcPr>
            <w:tcW w:w="900" w:type="dxa"/>
          </w:tcPr>
          <w:p w14:paraId="5633649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12</w:t>
            </w:r>
          </w:p>
        </w:tc>
        <w:tc>
          <w:tcPr>
            <w:tcW w:w="1717" w:type="dxa"/>
          </w:tcPr>
          <w:p w14:paraId="0CA79C7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AR</w:t>
            </w:r>
          </w:p>
        </w:tc>
        <w:tc>
          <w:tcPr>
            <w:tcW w:w="1183" w:type="dxa"/>
            <w:vAlign w:val="bottom"/>
          </w:tcPr>
          <w:p w14:paraId="1529B13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51</w:t>
            </w:r>
          </w:p>
        </w:tc>
        <w:tc>
          <w:tcPr>
            <w:tcW w:w="1316" w:type="dxa"/>
            <w:vAlign w:val="bottom"/>
          </w:tcPr>
          <w:p w14:paraId="7B801864"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Low</w:t>
            </w:r>
          </w:p>
        </w:tc>
        <w:tc>
          <w:tcPr>
            <w:tcW w:w="1101" w:type="dxa"/>
          </w:tcPr>
          <w:p w14:paraId="7C34A1D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0A32D76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18293B1E" w14:textId="77777777" w:rsidTr="00F451CD">
        <w:tc>
          <w:tcPr>
            <w:tcW w:w="900" w:type="dxa"/>
          </w:tcPr>
          <w:p w14:paraId="43ACB36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13</w:t>
            </w:r>
          </w:p>
        </w:tc>
        <w:tc>
          <w:tcPr>
            <w:tcW w:w="1717" w:type="dxa"/>
          </w:tcPr>
          <w:p w14:paraId="536BF92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HS</w:t>
            </w:r>
          </w:p>
        </w:tc>
        <w:tc>
          <w:tcPr>
            <w:tcW w:w="1183" w:type="dxa"/>
            <w:vAlign w:val="bottom"/>
          </w:tcPr>
          <w:p w14:paraId="7041E225"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83</w:t>
            </w:r>
          </w:p>
        </w:tc>
        <w:tc>
          <w:tcPr>
            <w:tcW w:w="1316" w:type="dxa"/>
            <w:vAlign w:val="bottom"/>
          </w:tcPr>
          <w:p w14:paraId="2A8DA040"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High</w:t>
            </w:r>
          </w:p>
        </w:tc>
        <w:tc>
          <w:tcPr>
            <w:tcW w:w="1101" w:type="dxa"/>
          </w:tcPr>
          <w:p w14:paraId="1649860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1DA6842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2B42DDC6" w14:textId="77777777" w:rsidTr="00F451CD">
        <w:tc>
          <w:tcPr>
            <w:tcW w:w="900" w:type="dxa"/>
          </w:tcPr>
          <w:p w14:paraId="00CDAB0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14</w:t>
            </w:r>
          </w:p>
        </w:tc>
        <w:tc>
          <w:tcPr>
            <w:tcW w:w="1717" w:type="dxa"/>
          </w:tcPr>
          <w:p w14:paraId="6D2780DD"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SS</w:t>
            </w:r>
          </w:p>
        </w:tc>
        <w:tc>
          <w:tcPr>
            <w:tcW w:w="1183" w:type="dxa"/>
            <w:vAlign w:val="bottom"/>
          </w:tcPr>
          <w:p w14:paraId="1F877D2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74</w:t>
            </w:r>
          </w:p>
        </w:tc>
        <w:tc>
          <w:tcPr>
            <w:tcW w:w="1316" w:type="dxa"/>
            <w:vAlign w:val="bottom"/>
          </w:tcPr>
          <w:p w14:paraId="2BD8D82C"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38E9E0C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7F6044F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50E47375" w14:textId="77777777" w:rsidTr="00F451CD">
        <w:tc>
          <w:tcPr>
            <w:tcW w:w="900" w:type="dxa"/>
          </w:tcPr>
          <w:p w14:paraId="3F42BC3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15</w:t>
            </w:r>
          </w:p>
        </w:tc>
        <w:tc>
          <w:tcPr>
            <w:tcW w:w="1717" w:type="dxa"/>
          </w:tcPr>
          <w:p w14:paraId="7E3A4D4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NS</w:t>
            </w:r>
          </w:p>
        </w:tc>
        <w:tc>
          <w:tcPr>
            <w:tcW w:w="1183" w:type="dxa"/>
            <w:vAlign w:val="bottom"/>
          </w:tcPr>
          <w:p w14:paraId="1DB4C1AB"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71</w:t>
            </w:r>
          </w:p>
        </w:tc>
        <w:tc>
          <w:tcPr>
            <w:tcW w:w="1316" w:type="dxa"/>
            <w:vAlign w:val="bottom"/>
          </w:tcPr>
          <w:p w14:paraId="3A767B3D"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6E629CE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5829A67A"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077BC064" w14:textId="77777777" w:rsidTr="00F451CD">
        <w:tc>
          <w:tcPr>
            <w:tcW w:w="900" w:type="dxa"/>
          </w:tcPr>
          <w:p w14:paraId="672E20E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16</w:t>
            </w:r>
          </w:p>
        </w:tc>
        <w:tc>
          <w:tcPr>
            <w:tcW w:w="1717" w:type="dxa"/>
          </w:tcPr>
          <w:p w14:paraId="6FB0154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FN</w:t>
            </w:r>
          </w:p>
        </w:tc>
        <w:tc>
          <w:tcPr>
            <w:tcW w:w="1183" w:type="dxa"/>
            <w:vAlign w:val="bottom"/>
          </w:tcPr>
          <w:p w14:paraId="512C3D52"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69</w:t>
            </w:r>
          </w:p>
        </w:tc>
        <w:tc>
          <w:tcPr>
            <w:tcW w:w="1316" w:type="dxa"/>
            <w:vAlign w:val="bottom"/>
          </w:tcPr>
          <w:p w14:paraId="29396368"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19A766D9"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4621530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4C723DBD" w14:textId="77777777" w:rsidTr="00F451CD">
        <w:tc>
          <w:tcPr>
            <w:tcW w:w="900" w:type="dxa"/>
          </w:tcPr>
          <w:p w14:paraId="3190655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c>
          <w:tcPr>
            <w:tcW w:w="1717" w:type="dxa"/>
          </w:tcPr>
          <w:p w14:paraId="0B8B959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UK</w:t>
            </w:r>
          </w:p>
        </w:tc>
        <w:tc>
          <w:tcPr>
            <w:tcW w:w="1183" w:type="dxa"/>
            <w:vAlign w:val="bottom"/>
          </w:tcPr>
          <w:p w14:paraId="04F782ED"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77</w:t>
            </w:r>
          </w:p>
        </w:tc>
        <w:tc>
          <w:tcPr>
            <w:tcW w:w="1316" w:type="dxa"/>
            <w:vAlign w:val="bottom"/>
          </w:tcPr>
          <w:p w14:paraId="26667E3D"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4505B03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064627D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46428B50" w14:textId="77777777" w:rsidTr="00F451CD">
        <w:tc>
          <w:tcPr>
            <w:tcW w:w="900" w:type="dxa"/>
          </w:tcPr>
          <w:p w14:paraId="55B75A1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18</w:t>
            </w:r>
          </w:p>
        </w:tc>
        <w:tc>
          <w:tcPr>
            <w:tcW w:w="1717" w:type="dxa"/>
          </w:tcPr>
          <w:p w14:paraId="7607394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AF</w:t>
            </w:r>
          </w:p>
        </w:tc>
        <w:tc>
          <w:tcPr>
            <w:tcW w:w="1183" w:type="dxa"/>
            <w:vAlign w:val="bottom"/>
          </w:tcPr>
          <w:p w14:paraId="0E2D69B5"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70</w:t>
            </w:r>
          </w:p>
        </w:tc>
        <w:tc>
          <w:tcPr>
            <w:tcW w:w="1316" w:type="dxa"/>
            <w:vAlign w:val="bottom"/>
          </w:tcPr>
          <w:p w14:paraId="7F3D039D"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62C0AD7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14CAE1B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6807EED0" w14:textId="77777777" w:rsidTr="00F451CD">
        <w:tc>
          <w:tcPr>
            <w:tcW w:w="900" w:type="dxa"/>
          </w:tcPr>
          <w:p w14:paraId="01E767BD"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19</w:t>
            </w:r>
          </w:p>
        </w:tc>
        <w:tc>
          <w:tcPr>
            <w:tcW w:w="1717" w:type="dxa"/>
          </w:tcPr>
          <w:p w14:paraId="258371D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BFD</w:t>
            </w:r>
          </w:p>
        </w:tc>
        <w:tc>
          <w:tcPr>
            <w:tcW w:w="1183" w:type="dxa"/>
            <w:vAlign w:val="bottom"/>
          </w:tcPr>
          <w:p w14:paraId="3EB1FC3A"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80</w:t>
            </w:r>
          </w:p>
        </w:tc>
        <w:tc>
          <w:tcPr>
            <w:tcW w:w="1316" w:type="dxa"/>
            <w:vAlign w:val="bottom"/>
          </w:tcPr>
          <w:p w14:paraId="4D26085F"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471C136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1B21500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79FD3BFD" w14:textId="77777777" w:rsidTr="00F451CD">
        <w:tc>
          <w:tcPr>
            <w:tcW w:w="900" w:type="dxa"/>
          </w:tcPr>
          <w:p w14:paraId="13618C5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20</w:t>
            </w:r>
          </w:p>
        </w:tc>
        <w:tc>
          <w:tcPr>
            <w:tcW w:w="1717" w:type="dxa"/>
          </w:tcPr>
          <w:p w14:paraId="205192DD"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FI</w:t>
            </w:r>
          </w:p>
        </w:tc>
        <w:tc>
          <w:tcPr>
            <w:tcW w:w="1183" w:type="dxa"/>
            <w:vAlign w:val="bottom"/>
          </w:tcPr>
          <w:p w14:paraId="747BF708"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87</w:t>
            </w:r>
          </w:p>
        </w:tc>
        <w:tc>
          <w:tcPr>
            <w:tcW w:w="1316" w:type="dxa"/>
            <w:vAlign w:val="bottom"/>
          </w:tcPr>
          <w:p w14:paraId="52C0EA70"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High</w:t>
            </w:r>
          </w:p>
        </w:tc>
        <w:tc>
          <w:tcPr>
            <w:tcW w:w="1101" w:type="dxa"/>
          </w:tcPr>
          <w:p w14:paraId="4DEEA05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5689A7F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0FD14639" w14:textId="77777777" w:rsidTr="00F451CD">
        <w:tc>
          <w:tcPr>
            <w:tcW w:w="900" w:type="dxa"/>
          </w:tcPr>
          <w:p w14:paraId="02F35EE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21</w:t>
            </w:r>
          </w:p>
        </w:tc>
        <w:tc>
          <w:tcPr>
            <w:tcW w:w="1717" w:type="dxa"/>
          </w:tcPr>
          <w:p w14:paraId="4D8BD54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MIA</w:t>
            </w:r>
          </w:p>
        </w:tc>
        <w:tc>
          <w:tcPr>
            <w:tcW w:w="1183" w:type="dxa"/>
            <w:vAlign w:val="bottom"/>
          </w:tcPr>
          <w:p w14:paraId="0880C73B"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62</w:t>
            </w:r>
          </w:p>
        </w:tc>
        <w:tc>
          <w:tcPr>
            <w:tcW w:w="1316" w:type="dxa"/>
            <w:vAlign w:val="bottom"/>
          </w:tcPr>
          <w:p w14:paraId="4F67D7C8"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5DCDFA1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41FFDD1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63A1FA8F" w14:textId="77777777" w:rsidTr="00F451CD">
        <w:tc>
          <w:tcPr>
            <w:tcW w:w="900" w:type="dxa"/>
          </w:tcPr>
          <w:p w14:paraId="6A7FB92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22</w:t>
            </w:r>
          </w:p>
        </w:tc>
        <w:tc>
          <w:tcPr>
            <w:tcW w:w="1717" w:type="dxa"/>
          </w:tcPr>
          <w:p w14:paraId="40EEA25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RA</w:t>
            </w:r>
          </w:p>
        </w:tc>
        <w:tc>
          <w:tcPr>
            <w:tcW w:w="1183" w:type="dxa"/>
            <w:vAlign w:val="bottom"/>
          </w:tcPr>
          <w:p w14:paraId="1DD7FFDD"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76</w:t>
            </w:r>
          </w:p>
        </w:tc>
        <w:tc>
          <w:tcPr>
            <w:tcW w:w="1316" w:type="dxa"/>
            <w:vAlign w:val="bottom"/>
          </w:tcPr>
          <w:p w14:paraId="027F839A"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70E854E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1C0E1756"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6D0A89E3" w14:textId="77777777" w:rsidTr="00F451CD">
        <w:tc>
          <w:tcPr>
            <w:tcW w:w="900" w:type="dxa"/>
          </w:tcPr>
          <w:p w14:paraId="5816224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23</w:t>
            </w:r>
          </w:p>
        </w:tc>
        <w:tc>
          <w:tcPr>
            <w:tcW w:w="1717" w:type="dxa"/>
          </w:tcPr>
          <w:p w14:paraId="642CFD7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SM</w:t>
            </w:r>
          </w:p>
        </w:tc>
        <w:tc>
          <w:tcPr>
            <w:tcW w:w="1183" w:type="dxa"/>
            <w:vAlign w:val="bottom"/>
          </w:tcPr>
          <w:p w14:paraId="2D03AC1F"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57</w:t>
            </w:r>
          </w:p>
        </w:tc>
        <w:tc>
          <w:tcPr>
            <w:tcW w:w="1316" w:type="dxa"/>
            <w:vAlign w:val="bottom"/>
          </w:tcPr>
          <w:p w14:paraId="00EEF37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69FEB34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6B31B57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341C4610" w14:textId="77777777" w:rsidTr="00F451CD">
        <w:tc>
          <w:tcPr>
            <w:tcW w:w="900" w:type="dxa"/>
          </w:tcPr>
          <w:p w14:paraId="4858C19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24</w:t>
            </w:r>
          </w:p>
        </w:tc>
        <w:tc>
          <w:tcPr>
            <w:tcW w:w="1717" w:type="dxa"/>
          </w:tcPr>
          <w:p w14:paraId="100704D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KO</w:t>
            </w:r>
          </w:p>
        </w:tc>
        <w:tc>
          <w:tcPr>
            <w:tcW w:w="1183" w:type="dxa"/>
            <w:vAlign w:val="bottom"/>
          </w:tcPr>
          <w:p w14:paraId="785156D0"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64</w:t>
            </w:r>
          </w:p>
        </w:tc>
        <w:tc>
          <w:tcPr>
            <w:tcW w:w="1316" w:type="dxa"/>
            <w:vAlign w:val="bottom"/>
          </w:tcPr>
          <w:p w14:paraId="637C57EE"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344634B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0461B9A9"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4BD52F22" w14:textId="77777777" w:rsidTr="00F451CD">
        <w:tc>
          <w:tcPr>
            <w:tcW w:w="900" w:type="dxa"/>
          </w:tcPr>
          <w:p w14:paraId="3BB89A19"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25</w:t>
            </w:r>
          </w:p>
        </w:tc>
        <w:tc>
          <w:tcPr>
            <w:tcW w:w="1717" w:type="dxa"/>
          </w:tcPr>
          <w:p w14:paraId="33FC731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LA</w:t>
            </w:r>
          </w:p>
        </w:tc>
        <w:tc>
          <w:tcPr>
            <w:tcW w:w="1183" w:type="dxa"/>
            <w:vAlign w:val="bottom"/>
          </w:tcPr>
          <w:p w14:paraId="76D83A87"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74</w:t>
            </w:r>
          </w:p>
        </w:tc>
        <w:tc>
          <w:tcPr>
            <w:tcW w:w="1316" w:type="dxa"/>
            <w:vAlign w:val="bottom"/>
          </w:tcPr>
          <w:p w14:paraId="604A52F0"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1E5CB1C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651E05E6"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0FF1FF9F" w14:textId="77777777" w:rsidTr="00F451CD">
        <w:tc>
          <w:tcPr>
            <w:tcW w:w="900" w:type="dxa"/>
          </w:tcPr>
          <w:p w14:paraId="4C7DF86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26</w:t>
            </w:r>
          </w:p>
        </w:tc>
        <w:tc>
          <w:tcPr>
            <w:tcW w:w="1717" w:type="dxa"/>
          </w:tcPr>
          <w:p w14:paraId="17AE709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AA</w:t>
            </w:r>
          </w:p>
        </w:tc>
        <w:tc>
          <w:tcPr>
            <w:tcW w:w="1183" w:type="dxa"/>
            <w:vAlign w:val="bottom"/>
          </w:tcPr>
          <w:p w14:paraId="1A22120C"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72</w:t>
            </w:r>
          </w:p>
        </w:tc>
        <w:tc>
          <w:tcPr>
            <w:tcW w:w="1316" w:type="dxa"/>
            <w:vAlign w:val="bottom"/>
          </w:tcPr>
          <w:p w14:paraId="281B0AE3"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307D669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55D60E5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4C7C277A" w14:textId="77777777" w:rsidTr="00F451CD">
        <w:tc>
          <w:tcPr>
            <w:tcW w:w="900" w:type="dxa"/>
          </w:tcPr>
          <w:p w14:paraId="51E8379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27</w:t>
            </w:r>
          </w:p>
        </w:tc>
        <w:tc>
          <w:tcPr>
            <w:tcW w:w="1717" w:type="dxa"/>
          </w:tcPr>
          <w:p w14:paraId="54A8E0D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SNA</w:t>
            </w:r>
          </w:p>
        </w:tc>
        <w:tc>
          <w:tcPr>
            <w:tcW w:w="1183" w:type="dxa"/>
            <w:vAlign w:val="bottom"/>
          </w:tcPr>
          <w:p w14:paraId="6DC5604E"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88</w:t>
            </w:r>
          </w:p>
        </w:tc>
        <w:tc>
          <w:tcPr>
            <w:tcW w:w="1316" w:type="dxa"/>
            <w:vAlign w:val="bottom"/>
          </w:tcPr>
          <w:p w14:paraId="480C7AE2"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High</w:t>
            </w:r>
          </w:p>
        </w:tc>
        <w:tc>
          <w:tcPr>
            <w:tcW w:w="1101" w:type="dxa"/>
          </w:tcPr>
          <w:p w14:paraId="21D3155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39E6209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55ADAF9D" w14:textId="77777777" w:rsidTr="00F451CD">
        <w:tc>
          <w:tcPr>
            <w:tcW w:w="900" w:type="dxa"/>
          </w:tcPr>
          <w:p w14:paraId="5203542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28</w:t>
            </w:r>
          </w:p>
        </w:tc>
        <w:tc>
          <w:tcPr>
            <w:tcW w:w="1717" w:type="dxa"/>
          </w:tcPr>
          <w:p w14:paraId="64BF438A"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SRA</w:t>
            </w:r>
          </w:p>
        </w:tc>
        <w:tc>
          <w:tcPr>
            <w:tcW w:w="1183" w:type="dxa"/>
            <w:vAlign w:val="bottom"/>
          </w:tcPr>
          <w:p w14:paraId="188EDEE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60</w:t>
            </w:r>
          </w:p>
        </w:tc>
        <w:tc>
          <w:tcPr>
            <w:tcW w:w="1316" w:type="dxa"/>
            <w:vAlign w:val="bottom"/>
          </w:tcPr>
          <w:p w14:paraId="3C09E842"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6320097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5F18CE4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0F869546" w14:textId="77777777" w:rsidTr="00F451CD">
        <w:tc>
          <w:tcPr>
            <w:tcW w:w="900" w:type="dxa"/>
          </w:tcPr>
          <w:p w14:paraId="0336FA9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29</w:t>
            </w:r>
          </w:p>
        </w:tc>
        <w:tc>
          <w:tcPr>
            <w:tcW w:w="1717" w:type="dxa"/>
          </w:tcPr>
          <w:p w14:paraId="6F395E6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WL</w:t>
            </w:r>
          </w:p>
        </w:tc>
        <w:tc>
          <w:tcPr>
            <w:tcW w:w="1183" w:type="dxa"/>
            <w:vAlign w:val="bottom"/>
          </w:tcPr>
          <w:p w14:paraId="06E7A1EA"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63</w:t>
            </w:r>
          </w:p>
        </w:tc>
        <w:tc>
          <w:tcPr>
            <w:tcW w:w="1316" w:type="dxa"/>
            <w:vAlign w:val="bottom"/>
          </w:tcPr>
          <w:p w14:paraId="7F3B4839"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204EB81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06F8BD66"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18C72540" w14:textId="77777777" w:rsidTr="00F451CD">
        <w:tc>
          <w:tcPr>
            <w:tcW w:w="900" w:type="dxa"/>
          </w:tcPr>
          <w:p w14:paraId="3919602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30</w:t>
            </w:r>
          </w:p>
        </w:tc>
        <w:tc>
          <w:tcPr>
            <w:tcW w:w="1717" w:type="dxa"/>
          </w:tcPr>
          <w:p w14:paraId="1D8A2A6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NPR</w:t>
            </w:r>
          </w:p>
        </w:tc>
        <w:tc>
          <w:tcPr>
            <w:tcW w:w="1183" w:type="dxa"/>
            <w:vAlign w:val="bottom"/>
          </w:tcPr>
          <w:p w14:paraId="5888BB41"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88</w:t>
            </w:r>
          </w:p>
        </w:tc>
        <w:tc>
          <w:tcPr>
            <w:tcW w:w="1316" w:type="dxa"/>
            <w:vAlign w:val="bottom"/>
          </w:tcPr>
          <w:p w14:paraId="10849BA9"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High</w:t>
            </w:r>
          </w:p>
        </w:tc>
        <w:tc>
          <w:tcPr>
            <w:tcW w:w="1101" w:type="dxa"/>
          </w:tcPr>
          <w:p w14:paraId="4A545D3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2188D10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0541F128" w14:textId="77777777" w:rsidTr="00F451CD">
        <w:tc>
          <w:tcPr>
            <w:tcW w:w="900" w:type="dxa"/>
          </w:tcPr>
          <w:p w14:paraId="2AECD4D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31</w:t>
            </w:r>
          </w:p>
        </w:tc>
        <w:tc>
          <w:tcPr>
            <w:tcW w:w="1717" w:type="dxa"/>
          </w:tcPr>
          <w:p w14:paraId="5AAD94E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MA</w:t>
            </w:r>
          </w:p>
        </w:tc>
        <w:tc>
          <w:tcPr>
            <w:tcW w:w="1183" w:type="dxa"/>
            <w:vAlign w:val="bottom"/>
          </w:tcPr>
          <w:p w14:paraId="5036D549"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74</w:t>
            </w:r>
          </w:p>
        </w:tc>
        <w:tc>
          <w:tcPr>
            <w:tcW w:w="1316" w:type="dxa"/>
            <w:vAlign w:val="bottom"/>
          </w:tcPr>
          <w:p w14:paraId="62A12A28"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5BDB3C29"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049FE5DD"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5C50D779" w14:textId="77777777" w:rsidTr="00F451CD">
        <w:tc>
          <w:tcPr>
            <w:tcW w:w="900" w:type="dxa"/>
          </w:tcPr>
          <w:p w14:paraId="4DCD42E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32</w:t>
            </w:r>
          </w:p>
        </w:tc>
        <w:tc>
          <w:tcPr>
            <w:tcW w:w="1717" w:type="dxa"/>
          </w:tcPr>
          <w:p w14:paraId="568C7AA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NA</w:t>
            </w:r>
          </w:p>
        </w:tc>
        <w:tc>
          <w:tcPr>
            <w:tcW w:w="1183" w:type="dxa"/>
            <w:vAlign w:val="bottom"/>
          </w:tcPr>
          <w:p w14:paraId="664B01C2"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69</w:t>
            </w:r>
          </w:p>
        </w:tc>
        <w:tc>
          <w:tcPr>
            <w:tcW w:w="1316" w:type="dxa"/>
            <w:vAlign w:val="bottom"/>
          </w:tcPr>
          <w:p w14:paraId="668F512E"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232A4C8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28C658F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7327C1B4" w14:textId="77777777" w:rsidTr="00F451CD">
        <w:tc>
          <w:tcPr>
            <w:tcW w:w="900" w:type="dxa"/>
          </w:tcPr>
          <w:p w14:paraId="2467169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33</w:t>
            </w:r>
          </w:p>
        </w:tc>
        <w:tc>
          <w:tcPr>
            <w:tcW w:w="1717" w:type="dxa"/>
          </w:tcPr>
          <w:p w14:paraId="21D9C22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UM</w:t>
            </w:r>
          </w:p>
        </w:tc>
        <w:tc>
          <w:tcPr>
            <w:tcW w:w="1183" w:type="dxa"/>
            <w:vAlign w:val="bottom"/>
          </w:tcPr>
          <w:p w14:paraId="39FAD160"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65</w:t>
            </w:r>
          </w:p>
        </w:tc>
        <w:tc>
          <w:tcPr>
            <w:tcW w:w="1316" w:type="dxa"/>
            <w:vAlign w:val="bottom"/>
          </w:tcPr>
          <w:p w14:paraId="663F1CF9"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1E47792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36FF172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171F0380" w14:textId="77777777" w:rsidTr="00F451CD">
        <w:tc>
          <w:tcPr>
            <w:tcW w:w="900" w:type="dxa"/>
          </w:tcPr>
          <w:p w14:paraId="573EF95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34</w:t>
            </w:r>
          </w:p>
        </w:tc>
        <w:tc>
          <w:tcPr>
            <w:tcW w:w="1717" w:type="dxa"/>
          </w:tcPr>
          <w:p w14:paraId="25F1896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TS</w:t>
            </w:r>
          </w:p>
        </w:tc>
        <w:tc>
          <w:tcPr>
            <w:tcW w:w="1183" w:type="dxa"/>
            <w:vAlign w:val="bottom"/>
          </w:tcPr>
          <w:p w14:paraId="3E3110BB"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77</w:t>
            </w:r>
          </w:p>
        </w:tc>
        <w:tc>
          <w:tcPr>
            <w:tcW w:w="1316" w:type="dxa"/>
            <w:vAlign w:val="bottom"/>
          </w:tcPr>
          <w:p w14:paraId="7B5BA761"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06311F1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258269B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72368028" w14:textId="77777777" w:rsidTr="00F451CD">
        <w:tc>
          <w:tcPr>
            <w:tcW w:w="900" w:type="dxa"/>
          </w:tcPr>
          <w:p w14:paraId="1BD613CD"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35</w:t>
            </w:r>
          </w:p>
        </w:tc>
        <w:tc>
          <w:tcPr>
            <w:tcW w:w="1717" w:type="dxa"/>
          </w:tcPr>
          <w:p w14:paraId="7EC2723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MI</w:t>
            </w:r>
          </w:p>
        </w:tc>
        <w:tc>
          <w:tcPr>
            <w:tcW w:w="1183" w:type="dxa"/>
            <w:vAlign w:val="bottom"/>
          </w:tcPr>
          <w:p w14:paraId="04A3B00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61</w:t>
            </w:r>
          </w:p>
        </w:tc>
        <w:tc>
          <w:tcPr>
            <w:tcW w:w="1316" w:type="dxa"/>
            <w:vAlign w:val="bottom"/>
          </w:tcPr>
          <w:p w14:paraId="16A49127"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426136C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267F06D9"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40FF4043" w14:textId="77777777" w:rsidTr="00F451CD">
        <w:tc>
          <w:tcPr>
            <w:tcW w:w="900" w:type="dxa"/>
          </w:tcPr>
          <w:p w14:paraId="2FDF69C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36</w:t>
            </w:r>
          </w:p>
        </w:tc>
        <w:tc>
          <w:tcPr>
            <w:tcW w:w="1717" w:type="dxa"/>
          </w:tcPr>
          <w:p w14:paraId="28E8E84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YA</w:t>
            </w:r>
          </w:p>
        </w:tc>
        <w:tc>
          <w:tcPr>
            <w:tcW w:w="1183" w:type="dxa"/>
            <w:vAlign w:val="bottom"/>
          </w:tcPr>
          <w:p w14:paraId="0A22E8F9"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77</w:t>
            </w:r>
          </w:p>
        </w:tc>
        <w:tc>
          <w:tcPr>
            <w:tcW w:w="1316" w:type="dxa"/>
            <w:vAlign w:val="bottom"/>
          </w:tcPr>
          <w:p w14:paraId="78504663"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3AA92B1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06E6029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64436630" w14:textId="77777777" w:rsidTr="00F451CD">
        <w:tc>
          <w:tcPr>
            <w:tcW w:w="900" w:type="dxa"/>
          </w:tcPr>
          <w:p w14:paraId="1B51348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37</w:t>
            </w:r>
          </w:p>
        </w:tc>
        <w:tc>
          <w:tcPr>
            <w:tcW w:w="1717" w:type="dxa"/>
          </w:tcPr>
          <w:p w14:paraId="15586E3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FDR</w:t>
            </w:r>
          </w:p>
        </w:tc>
        <w:tc>
          <w:tcPr>
            <w:tcW w:w="1183" w:type="dxa"/>
            <w:vAlign w:val="bottom"/>
          </w:tcPr>
          <w:p w14:paraId="7C881727"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57</w:t>
            </w:r>
          </w:p>
        </w:tc>
        <w:tc>
          <w:tcPr>
            <w:tcW w:w="1316" w:type="dxa"/>
            <w:vAlign w:val="bottom"/>
          </w:tcPr>
          <w:p w14:paraId="0BED2CB5"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24D8C0D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2A6AF4F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78F63134" w14:textId="77777777" w:rsidTr="00F451CD">
        <w:tc>
          <w:tcPr>
            <w:tcW w:w="900" w:type="dxa"/>
          </w:tcPr>
          <w:p w14:paraId="08B438D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38</w:t>
            </w:r>
          </w:p>
        </w:tc>
        <w:tc>
          <w:tcPr>
            <w:tcW w:w="1717" w:type="dxa"/>
          </w:tcPr>
          <w:p w14:paraId="04F4B406"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IL</w:t>
            </w:r>
          </w:p>
        </w:tc>
        <w:tc>
          <w:tcPr>
            <w:tcW w:w="1183" w:type="dxa"/>
            <w:vAlign w:val="bottom"/>
          </w:tcPr>
          <w:p w14:paraId="3AAAF497"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76</w:t>
            </w:r>
          </w:p>
        </w:tc>
        <w:tc>
          <w:tcPr>
            <w:tcW w:w="1316" w:type="dxa"/>
            <w:vAlign w:val="bottom"/>
          </w:tcPr>
          <w:p w14:paraId="4B76175A"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0C6AB10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7415875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23D08876" w14:textId="77777777" w:rsidTr="00F451CD">
        <w:tc>
          <w:tcPr>
            <w:tcW w:w="900" w:type="dxa"/>
          </w:tcPr>
          <w:p w14:paraId="17CA8A0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39</w:t>
            </w:r>
          </w:p>
        </w:tc>
        <w:tc>
          <w:tcPr>
            <w:tcW w:w="1717" w:type="dxa"/>
          </w:tcPr>
          <w:p w14:paraId="501D3AC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SWP</w:t>
            </w:r>
          </w:p>
        </w:tc>
        <w:tc>
          <w:tcPr>
            <w:tcW w:w="1183" w:type="dxa"/>
            <w:vAlign w:val="bottom"/>
          </w:tcPr>
          <w:p w14:paraId="0C64CC2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27</w:t>
            </w:r>
          </w:p>
        </w:tc>
        <w:tc>
          <w:tcPr>
            <w:tcW w:w="1316" w:type="dxa"/>
            <w:vAlign w:val="bottom"/>
          </w:tcPr>
          <w:p w14:paraId="11F877D8"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Low</w:t>
            </w:r>
          </w:p>
        </w:tc>
        <w:tc>
          <w:tcPr>
            <w:tcW w:w="1101" w:type="dxa"/>
          </w:tcPr>
          <w:p w14:paraId="041A492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7F74182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03EB5AE8" w14:textId="77777777" w:rsidTr="00F451CD">
        <w:tc>
          <w:tcPr>
            <w:tcW w:w="900" w:type="dxa"/>
          </w:tcPr>
          <w:p w14:paraId="120FD22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40</w:t>
            </w:r>
          </w:p>
        </w:tc>
        <w:tc>
          <w:tcPr>
            <w:tcW w:w="1717" w:type="dxa"/>
          </w:tcPr>
          <w:p w14:paraId="03FD563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NH</w:t>
            </w:r>
          </w:p>
        </w:tc>
        <w:tc>
          <w:tcPr>
            <w:tcW w:w="1183" w:type="dxa"/>
            <w:vAlign w:val="bottom"/>
          </w:tcPr>
          <w:p w14:paraId="28E06899"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60</w:t>
            </w:r>
          </w:p>
        </w:tc>
        <w:tc>
          <w:tcPr>
            <w:tcW w:w="1316" w:type="dxa"/>
            <w:vAlign w:val="bottom"/>
          </w:tcPr>
          <w:p w14:paraId="44198468"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21F966E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77EE16BD"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0FB2ACB6" w14:textId="77777777" w:rsidTr="00F451CD">
        <w:tc>
          <w:tcPr>
            <w:tcW w:w="900" w:type="dxa"/>
          </w:tcPr>
          <w:p w14:paraId="770B2EB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41</w:t>
            </w:r>
          </w:p>
        </w:tc>
        <w:tc>
          <w:tcPr>
            <w:tcW w:w="1717" w:type="dxa"/>
          </w:tcPr>
          <w:p w14:paraId="030B809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NFRH</w:t>
            </w:r>
          </w:p>
        </w:tc>
        <w:tc>
          <w:tcPr>
            <w:tcW w:w="1183" w:type="dxa"/>
            <w:vAlign w:val="bottom"/>
          </w:tcPr>
          <w:p w14:paraId="6B51DCFA"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58</w:t>
            </w:r>
          </w:p>
        </w:tc>
        <w:tc>
          <w:tcPr>
            <w:tcW w:w="1316" w:type="dxa"/>
            <w:vAlign w:val="bottom"/>
          </w:tcPr>
          <w:p w14:paraId="3E9749C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4CF61183"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170AAD9A"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5B293165" w14:textId="77777777" w:rsidTr="00F451CD">
        <w:tc>
          <w:tcPr>
            <w:tcW w:w="900" w:type="dxa"/>
          </w:tcPr>
          <w:p w14:paraId="54988BB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42</w:t>
            </w:r>
          </w:p>
        </w:tc>
        <w:tc>
          <w:tcPr>
            <w:tcW w:w="1717" w:type="dxa"/>
          </w:tcPr>
          <w:p w14:paraId="7B3413B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ZH</w:t>
            </w:r>
          </w:p>
        </w:tc>
        <w:tc>
          <w:tcPr>
            <w:tcW w:w="1183" w:type="dxa"/>
            <w:vAlign w:val="bottom"/>
          </w:tcPr>
          <w:p w14:paraId="17E61EF7"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57</w:t>
            </w:r>
          </w:p>
        </w:tc>
        <w:tc>
          <w:tcPr>
            <w:tcW w:w="1316" w:type="dxa"/>
            <w:vAlign w:val="bottom"/>
          </w:tcPr>
          <w:p w14:paraId="723EB362"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6A74A5A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18038C4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42AB7DA4" w14:textId="77777777" w:rsidTr="00F451CD">
        <w:tc>
          <w:tcPr>
            <w:tcW w:w="900" w:type="dxa"/>
          </w:tcPr>
          <w:p w14:paraId="5658D2F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43</w:t>
            </w:r>
          </w:p>
        </w:tc>
        <w:tc>
          <w:tcPr>
            <w:tcW w:w="1717" w:type="dxa"/>
          </w:tcPr>
          <w:p w14:paraId="28A267C9"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FFNS</w:t>
            </w:r>
          </w:p>
        </w:tc>
        <w:tc>
          <w:tcPr>
            <w:tcW w:w="1183" w:type="dxa"/>
            <w:vAlign w:val="bottom"/>
          </w:tcPr>
          <w:p w14:paraId="79744EE0"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85</w:t>
            </w:r>
          </w:p>
        </w:tc>
        <w:tc>
          <w:tcPr>
            <w:tcW w:w="1316" w:type="dxa"/>
            <w:vAlign w:val="bottom"/>
          </w:tcPr>
          <w:p w14:paraId="7E02E4CD"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High</w:t>
            </w:r>
          </w:p>
        </w:tc>
        <w:tc>
          <w:tcPr>
            <w:tcW w:w="1101" w:type="dxa"/>
          </w:tcPr>
          <w:p w14:paraId="50108F5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265915F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4F3143EE" w14:textId="77777777" w:rsidTr="00F451CD">
        <w:tc>
          <w:tcPr>
            <w:tcW w:w="900" w:type="dxa"/>
          </w:tcPr>
          <w:p w14:paraId="47FFD42B"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44</w:t>
            </w:r>
          </w:p>
        </w:tc>
        <w:tc>
          <w:tcPr>
            <w:tcW w:w="1717" w:type="dxa"/>
          </w:tcPr>
          <w:p w14:paraId="3C7B5C6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NH</w:t>
            </w:r>
          </w:p>
        </w:tc>
        <w:tc>
          <w:tcPr>
            <w:tcW w:w="1183" w:type="dxa"/>
            <w:vAlign w:val="bottom"/>
          </w:tcPr>
          <w:p w14:paraId="63957D2A"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77</w:t>
            </w:r>
          </w:p>
        </w:tc>
        <w:tc>
          <w:tcPr>
            <w:tcW w:w="1316" w:type="dxa"/>
            <w:vAlign w:val="bottom"/>
          </w:tcPr>
          <w:p w14:paraId="78EF9D9B"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1B7E2BF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526A32F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63802C28" w14:textId="77777777" w:rsidTr="00F451CD">
        <w:tc>
          <w:tcPr>
            <w:tcW w:w="900" w:type="dxa"/>
          </w:tcPr>
          <w:p w14:paraId="3007EF6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lastRenderedPageBreak/>
              <w:t>45</w:t>
            </w:r>
          </w:p>
        </w:tc>
        <w:tc>
          <w:tcPr>
            <w:tcW w:w="1717" w:type="dxa"/>
          </w:tcPr>
          <w:p w14:paraId="3B7747F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MS</w:t>
            </w:r>
          </w:p>
        </w:tc>
        <w:tc>
          <w:tcPr>
            <w:tcW w:w="1183" w:type="dxa"/>
            <w:vAlign w:val="bottom"/>
          </w:tcPr>
          <w:p w14:paraId="6A117007"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58</w:t>
            </w:r>
          </w:p>
        </w:tc>
        <w:tc>
          <w:tcPr>
            <w:tcW w:w="1316" w:type="dxa"/>
            <w:vAlign w:val="bottom"/>
          </w:tcPr>
          <w:p w14:paraId="3A03A272"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387BCA7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0012923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080989FF" w14:textId="77777777" w:rsidTr="00F451CD">
        <w:tc>
          <w:tcPr>
            <w:tcW w:w="900" w:type="dxa"/>
          </w:tcPr>
          <w:p w14:paraId="472AF51D"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46</w:t>
            </w:r>
          </w:p>
        </w:tc>
        <w:tc>
          <w:tcPr>
            <w:tcW w:w="1717" w:type="dxa"/>
          </w:tcPr>
          <w:p w14:paraId="560A474E"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IH</w:t>
            </w:r>
          </w:p>
        </w:tc>
        <w:tc>
          <w:tcPr>
            <w:tcW w:w="1183" w:type="dxa"/>
            <w:vAlign w:val="bottom"/>
          </w:tcPr>
          <w:p w14:paraId="635E5925"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60</w:t>
            </w:r>
          </w:p>
        </w:tc>
        <w:tc>
          <w:tcPr>
            <w:tcW w:w="1316" w:type="dxa"/>
            <w:vAlign w:val="bottom"/>
          </w:tcPr>
          <w:p w14:paraId="358ECA2B"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41EE9269"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7873A839"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42144230" w14:textId="77777777" w:rsidTr="00F451CD">
        <w:tc>
          <w:tcPr>
            <w:tcW w:w="900" w:type="dxa"/>
          </w:tcPr>
          <w:p w14:paraId="70FFB5B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47</w:t>
            </w:r>
          </w:p>
        </w:tc>
        <w:tc>
          <w:tcPr>
            <w:tcW w:w="1717" w:type="dxa"/>
          </w:tcPr>
          <w:p w14:paraId="1CEAB1D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EA</w:t>
            </w:r>
          </w:p>
        </w:tc>
        <w:tc>
          <w:tcPr>
            <w:tcW w:w="1183" w:type="dxa"/>
            <w:vAlign w:val="bottom"/>
          </w:tcPr>
          <w:p w14:paraId="72B4DA2B"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62</w:t>
            </w:r>
          </w:p>
        </w:tc>
        <w:tc>
          <w:tcPr>
            <w:tcW w:w="1316" w:type="dxa"/>
            <w:vAlign w:val="bottom"/>
          </w:tcPr>
          <w:p w14:paraId="1F22A0C1"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0E7DCCC8"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0B25BEC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5C9119A9" w14:textId="77777777" w:rsidTr="00F451CD">
        <w:tc>
          <w:tcPr>
            <w:tcW w:w="900" w:type="dxa"/>
          </w:tcPr>
          <w:p w14:paraId="1E3C153D"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48</w:t>
            </w:r>
          </w:p>
        </w:tc>
        <w:tc>
          <w:tcPr>
            <w:tcW w:w="1717" w:type="dxa"/>
          </w:tcPr>
          <w:p w14:paraId="02078AEC"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IF</w:t>
            </w:r>
          </w:p>
        </w:tc>
        <w:tc>
          <w:tcPr>
            <w:tcW w:w="1183" w:type="dxa"/>
            <w:vAlign w:val="bottom"/>
          </w:tcPr>
          <w:p w14:paraId="76693754"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64</w:t>
            </w:r>
          </w:p>
        </w:tc>
        <w:tc>
          <w:tcPr>
            <w:tcW w:w="1316" w:type="dxa"/>
            <w:vAlign w:val="bottom"/>
          </w:tcPr>
          <w:p w14:paraId="3D7C892E"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6DA7774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4C971F1A"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0224A468" w14:textId="77777777" w:rsidTr="00F451CD">
        <w:tc>
          <w:tcPr>
            <w:tcW w:w="900" w:type="dxa"/>
          </w:tcPr>
          <w:p w14:paraId="459253D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49</w:t>
            </w:r>
          </w:p>
        </w:tc>
        <w:tc>
          <w:tcPr>
            <w:tcW w:w="1717" w:type="dxa"/>
          </w:tcPr>
          <w:p w14:paraId="19A74B1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NH</w:t>
            </w:r>
          </w:p>
        </w:tc>
        <w:tc>
          <w:tcPr>
            <w:tcW w:w="1183" w:type="dxa"/>
            <w:vAlign w:val="bottom"/>
          </w:tcPr>
          <w:p w14:paraId="41F80E4A"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70</w:t>
            </w:r>
          </w:p>
        </w:tc>
        <w:tc>
          <w:tcPr>
            <w:tcW w:w="1316" w:type="dxa"/>
            <w:vAlign w:val="bottom"/>
          </w:tcPr>
          <w:p w14:paraId="6449066C"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60883965"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650EC190"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62EB49B6" w14:textId="77777777" w:rsidTr="00F451CD">
        <w:tc>
          <w:tcPr>
            <w:tcW w:w="900" w:type="dxa"/>
          </w:tcPr>
          <w:p w14:paraId="52C3DD4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50</w:t>
            </w:r>
          </w:p>
        </w:tc>
        <w:tc>
          <w:tcPr>
            <w:tcW w:w="1717" w:type="dxa"/>
          </w:tcPr>
          <w:p w14:paraId="3F0BFEA7"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VHT</w:t>
            </w:r>
          </w:p>
        </w:tc>
        <w:tc>
          <w:tcPr>
            <w:tcW w:w="1183" w:type="dxa"/>
            <w:vAlign w:val="bottom"/>
          </w:tcPr>
          <w:p w14:paraId="4A3516B2"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58</w:t>
            </w:r>
          </w:p>
        </w:tc>
        <w:tc>
          <w:tcPr>
            <w:tcW w:w="1316" w:type="dxa"/>
            <w:vAlign w:val="bottom"/>
          </w:tcPr>
          <w:p w14:paraId="71B4962F"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Middle</w:t>
            </w:r>
          </w:p>
        </w:tc>
        <w:tc>
          <w:tcPr>
            <w:tcW w:w="1101" w:type="dxa"/>
          </w:tcPr>
          <w:p w14:paraId="37F27C04"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6C8C7181"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7113F29E" w14:textId="77777777" w:rsidTr="00F451CD">
        <w:tc>
          <w:tcPr>
            <w:tcW w:w="900" w:type="dxa"/>
          </w:tcPr>
          <w:p w14:paraId="7777C206"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51</w:t>
            </w:r>
          </w:p>
        </w:tc>
        <w:tc>
          <w:tcPr>
            <w:tcW w:w="1717" w:type="dxa"/>
          </w:tcPr>
          <w:p w14:paraId="485B6A7F"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SL</w:t>
            </w:r>
          </w:p>
        </w:tc>
        <w:tc>
          <w:tcPr>
            <w:tcW w:w="1183" w:type="dxa"/>
            <w:vAlign w:val="bottom"/>
          </w:tcPr>
          <w:p w14:paraId="76116FF6"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52</w:t>
            </w:r>
          </w:p>
        </w:tc>
        <w:tc>
          <w:tcPr>
            <w:tcW w:w="1316" w:type="dxa"/>
            <w:vAlign w:val="bottom"/>
          </w:tcPr>
          <w:p w14:paraId="16012ACE"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sz w:val="22"/>
                <w:szCs w:val="22"/>
                <w:highlight w:val="white"/>
              </w:rPr>
              <w:t>Low</w:t>
            </w:r>
          </w:p>
        </w:tc>
        <w:tc>
          <w:tcPr>
            <w:tcW w:w="1101" w:type="dxa"/>
          </w:tcPr>
          <w:p w14:paraId="45D3CCD2"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85</w:t>
            </w:r>
          </w:p>
        </w:tc>
        <w:tc>
          <w:tcPr>
            <w:tcW w:w="898" w:type="dxa"/>
          </w:tcPr>
          <w:p w14:paraId="69655FAA" w14:textId="77777777" w:rsidR="00812589" w:rsidRPr="00812589" w:rsidRDefault="00812589" w:rsidP="00C77EE8">
            <w:pPr>
              <w:jc w:val="center"/>
              <w:rPr>
                <w:rFonts w:ascii="Cambria" w:eastAsia="Cambria" w:hAnsi="Cambria" w:cs="Cambria"/>
                <w:sz w:val="22"/>
                <w:szCs w:val="22"/>
                <w:highlight w:val="white"/>
              </w:rPr>
            </w:pPr>
            <w:r w:rsidRPr="00812589">
              <w:rPr>
                <w:rFonts w:ascii="Cambria" w:eastAsia="Cambria" w:hAnsi="Cambria" w:cs="Cambria"/>
                <w:sz w:val="22"/>
                <w:szCs w:val="22"/>
                <w:highlight w:val="white"/>
              </w:rPr>
              <w:t>17</w:t>
            </w:r>
          </w:p>
        </w:tc>
      </w:tr>
      <w:tr w:rsidR="00812589" w:rsidRPr="00812589" w14:paraId="18BB7B67" w14:textId="77777777" w:rsidTr="00F451CD">
        <w:tc>
          <w:tcPr>
            <w:tcW w:w="2617" w:type="dxa"/>
            <w:gridSpan w:val="2"/>
          </w:tcPr>
          <w:p w14:paraId="254F8CE3"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b/>
                <w:bCs/>
                <w:sz w:val="22"/>
                <w:szCs w:val="22"/>
                <w:highlight w:val="white"/>
              </w:rPr>
              <w:t>Average</w:t>
            </w:r>
          </w:p>
        </w:tc>
        <w:tc>
          <w:tcPr>
            <w:tcW w:w="1183" w:type="dxa"/>
          </w:tcPr>
          <w:p w14:paraId="77DCB31C" w14:textId="77777777" w:rsidR="00812589" w:rsidRPr="00812589" w:rsidRDefault="00812589" w:rsidP="00C77EE8">
            <w:pPr>
              <w:jc w:val="center"/>
              <w:rPr>
                <w:rFonts w:ascii="Cambria" w:eastAsia="Cambria" w:hAnsi="Cambria" w:cs="Cambria"/>
                <w:b/>
                <w:bCs/>
                <w:sz w:val="22"/>
                <w:szCs w:val="22"/>
                <w:highlight w:val="white"/>
              </w:rPr>
            </w:pPr>
            <w:r w:rsidRPr="00812589">
              <w:rPr>
                <w:rFonts w:ascii="Cambria" w:eastAsia="Cambria" w:hAnsi="Cambria" w:cs="Cambria"/>
                <w:b/>
                <w:bCs/>
                <w:sz w:val="22"/>
                <w:szCs w:val="22"/>
                <w:highlight w:val="white"/>
              </w:rPr>
              <w:t>69</w:t>
            </w:r>
          </w:p>
        </w:tc>
        <w:tc>
          <w:tcPr>
            <w:tcW w:w="1316" w:type="dxa"/>
          </w:tcPr>
          <w:p w14:paraId="68D0206C" w14:textId="77777777" w:rsidR="00812589" w:rsidRPr="00812589" w:rsidRDefault="00812589" w:rsidP="00C77EE8">
            <w:pPr>
              <w:jc w:val="center"/>
              <w:rPr>
                <w:rFonts w:ascii="Cambria" w:eastAsia="Cambria" w:hAnsi="Cambria" w:cs="Cambria"/>
                <w:b/>
                <w:bCs/>
                <w:sz w:val="22"/>
                <w:szCs w:val="22"/>
                <w:highlight w:val="white"/>
                <w:lang w:val="en-ID"/>
              </w:rPr>
            </w:pPr>
            <w:r w:rsidRPr="00812589">
              <w:rPr>
                <w:rFonts w:ascii="Cambria" w:eastAsia="Cambria" w:hAnsi="Cambria" w:cs="Cambria"/>
                <w:b/>
                <w:bCs/>
                <w:sz w:val="22"/>
                <w:szCs w:val="22"/>
                <w:highlight w:val="white"/>
              </w:rPr>
              <w:t>Middle</w:t>
            </w:r>
          </w:p>
        </w:tc>
        <w:tc>
          <w:tcPr>
            <w:tcW w:w="1999" w:type="dxa"/>
            <w:gridSpan w:val="2"/>
          </w:tcPr>
          <w:p w14:paraId="1378B4C4" w14:textId="77777777" w:rsidR="00812589" w:rsidRPr="00812589" w:rsidRDefault="00812589" w:rsidP="00C77EE8">
            <w:pPr>
              <w:jc w:val="center"/>
              <w:rPr>
                <w:rFonts w:ascii="Cambria" w:eastAsia="Cambria" w:hAnsi="Cambria" w:cs="Cambria"/>
                <w:b/>
                <w:bCs/>
                <w:sz w:val="22"/>
                <w:szCs w:val="22"/>
                <w:highlight w:val="white"/>
              </w:rPr>
            </w:pPr>
          </w:p>
        </w:tc>
      </w:tr>
    </w:tbl>
    <w:p w14:paraId="20E551B2" w14:textId="333667E6" w:rsidR="00E31D88" w:rsidRDefault="00E96EA9" w:rsidP="00E96EA9">
      <w:pPr>
        <w:spacing w:after="120"/>
        <w:rPr>
          <w:rFonts w:ascii="Cambria" w:eastAsia="Cambria" w:hAnsi="Cambria" w:cs="Cambria"/>
          <w:sz w:val="24"/>
        </w:rPr>
      </w:pPr>
      <w:r>
        <w:rPr>
          <w:rFonts w:ascii="Cambria" w:eastAsia="Cambria" w:hAnsi="Cambria" w:cs="Cambria"/>
          <w:sz w:val="24"/>
          <w:highlight w:val="white"/>
        </w:rPr>
        <w:t>The</w:t>
      </w:r>
      <w:r>
        <w:rPr>
          <w:rFonts w:ascii="Cambria" w:eastAsia="Cambria" w:hAnsi="Cambria" w:cs="Cambria"/>
          <w:sz w:val="24"/>
        </w:rPr>
        <w:t xml:space="preserve"> </w:t>
      </w:r>
      <w:proofErr w:type="gramStart"/>
      <w:r w:rsidRPr="00E96EA9">
        <w:rPr>
          <w:rFonts w:ascii="Cambria" w:eastAsia="Cambria" w:hAnsi="Cambria" w:cs="Cambria"/>
          <w:sz w:val="24"/>
        </w:rPr>
        <w:t>Students</w:t>
      </w:r>
      <w:proofErr w:type="gramEnd"/>
      <w:r w:rsidRPr="00E96EA9">
        <w:rPr>
          <w:rFonts w:ascii="Cambria" w:eastAsia="Cambria" w:hAnsi="Cambria" w:cs="Cambria"/>
          <w:sz w:val="24"/>
        </w:rPr>
        <w:t xml:space="preserve"> have a level of anxiety towards listening in the moderate category, </w:t>
      </w:r>
      <w:r w:rsidR="00B5092F">
        <w:rPr>
          <w:rFonts w:ascii="Cambria" w:eastAsia="Cambria" w:hAnsi="Cambria" w:cs="Cambria"/>
          <w:sz w:val="24"/>
        </w:rPr>
        <w:t xml:space="preserve">after calculating the total score from the questionnaire with the highest score was 85 and the lowest score was 17, </w:t>
      </w:r>
      <w:r w:rsidRPr="00E96EA9">
        <w:rPr>
          <w:rFonts w:ascii="Cambria" w:eastAsia="Cambria" w:hAnsi="Cambria" w:cs="Cambria"/>
          <w:sz w:val="24"/>
        </w:rPr>
        <w:t>because the score obtained by students is in the range of 50-</w:t>
      </w:r>
      <w:r>
        <w:rPr>
          <w:rFonts w:ascii="Cambria" w:eastAsia="Cambria" w:hAnsi="Cambria" w:cs="Cambria"/>
          <w:sz w:val="24"/>
        </w:rPr>
        <w:t>70</w:t>
      </w:r>
      <w:r w:rsidRPr="00E96EA9">
        <w:rPr>
          <w:rFonts w:ascii="Cambria" w:eastAsia="Cambria" w:hAnsi="Cambria" w:cs="Cambria"/>
          <w:sz w:val="24"/>
        </w:rPr>
        <w:t xml:space="preserve"> so indicated at the moderate level. with these results there are certainly factors that cause students to have anxiety about listening even more so in the internal factors of the students themselves, namely, </w:t>
      </w:r>
      <w:r w:rsidR="00571C59">
        <w:rPr>
          <w:rFonts w:ascii="Cambria" w:eastAsia="Cambria" w:hAnsi="Cambria" w:cs="Cambria"/>
          <w:sz w:val="24"/>
        </w:rPr>
        <w:t>T</w:t>
      </w:r>
      <w:r w:rsidRPr="00E96EA9">
        <w:rPr>
          <w:rFonts w:ascii="Cambria" w:eastAsia="Cambria" w:hAnsi="Cambria" w:cs="Cambria"/>
          <w:sz w:val="24"/>
        </w:rPr>
        <w:t xml:space="preserve">ension and </w:t>
      </w:r>
      <w:r w:rsidR="00571C59">
        <w:rPr>
          <w:rFonts w:ascii="Cambria" w:eastAsia="Cambria" w:hAnsi="Cambria" w:cs="Cambria"/>
          <w:sz w:val="24"/>
        </w:rPr>
        <w:t>W</w:t>
      </w:r>
      <w:r w:rsidRPr="00E96EA9">
        <w:rPr>
          <w:rFonts w:ascii="Cambria" w:eastAsia="Cambria" w:hAnsi="Cambria" w:cs="Cambria"/>
          <w:sz w:val="24"/>
        </w:rPr>
        <w:t xml:space="preserve">orry over English </w:t>
      </w:r>
      <w:r w:rsidR="00571C59">
        <w:rPr>
          <w:rFonts w:ascii="Cambria" w:eastAsia="Cambria" w:hAnsi="Cambria" w:cs="Cambria"/>
          <w:sz w:val="24"/>
        </w:rPr>
        <w:t>L</w:t>
      </w:r>
      <w:r w:rsidRPr="00E96EA9">
        <w:rPr>
          <w:rFonts w:ascii="Cambria" w:eastAsia="Cambria" w:hAnsi="Cambria" w:cs="Cambria"/>
          <w:sz w:val="24"/>
        </w:rPr>
        <w:t xml:space="preserve">istening to </w:t>
      </w:r>
      <w:r w:rsidR="00571C59">
        <w:rPr>
          <w:rFonts w:ascii="Cambria" w:eastAsia="Cambria" w:hAnsi="Cambria" w:cs="Cambria"/>
          <w:sz w:val="24"/>
        </w:rPr>
        <w:t>A</w:t>
      </w:r>
      <w:r w:rsidRPr="00E96EA9">
        <w:rPr>
          <w:rFonts w:ascii="Cambria" w:eastAsia="Cambria" w:hAnsi="Cambria" w:cs="Cambria"/>
          <w:sz w:val="24"/>
        </w:rPr>
        <w:t xml:space="preserve">udio and </w:t>
      </w:r>
      <w:r w:rsidR="00571C59">
        <w:rPr>
          <w:rFonts w:ascii="Cambria" w:eastAsia="Cambria" w:hAnsi="Cambria" w:cs="Cambria"/>
          <w:sz w:val="24"/>
        </w:rPr>
        <w:t>L</w:t>
      </w:r>
      <w:r w:rsidRPr="00E96EA9">
        <w:rPr>
          <w:rFonts w:ascii="Cambria" w:eastAsia="Cambria" w:hAnsi="Cambria" w:cs="Cambria"/>
          <w:sz w:val="24"/>
        </w:rPr>
        <w:t xml:space="preserve">ack of </w:t>
      </w:r>
      <w:r w:rsidR="00571C59">
        <w:rPr>
          <w:rFonts w:ascii="Cambria" w:eastAsia="Cambria" w:hAnsi="Cambria" w:cs="Cambria"/>
          <w:sz w:val="24"/>
        </w:rPr>
        <w:t>C</w:t>
      </w:r>
      <w:r w:rsidRPr="00E96EA9">
        <w:rPr>
          <w:rFonts w:ascii="Cambria" w:eastAsia="Cambria" w:hAnsi="Cambria" w:cs="Cambria"/>
          <w:sz w:val="24"/>
        </w:rPr>
        <w:t xml:space="preserve">onfidence in </w:t>
      </w:r>
      <w:r w:rsidR="00571C59">
        <w:rPr>
          <w:rFonts w:ascii="Cambria" w:eastAsia="Cambria" w:hAnsi="Cambria" w:cs="Cambria"/>
          <w:sz w:val="24"/>
        </w:rPr>
        <w:t>L</w:t>
      </w:r>
      <w:r w:rsidRPr="00E96EA9">
        <w:rPr>
          <w:rFonts w:ascii="Cambria" w:eastAsia="Cambria" w:hAnsi="Cambria" w:cs="Cambria"/>
          <w:sz w:val="24"/>
        </w:rPr>
        <w:t xml:space="preserve">istening English to </w:t>
      </w:r>
      <w:r w:rsidR="00571C59">
        <w:rPr>
          <w:rFonts w:ascii="Cambria" w:eastAsia="Cambria" w:hAnsi="Cambria" w:cs="Cambria"/>
          <w:sz w:val="24"/>
        </w:rPr>
        <w:t>A</w:t>
      </w:r>
      <w:r w:rsidRPr="00E96EA9">
        <w:rPr>
          <w:rFonts w:ascii="Cambria" w:eastAsia="Cambria" w:hAnsi="Cambria" w:cs="Cambria"/>
          <w:sz w:val="24"/>
        </w:rPr>
        <w:t>udio</w:t>
      </w:r>
      <w:r>
        <w:rPr>
          <w:rFonts w:ascii="Cambria" w:eastAsia="Cambria" w:hAnsi="Cambria" w:cs="Cambria"/>
          <w:sz w:val="24"/>
          <w:highlight w:val="white"/>
        </w:rPr>
        <w:t xml:space="preserve"> </w:t>
      </w:r>
    </w:p>
    <w:p w14:paraId="5E37304E" w14:textId="77777777" w:rsidR="00C77EE8" w:rsidRPr="00C77EE8" w:rsidRDefault="00B5092F" w:rsidP="00C77EE8">
      <w:pPr>
        <w:pStyle w:val="ListParagraph"/>
        <w:numPr>
          <w:ilvl w:val="0"/>
          <w:numId w:val="2"/>
        </w:numPr>
        <w:spacing w:after="120"/>
        <w:rPr>
          <w:rFonts w:ascii="Cambria" w:eastAsia="Cambria" w:hAnsi="Cambria" w:cs="Cambria"/>
          <w:b/>
          <w:i/>
          <w:sz w:val="24"/>
          <w:highlight w:val="white"/>
        </w:rPr>
      </w:pPr>
      <w:r w:rsidRPr="00C77EE8">
        <w:rPr>
          <w:rFonts w:ascii="Cambria" w:eastAsia="Cambria" w:hAnsi="Cambria" w:cs="Cambria"/>
          <w:b/>
          <w:i/>
          <w:sz w:val="24"/>
        </w:rPr>
        <w:t xml:space="preserve">What are the internal factor causing critical listening anxiety for EFL </w:t>
      </w:r>
      <w:proofErr w:type="gramStart"/>
      <w:r w:rsidRPr="00C77EE8">
        <w:rPr>
          <w:rFonts w:ascii="Cambria" w:eastAsia="Cambria" w:hAnsi="Cambria" w:cs="Cambria"/>
          <w:b/>
          <w:i/>
          <w:sz w:val="24"/>
        </w:rPr>
        <w:t>Students’</w:t>
      </w:r>
      <w:proofErr w:type="gramEnd"/>
    </w:p>
    <w:p w14:paraId="2C30CC14" w14:textId="77777777" w:rsidR="00033167" w:rsidRPr="00033167" w:rsidRDefault="00C77EE8" w:rsidP="00033167">
      <w:pPr>
        <w:pStyle w:val="ListParagraph"/>
        <w:numPr>
          <w:ilvl w:val="1"/>
          <w:numId w:val="2"/>
        </w:numPr>
        <w:spacing w:after="120"/>
        <w:rPr>
          <w:rFonts w:ascii="Cambria" w:eastAsia="Cambria" w:hAnsi="Cambria" w:cs="Cambria"/>
          <w:b/>
          <w:i/>
          <w:sz w:val="24"/>
          <w:highlight w:val="white"/>
        </w:rPr>
      </w:pPr>
      <w:r>
        <w:rPr>
          <w:rFonts w:ascii="Cambria" w:eastAsia="Cambria" w:hAnsi="Cambria" w:cs="Cambria"/>
          <w:b/>
          <w:i/>
          <w:sz w:val="24"/>
        </w:rPr>
        <w:t>Tension and Worry Over English Listening to Audio</w:t>
      </w:r>
    </w:p>
    <w:p w14:paraId="7A6233C5" w14:textId="16A67494" w:rsidR="00033167" w:rsidRPr="00621D37" w:rsidRDefault="00033167" w:rsidP="00033167">
      <w:pPr>
        <w:pStyle w:val="ListParagraph"/>
        <w:numPr>
          <w:ilvl w:val="0"/>
          <w:numId w:val="5"/>
        </w:numPr>
        <w:spacing w:after="120"/>
        <w:rPr>
          <w:rFonts w:ascii="Cambria" w:eastAsia="Cambria" w:hAnsi="Cambria" w:cs="Cambria"/>
          <w:b/>
          <w:bCs/>
          <w:i/>
          <w:sz w:val="32"/>
          <w:szCs w:val="32"/>
          <w:highlight w:val="white"/>
        </w:rPr>
      </w:pPr>
      <w:r w:rsidRPr="00621D37">
        <w:rPr>
          <w:rFonts w:ascii="Cambria" w:hAnsi="Cambria"/>
          <w:b/>
          <w:bCs/>
          <w:sz w:val="24"/>
          <w:szCs w:val="32"/>
        </w:rPr>
        <w:t>Item</w:t>
      </w:r>
      <w:r w:rsidRPr="00621D37">
        <w:rPr>
          <w:rFonts w:ascii="Cambria" w:hAnsi="Cambria"/>
          <w:b/>
          <w:bCs/>
          <w:spacing w:val="-4"/>
          <w:sz w:val="24"/>
          <w:szCs w:val="32"/>
        </w:rPr>
        <w:t xml:space="preserve"> </w:t>
      </w:r>
      <w:r w:rsidRPr="00621D37">
        <w:rPr>
          <w:rFonts w:ascii="Cambria" w:hAnsi="Cambria"/>
          <w:b/>
          <w:bCs/>
          <w:sz w:val="24"/>
          <w:szCs w:val="32"/>
        </w:rPr>
        <w:t>1</w:t>
      </w:r>
    </w:p>
    <w:p w14:paraId="6B66C6F8" w14:textId="6504E7D4" w:rsidR="00033167" w:rsidRDefault="00033167" w:rsidP="00033167">
      <w:pPr>
        <w:pStyle w:val="ListParagraph"/>
        <w:spacing w:after="120"/>
        <w:ind w:left="1080"/>
        <w:rPr>
          <w:rFonts w:ascii="Cambria" w:eastAsia="Cambria" w:hAnsi="Cambria" w:cs="Cambria"/>
          <w:b/>
          <w:i/>
          <w:sz w:val="24"/>
        </w:rPr>
      </w:pPr>
      <w:r>
        <w:rPr>
          <w:rFonts w:ascii="Cambria" w:eastAsia="Cambria" w:hAnsi="Cambria" w:cs="Cambria"/>
          <w:b/>
          <w:i/>
          <w:noProof/>
          <w:sz w:val="24"/>
        </w:rPr>
        <w:drawing>
          <wp:inline distT="0" distB="0" distL="0" distR="0" wp14:anchorId="37E3F19F" wp14:editId="4049A9D3">
            <wp:extent cx="4603115" cy="256032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3115" cy="2560320"/>
                    </a:xfrm>
                    <a:prstGeom prst="rect">
                      <a:avLst/>
                    </a:prstGeom>
                    <a:noFill/>
                  </pic:spPr>
                </pic:pic>
              </a:graphicData>
            </a:graphic>
          </wp:inline>
        </w:drawing>
      </w:r>
    </w:p>
    <w:p w14:paraId="2A9D3B31" w14:textId="74D75CBE" w:rsidR="00B67B14" w:rsidRDefault="00B67B14" w:rsidP="00F71B92">
      <w:pPr>
        <w:spacing w:after="120"/>
        <w:ind w:left="993"/>
        <w:rPr>
          <w:rFonts w:ascii="Cambria" w:eastAsia="Cambria" w:hAnsi="Cambria" w:cs="Cambria"/>
          <w:bCs/>
          <w:iCs/>
          <w:sz w:val="24"/>
        </w:rPr>
      </w:pPr>
      <w:r w:rsidRPr="00B67B14">
        <w:rPr>
          <w:rFonts w:ascii="Cambria" w:eastAsia="Cambria" w:hAnsi="Cambria" w:cs="Cambria"/>
          <w:bCs/>
          <w:iCs/>
          <w:sz w:val="24"/>
        </w:rPr>
        <w:t xml:space="preserve">Item 1, “My </w:t>
      </w:r>
      <w:r w:rsidR="00DA2607">
        <w:rPr>
          <w:rFonts w:ascii="Cambria" w:eastAsia="Cambria" w:hAnsi="Cambria" w:cs="Cambria"/>
          <w:bCs/>
          <w:iCs/>
          <w:sz w:val="24"/>
        </w:rPr>
        <w:t>T</w:t>
      </w:r>
      <w:r w:rsidRPr="00B67B14">
        <w:rPr>
          <w:rFonts w:ascii="Cambria" w:eastAsia="Cambria" w:hAnsi="Cambria" w:cs="Cambria"/>
          <w:bCs/>
          <w:iCs/>
          <w:sz w:val="24"/>
        </w:rPr>
        <w:t xml:space="preserve">houghts </w:t>
      </w:r>
      <w:r w:rsidR="00DA2607">
        <w:rPr>
          <w:rFonts w:ascii="Cambria" w:eastAsia="Cambria" w:hAnsi="Cambria" w:cs="Cambria"/>
          <w:bCs/>
          <w:iCs/>
          <w:sz w:val="24"/>
        </w:rPr>
        <w:t>B</w:t>
      </w:r>
      <w:r w:rsidRPr="00B67B14">
        <w:rPr>
          <w:rFonts w:ascii="Cambria" w:eastAsia="Cambria" w:hAnsi="Cambria" w:cs="Cambria"/>
          <w:bCs/>
          <w:iCs/>
          <w:sz w:val="24"/>
        </w:rPr>
        <w:t xml:space="preserve">ecome </w:t>
      </w:r>
      <w:r w:rsidR="00DA2607">
        <w:rPr>
          <w:rFonts w:ascii="Cambria" w:eastAsia="Cambria" w:hAnsi="Cambria" w:cs="Cambria"/>
          <w:bCs/>
          <w:iCs/>
          <w:sz w:val="24"/>
        </w:rPr>
        <w:t>J</w:t>
      </w:r>
      <w:r w:rsidRPr="00B67B14">
        <w:rPr>
          <w:rFonts w:ascii="Cambria" w:eastAsia="Cambria" w:hAnsi="Cambria" w:cs="Cambria"/>
          <w:bCs/>
          <w:iCs/>
          <w:sz w:val="24"/>
        </w:rPr>
        <w:t xml:space="preserve">umbled and </w:t>
      </w:r>
      <w:r w:rsidR="00DA2607">
        <w:rPr>
          <w:rFonts w:ascii="Cambria" w:eastAsia="Cambria" w:hAnsi="Cambria" w:cs="Cambria"/>
          <w:bCs/>
          <w:iCs/>
          <w:sz w:val="24"/>
        </w:rPr>
        <w:t>C</w:t>
      </w:r>
      <w:r w:rsidRPr="00B67B14">
        <w:rPr>
          <w:rFonts w:ascii="Cambria" w:eastAsia="Cambria" w:hAnsi="Cambria" w:cs="Cambria"/>
          <w:bCs/>
          <w:iCs/>
          <w:sz w:val="24"/>
        </w:rPr>
        <w:t xml:space="preserve">onfused when </w:t>
      </w:r>
      <w:r w:rsidR="00DA2607">
        <w:rPr>
          <w:rFonts w:ascii="Cambria" w:eastAsia="Cambria" w:hAnsi="Cambria" w:cs="Cambria"/>
          <w:bCs/>
          <w:iCs/>
          <w:sz w:val="24"/>
        </w:rPr>
        <w:t>L</w:t>
      </w:r>
      <w:r w:rsidRPr="00B67B14">
        <w:rPr>
          <w:rFonts w:ascii="Cambria" w:eastAsia="Cambria" w:hAnsi="Cambria" w:cs="Cambria"/>
          <w:bCs/>
          <w:iCs/>
          <w:sz w:val="24"/>
        </w:rPr>
        <w:t xml:space="preserve">istening to </w:t>
      </w:r>
      <w:r w:rsidR="00DA2607">
        <w:rPr>
          <w:rFonts w:ascii="Cambria" w:eastAsia="Cambria" w:hAnsi="Cambria" w:cs="Cambria"/>
          <w:bCs/>
          <w:iCs/>
          <w:sz w:val="24"/>
        </w:rPr>
        <w:t>I</w:t>
      </w:r>
      <w:r w:rsidRPr="00B67B14">
        <w:rPr>
          <w:rFonts w:ascii="Cambria" w:eastAsia="Cambria" w:hAnsi="Cambria" w:cs="Cambria"/>
          <w:bCs/>
          <w:iCs/>
          <w:sz w:val="24"/>
        </w:rPr>
        <w:t xml:space="preserve">mportant </w:t>
      </w:r>
      <w:r w:rsidR="00DA2607">
        <w:rPr>
          <w:rFonts w:ascii="Cambria" w:eastAsia="Cambria" w:hAnsi="Cambria" w:cs="Cambria"/>
          <w:bCs/>
          <w:iCs/>
          <w:sz w:val="24"/>
        </w:rPr>
        <w:t>I</w:t>
      </w:r>
      <w:r w:rsidRPr="00B67B14">
        <w:rPr>
          <w:rFonts w:ascii="Cambria" w:eastAsia="Cambria" w:hAnsi="Cambria" w:cs="Cambria"/>
          <w:bCs/>
          <w:iCs/>
          <w:sz w:val="24"/>
        </w:rPr>
        <w:t>nformation in English”. There w</w:t>
      </w:r>
      <w:r w:rsidR="009A1DE7">
        <w:rPr>
          <w:rFonts w:ascii="Cambria" w:eastAsia="Cambria" w:hAnsi="Cambria" w:cs="Cambria"/>
          <w:bCs/>
          <w:iCs/>
          <w:sz w:val="24"/>
        </w:rPr>
        <w:t>ere</w:t>
      </w:r>
      <w:r w:rsidRPr="00B67B14">
        <w:rPr>
          <w:rFonts w:ascii="Cambria" w:eastAsia="Cambria" w:hAnsi="Cambria" w:cs="Cambria"/>
          <w:bCs/>
          <w:iCs/>
          <w:sz w:val="24"/>
        </w:rPr>
        <w:t xml:space="preserve"> 29 </w:t>
      </w:r>
      <w:r w:rsidR="009A1DE7">
        <w:rPr>
          <w:rFonts w:ascii="Cambria" w:eastAsia="Cambria" w:hAnsi="Cambria" w:cs="Cambria"/>
          <w:bCs/>
          <w:iCs/>
          <w:sz w:val="24"/>
        </w:rPr>
        <w:t>S</w:t>
      </w:r>
      <w:r w:rsidRPr="00B67B14">
        <w:rPr>
          <w:rFonts w:ascii="Cambria" w:eastAsia="Cambria" w:hAnsi="Cambria" w:cs="Cambria"/>
          <w:bCs/>
          <w:iCs/>
          <w:sz w:val="24"/>
        </w:rPr>
        <w:t xml:space="preserve">tudent who </w:t>
      </w:r>
      <w:r w:rsidR="009A1DE7">
        <w:rPr>
          <w:rFonts w:ascii="Cambria" w:eastAsia="Cambria" w:hAnsi="Cambria" w:cs="Cambria"/>
          <w:bCs/>
          <w:iCs/>
          <w:sz w:val="24"/>
        </w:rPr>
        <w:t>Ch</w:t>
      </w:r>
      <w:r w:rsidRPr="00B67B14">
        <w:rPr>
          <w:rFonts w:ascii="Cambria" w:eastAsia="Cambria" w:hAnsi="Cambria" w:cs="Cambria"/>
          <w:bCs/>
          <w:iCs/>
          <w:sz w:val="24"/>
        </w:rPr>
        <w:t xml:space="preserve">ose </w:t>
      </w:r>
      <w:r w:rsidR="009A1DE7">
        <w:rPr>
          <w:rFonts w:ascii="Cambria" w:eastAsia="Cambria" w:hAnsi="Cambria" w:cs="Cambria"/>
          <w:bCs/>
          <w:iCs/>
          <w:sz w:val="24"/>
        </w:rPr>
        <w:t>O</w:t>
      </w:r>
      <w:r w:rsidRPr="00B67B14">
        <w:rPr>
          <w:rFonts w:ascii="Cambria" w:eastAsia="Cambria" w:hAnsi="Cambria" w:cs="Cambria"/>
          <w:bCs/>
          <w:iCs/>
          <w:sz w:val="24"/>
        </w:rPr>
        <w:t xml:space="preserve">ption Neutral (45%). 5 </w:t>
      </w:r>
      <w:proofErr w:type="spellStart"/>
      <w:r w:rsidRPr="00B67B14">
        <w:rPr>
          <w:rFonts w:ascii="Cambria" w:eastAsia="Cambria" w:hAnsi="Cambria" w:cs="Cambria"/>
          <w:bCs/>
          <w:iCs/>
          <w:sz w:val="24"/>
        </w:rPr>
        <w:t>tudents</w:t>
      </w:r>
      <w:proofErr w:type="spellEnd"/>
      <w:r w:rsidRPr="00B67B14">
        <w:rPr>
          <w:rFonts w:ascii="Cambria" w:eastAsia="Cambria" w:hAnsi="Cambria" w:cs="Cambria"/>
          <w:bCs/>
          <w:iCs/>
          <w:sz w:val="24"/>
        </w:rPr>
        <w:t xml:space="preserve"> chose </w:t>
      </w:r>
      <w:r w:rsidR="009A1DE7">
        <w:rPr>
          <w:rFonts w:ascii="Cambria" w:eastAsia="Cambria" w:hAnsi="Cambria" w:cs="Cambria"/>
          <w:bCs/>
          <w:iCs/>
          <w:sz w:val="24"/>
        </w:rPr>
        <w:t>O</w:t>
      </w:r>
      <w:r w:rsidRPr="00B67B14">
        <w:rPr>
          <w:rFonts w:ascii="Cambria" w:eastAsia="Cambria" w:hAnsi="Cambria" w:cs="Cambria"/>
          <w:bCs/>
          <w:iCs/>
          <w:sz w:val="24"/>
        </w:rPr>
        <w:t xml:space="preserve">ption Agree (18 %). 3 </w:t>
      </w:r>
      <w:r w:rsidR="009A1DE7">
        <w:rPr>
          <w:rFonts w:ascii="Cambria" w:eastAsia="Cambria" w:hAnsi="Cambria" w:cs="Cambria"/>
          <w:bCs/>
          <w:iCs/>
          <w:sz w:val="24"/>
        </w:rPr>
        <w:t>S</w:t>
      </w:r>
      <w:r w:rsidRPr="00B67B14">
        <w:rPr>
          <w:rFonts w:ascii="Cambria" w:eastAsia="Cambria" w:hAnsi="Cambria" w:cs="Cambria"/>
          <w:bCs/>
          <w:iCs/>
          <w:sz w:val="24"/>
        </w:rPr>
        <w:t xml:space="preserve">tudents chose option </w:t>
      </w:r>
      <w:r w:rsidR="009A1DE7">
        <w:rPr>
          <w:rFonts w:ascii="Cambria" w:eastAsia="Cambria" w:hAnsi="Cambria" w:cs="Cambria"/>
          <w:bCs/>
          <w:iCs/>
          <w:sz w:val="24"/>
        </w:rPr>
        <w:t>s</w:t>
      </w:r>
      <w:r w:rsidRPr="00B67B14">
        <w:rPr>
          <w:rFonts w:ascii="Cambria" w:eastAsia="Cambria" w:hAnsi="Cambria" w:cs="Cambria"/>
          <w:bCs/>
          <w:iCs/>
          <w:sz w:val="24"/>
        </w:rPr>
        <w:t xml:space="preserve">trongly </w:t>
      </w:r>
      <w:r w:rsidR="009A1DE7">
        <w:rPr>
          <w:rFonts w:ascii="Cambria" w:eastAsia="Cambria" w:hAnsi="Cambria" w:cs="Cambria"/>
          <w:bCs/>
          <w:iCs/>
          <w:sz w:val="24"/>
        </w:rPr>
        <w:t>a</w:t>
      </w:r>
      <w:r w:rsidRPr="00B67B14">
        <w:rPr>
          <w:rFonts w:ascii="Cambria" w:eastAsia="Cambria" w:hAnsi="Cambria" w:cs="Cambria"/>
          <w:bCs/>
          <w:iCs/>
          <w:sz w:val="24"/>
        </w:rPr>
        <w:t xml:space="preserve">gree (10 %). 10 </w:t>
      </w:r>
      <w:r w:rsidR="009A1DE7">
        <w:rPr>
          <w:rFonts w:ascii="Cambria" w:eastAsia="Cambria" w:hAnsi="Cambria" w:cs="Cambria"/>
          <w:bCs/>
          <w:iCs/>
          <w:sz w:val="24"/>
        </w:rPr>
        <w:t>S</w:t>
      </w:r>
      <w:r w:rsidRPr="00B67B14">
        <w:rPr>
          <w:rFonts w:ascii="Cambria" w:eastAsia="Cambria" w:hAnsi="Cambria" w:cs="Cambria"/>
          <w:bCs/>
          <w:iCs/>
          <w:sz w:val="24"/>
        </w:rPr>
        <w:t xml:space="preserve">tudents chose option </w:t>
      </w:r>
      <w:r w:rsidR="009A1DE7">
        <w:rPr>
          <w:rFonts w:ascii="Cambria" w:eastAsia="Cambria" w:hAnsi="Cambria" w:cs="Cambria"/>
          <w:bCs/>
          <w:iCs/>
          <w:sz w:val="24"/>
        </w:rPr>
        <w:t>d</w:t>
      </w:r>
      <w:r w:rsidRPr="00B67B14">
        <w:rPr>
          <w:rFonts w:ascii="Cambria" w:eastAsia="Cambria" w:hAnsi="Cambria" w:cs="Cambria"/>
          <w:bCs/>
          <w:iCs/>
          <w:sz w:val="24"/>
        </w:rPr>
        <w:t>isagree (20 %) and 4 students chose option Strongly disagree (8%)</w:t>
      </w:r>
    </w:p>
    <w:p w14:paraId="561B6962" w14:textId="74A6B182" w:rsidR="00F71B92" w:rsidRDefault="00F71B92" w:rsidP="00F71B92">
      <w:pPr>
        <w:spacing w:after="120"/>
        <w:ind w:left="993"/>
        <w:rPr>
          <w:rFonts w:ascii="Cambria" w:eastAsia="Cambria" w:hAnsi="Cambria" w:cs="Cambria"/>
          <w:bCs/>
          <w:iCs/>
          <w:sz w:val="24"/>
        </w:rPr>
      </w:pPr>
    </w:p>
    <w:p w14:paraId="39F4D16C" w14:textId="0012E631" w:rsidR="00F71B92" w:rsidRDefault="00F71B92" w:rsidP="00F71B92">
      <w:pPr>
        <w:spacing w:after="120"/>
        <w:ind w:left="993"/>
        <w:rPr>
          <w:rFonts w:ascii="Cambria" w:eastAsia="Cambria" w:hAnsi="Cambria" w:cs="Cambria"/>
          <w:bCs/>
          <w:iCs/>
          <w:sz w:val="24"/>
        </w:rPr>
      </w:pPr>
    </w:p>
    <w:p w14:paraId="7015A3FD" w14:textId="50EB89BF" w:rsidR="00F71B92" w:rsidRDefault="00F71B92" w:rsidP="00F71B92">
      <w:pPr>
        <w:spacing w:after="120"/>
        <w:ind w:left="993"/>
        <w:rPr>
          <w:rFonts w:ascii="Cambria" w:eastAsia="Cambria" w:hAnsi="Cambria" w:cs="Cambria"/>
          <w:bCs/>
          <w:iCs/>
          <w:sz w:val="24"/>
        </w:rPr>
      </w:pPr>
    </w:p>
    <w:p w14:paraId="7710462A" w14:textId="4660BB09" w:rsidR="000C0D83" w:rsidRDefault="000C0D83" w:rsidP="00F71B92">
      <w:pPr>
        <w:spacing w:after="120"/>
        <w:ind w:left="993"/>
        <w:rPr>
          <w:rFonts w:ascii="Cambria" w:eastAsia="Cambria" w:hAnsi="Cambria" w:cs="Cambria"/>
          <w:bCs/>
          <w:iCs/>
          <w:sz w:val="24"/>
        </w:rPr>
      </w:pPr>
    </w:p>
    <w:p w14:paraId="07F412D4" w14:textId="77777777" w:rsidR="000C0D83" w:rsidRDefault="000C0D83" w:rsidP="00F71B92">
      <w:pPr>
        <w:spacing w:after="120"/>
        <w:ind w:left="993"/>
        <w:rPr>
          <w:rFonts w:ascii="Cambria" w:eastAsia="Cambria" w:hAnsi="Cambria" w:cs="Cambria"/>
          <w:bCs/>
          <w:iCs/>
          <w:sz w:val="24"/>
        </w:rPr>
      </w:pPr>
    </w:p>
    <w:p w14:paraId="214184B3" w14:textId="77777777" w:rsidR="00F71B92" w:rsidRPr="00B67B14" w:rsidRDefault="00F71B92" w:rsidP="00F71B92">
      <w:pPr>
        <w:spacing w:after="120"/>
        <w:ind w:left="993"/>
        <w:rPr>
          <w:rFonts w:ascii="Cambria" w:eastAsia="Cambria" w:hAnsi="Cambria" w:cs="Cambria"/>
          <w:bCs/>
          <w:iCs/>
          <w:sz w:val="24"/>
        </w:rPr>
      </w:pPr>
    </w:p>
    <w:p w14:paraId="14752768" w14:textId="7260FBDB" w:rsidR="00033167" w:rsidRPr="00621D37" w:rsidRDefault="00F71B92" w:rsidP="00F71B92">
      <w:pPr>
        <w:pStyle w:val="ListParagraph"/>
        <w:numPr>
          <w:ilvl w:val="0"/>
          <w:numId w:val="5"/>
        </w:numPr>
        <w:spacing w:after="120"/>
        <w:rPr>
          <w:rFonts w:ascii="Cambria" w:eastAsia="Cambria" w:hAnsi="Cambria" w:cs="Cambria"/>
          <w:b/>
          <w:bCs/>
          <w:i/>
          <w:sz w:val="32"/>
          <w:szCs w:val="32"/>
        </w:rPr>
      </w:pPr>
      <w:r w:rsidRPr="00621D37">
        <w:rPr>
          <w:rFonts w:ascii="Cambria" w:eastAsia="Cambria" w:hAnsi="Cambria"/>
          <w:b/>
          <w:bCs/>
          <w:sz w:val="24"/>
          <w:szCs w:val="32"/>
        </w:rPr>
        <w:lastRenderedPageBreak/>
        <w:t>Item 2</w:t>
      </w:r>
    </w:p>
    <w:p w14:paraId="7FF19F6B" w14:textId="77777777" w:rsidR="00F71B92" w:rsidRDefault="00F71B92" w:rsidP="00033167">
      <w:pPr>
        <w:pStyle w:val="ListParagraph"/>
        <w:spacing w:after="120"/>
        <w:ind w:left="1080"/>
        <w:rPr>
          <w:rFonts w:ascii="Cambria" w:eastAsia="Cambria" w:hAnsi="Cambria" w:cs="Cambria"/>
          <w:b/>
          <w:i/>
          <w:sz w:val="24"/>
        </w:rPr>
      </w:pPr>
    </w:p>
    <w:p w14:paraId="335D08C5" w14:textId="67A4BEE7" w:rsidR="00B67B14" w:rsidRPr="00F71B92" w:rsidRDefault="00F71B92" w:rsidP="00F71B92">
      <w:pPr>
        <w:pStyle w:val="ListParagraph"/>
        <w:spacing w:after="120"/>
        <w:ind w:left="1080"/>
        <w:rPr>
          <w:rFonts w:ascii="Cambria" w:eastAsia="Cambria" w:hAnsi="Cambria" w:cs="Cambria"/>
          <w:b/>
          <w:i/>
          <w:sz w:val="24"/>
          <w:highlight w:val="white"/>
        </w:rPr>
      </w:pPr>
      <w:r>
        <w:rPr>
          <w:rFonts w:ascii="Cambria" w:eastAsia="Cambria" w:hAnsi="Cambria" w:cs="Cambria"/>
          <w:b/>
          <w:i/>
          <w:noProof/>
          <w:sz w:val="24"/>
          <w:highlight w:val="white"/>
        </w:rPr>
        <w:drawing>
          <wp:inline distT="0" distB="0" distL="0" distR="0" wp14:anchorId="6D885C7B" wp14:editId="766369FB">
            <wp:extent cx="4871085" cy="2792095"/>
            <wp:effectExtent l="0" t="0" r="5715"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1085" cy="2792095"/>
                    </a:xfrm>
                    <a:prstGeom prst="rect">
                      <a:avLst/>
                    </a:prstGeom>
                    <a:noFill/>
                  </pic:spPr>
                </pic:pic>
              </a:graphicData>
            </a:graphic>
          </wp:inline>
        </w:drawing>
      </w:r>
    </w:p>
    <w:p w14:paraId="2F6E75B8" w14:textId="557F03C5" w:rsidR="00B67B14" w:rsidRDefault="00F71B92" w:rsidP="00F71B92">
      <w:pPr>
        <w:pStyle w:val="ListParagraph"/>
        <w:spacing w:after="120"/>
        <w:ind w:left="1080"/>
        <w:rPr>
          <w:rFonts w:ascii="Cambria" w:eastAsia="Cambria" w:hAnsi="Cambria" w:cs="Cambria"/>
          <w:bCs/>
          <w:iCs/>
          <w:sz w:val="24"/>
        </w:rPr>
      </w:pPr>
      <w:r w:rsidRPr="00F71B92">
        <w:rPr>
          <w:rFonts w:ascii="Cambria" w:eastAsia="Cambria" w:hAnsi="Cambria" w:cs="Cambria"/>
          <w:bCs/>
          <w:iCs/>
          <w:sz w:val="24"/>
        </w:rPr>
        <w:t xml:space="preserve">Item 2, </w:t>
      </w:r>
      <w:proofErr w:type="gramStart"/>
      <w:r w:rsidRPr="00F71B92">
        <w:rPr>
          <w:rFonts w:ascii="Cambria" w:eastAsia="Cambria" w:hAnsi="Cambria" w:cs="Cambria"/>
          <w:bCs/>
          <w:iCs/>
          <w:sz w:val="24"/>
        </w:rPr>
        <w:t>“ It</w:t>
      </w:r>
      <w:proofErr w:type="gramEnd"/>
      <w:r w:rsidRPr="00F71B92">
        <w:rPr>
          <w:rFonts w:ascii="Cambria" w:eastAsia="Cambria" w:hAnsi="Cambria" w:cs="Cambria"/>
          <w:bCs/>
          <w:iCs/>
          <w:sz w:val="24"/>
        </w:rPr>
        <w:t xml:space="preserve"> </w:t>
      </w:r>
      <w:r w:rsidR="00DA2607">
        <w:rPr>
          <w:rFonts w:ascii="Cambria" w:eastAsia="Cambria" w:hAnsi="Cambria" w:cs="Cambria"/>
          <w:bCs/>
          <w:iCs/>
          <w:sz w:val="24"/>
        </w:rPr>
        <w:t>F</w:t>
      </w:r>
      <w:r w:rsidRPr="00F71B92">
        <w:rPr>
          <w:rFonts w:ascii="Cambria" w:eastAsia="Cambria" w:hAnsi="Cambria" w:cs="Cambria"/>
          <w:bCs/>
          <w:iCs/>
          <w:sz w:val="24"/>
        </w:rPr>
        <w:t xml:space="preserve">rightens me when I cannot catch a </w:t>
      </w:r>
      <w:r w:rsidR="00DA2607">
        <w:rPr>
          <w:rFonts w:ascii="Cambria" w:eastAsia="Cambria" w:hAnsi="Cambria" w:cs="Cambria"/>
          <w:bCs/>
          <w:iCs/>
          <w:sz w:val="24"/>
        </w:rPr>
        <w:t>K</w:t>
      </w:r>
      <w:r w:rsidRPr="00F71B92">
        <w:rPr>
          <w:rFonts w:ascii="Cambria" w:eastAsia="Cambria" w:hAnsi="Cambria" w:cs="Cambria"/>
          <w:bCs/>
          <w:iCs/>
          <w:sz w:val="24"/>
        </w:rPr>
        <w:t xml:space="preserve">ey </w:t>
      </w:r>
      <w:r w:rsidR="00DA2607">
        <w:rPr>
          <w:rFonts w:ascii="Cambria" w:eastAsia="Cambria" w:hAnsi="Cambria" w:cs="Cambria"/>
          <w:bCs/>
          <w:iCs/>
          <w:sz w:val="24"/>
        </w:rPr>
        <w:t>W</w:t>
      </w:r>
      <w:r w:rsidRPr="00F71B92">
        <w:rPr>
          <w:rFonts w:ascii="Cambria" w:eastAsia="Cambria" w:hAnsi="Cambria" w:cs="Cambria"/>
          <w:bCs/>
          <w:iCs/>
          <w:sz w:val="24"/>
        </w:rPr>
        <w:t xml:space="preserve">ord of an English </w:t>
      </w:r>
      <w:r w:rsidR="00DA2607">
        <w:rPr>
          <w:rFonts w:ascii="Cambria" w:eastAsia="Cambria" w:hAnsi="Cambria" w:cs="Cambria"/>
          <w:bCs/>
          <w:iCs/>
          <w:sz w:val="24"/>
        </w:rPr>
        <w:t>L</w:t>
      </w:r>
      <w:r w:rsidRPr="00F71B92">
        <w:rPr>
          <w:rFonts w:ascii="Cambria" w:eastAsia="Cambria" w:hAnsi="Cambria" w:cs="Cambria"/>
          <w:bCs/>
          <w:iCs/>
          <w:sz w:val="24"/>
        </w:rPr>
        <w:t xml:space="preserve">istening </w:t>
      </w:r>
      <w:r w:rsidR="00DA2607">
        <w:rPr>
          <w:rFonts w:ascii="Cambria" w:eastAsia="Cambria" w:hAnsi="Cambria" w:cs="Cambria"/>
          <w:bCs/>
          <w:iCs/>
          <w:sz w:val="24"/>
        </w:rPr>
        <w:t>P</w:t>
      </w:r>
      <w:r w:rsidRPr="00F71B92">
        <w:rPr>
          <w:rFonts w:ascii="Cambria" w:eastAsia="Cambria" w:hAnsi="Cambria" w:cs="Cambria"/>
          <w:bCs/>
          <w:iCs/>
          <w:sz w:val="24"/>
        </w:rPr>
        <w:t>assage”. There w</w:t>
      </w:r>
      <w:r w:rsidR="009A1DE7">
        <w:rPr>
          <w:rFonts w:ascii="Cambria" w:eastAsia="Cambria" w:hAnsi="Cambria" w:cs="Cambria"/>
          <w:bCs/>
          <w:iCs/>
          <w:sz w:val="24"/>
        </w:rPr>
        <w:t>ere</w:t>
      </w:r>
      <w:r w:rsidRPr="00F71B92">
        <w:rPr>
          <w:rFonts w:ascii="Cambria" w:eastAsia="Cambria" w:hAnsi="Cambria" w:cs="Cambria"/>
          <w:bCs/>
          <w:iCs/>
          <w:sz w:val="24"/>
        </w:rPr>
        <w:t xml:space="preserve"> 9 </w:t>
      </w:r>
      <w:r w:rsidR="009A1DE7">
        <w:rPr>
          <w:rFonts w:ascii="Cambria" w:eastAsia="Cambria" w:hAnsi="Cambria" w:cs="Cambria"/>
          <w:bCs/>
          <w:iCs/>
          <w:sz w:val="24"/>
        </w:rPr>
        <w:t>S</w:t>
      </w:r>
      <w:r w:rsidRPr="00F71B92">
        <w:rPr>
          <w:rFonts w:ascii="Cambria" w:eastAsia="Cambria" w:hAnsi="Cambria" w:cs="Cambria"/>
          <w:bCs/>
          <w:iCs/>
          <w:sz w:val="24"/>
        </w:rPr>
        <w:t xml:space="preserve">tudent who </w:t>
      </w:r>
      <w:r w:rsidR="009A1DE7">
        <w:rPr>
          <w:rFonts w:ascii="Cambria" w:eastAsia="Cambria" w:hAnsi="Cambria" w:cs="Cambria"/>
          <w:bCs/>
          <w:iCs/>
          <w:sz w:val="24"/>
        </w:rPr>
        <w:t>C</w:t>
      </w:r>
      <w:r w:rsidRPr="00F71B92">
        <w:rPr>
          <w:rFonts w:ascii="Cambria" w:eastAsia="Cambria" w:hAnsi="Cambria" w:cs="Cambria"/>
          <w:bCs/>
          <w:iCs/>
          <w:sz w:val="24"/>
        </w:rPr>
        <w:t xml:space="preserve">hose option Neutral (18%). 20 </w:t>
      </w:r>
      <w:r w:rsidR="009A1DE7">
        <w:rPr>
          <w:rFonts w:ascii="Cambria" w:eastAsia="Cambria" w:hAnsi="Cambria" w:cs="Cambria"/>
          <w:bCs/>
          <w:iCs/>
          <w:sz w:val="24"/>
        </w:rPr>
        <w:t>S</w:t>
      </w:r>
      <w:r w:rsidRPr="00F71B92">
        <w:rPr>
          <w:rFonts w:ascii="Cambria" w:eastAsia="Cambria" w:hAnsi="Cambria" w:cs="Cambria"/>
          <w:bCs/>
          <w:iCs/>
          <w:sz w:val="24"/>
        </w:rPr>
        <w:t xml:space="preserve">tudents chose option Agree (39 %). 13 </w:t>
      </w:r>
      <w:r w:rsidR="009A1DE7">
        <w:rPr>
          <w:rFonts w:ascii="Cambria" w:eastAsia="Cambria" w:hAnsi="Cambria" w:cs="Cambria"/>
          <w:bCs/>
          <w:iCs/>
          <w:sz w:val="24"/>
        </w:rPr>
        <w:t>S</w:t>
      </w:r>
      <w:r w:rsidRPr="00F71B92">
        <w:rPr>
          <w:rFonts w:ascii="Cambria" w:eastAsia="Cambria" w:hAnsi="Cambria" w:cs="Cambria"/>
          <w:bCs/>
          <w:iCs/>
          <w:sz w:val="24"/>
        </w:rPr>
        <w:t xml:space="preserve">tudents chose option </w:t>
      </w:r>
      <w:r w:rsidR="009A1DE7">
        <w:rPr>
          <w:rFonts w:ascii="Cambria" w:eastAsia="Cambria" w:hAnsi="Cambria" w:cs="Cambria"/>
          <w:bCs/>
          <w:iCs/>
          <w:sz w:val="24"/>
        </w:rPr>
        <w:t>s</w:t>
      </w:r>
      <w:r w:rsidRPr="00F71B92">
        <w:rPr>
          <w:rFonts w:ascii="Cambria" w:eastAsia="Cambria" w:hAnsi="Cambria" w:cs="Cambria"/>
          <w:bCs/>
          <w:iCs/>
          <w:sz w:val="24"/>
        </w:rPr>
        <w:t xml:space="preserve">trongly Agree (25 %). 8 students chose option Disagree (16 %) and 1 </w:t>
      </w:r>
      <w:r w:rsidR="009A1DE7">
        <w:rPr>
          <w:rFonts w:ascii="Cambria" w:eastAsia="Cambria" w:hAnsi="Cambria" w:cs="Cambria"/>
          <w:bCs/>
          <w:iCs/>
          <w:sz w:val="24"/>
        </w:rPr>
        <w:t>S</w:t>
      </w:r>
      <w:r w:rsidRPr="00F71B92">
        <w:rPr>
          <w:rFonts w:ascii="Cambria" w:eastAsia="Cambria" w:hAnsi="Cambria" w:cs="Cambria"/>
          <w:bCs/>
          <w:iCs/>
          <w:sz w:val="24"/>
        </w:rPr>
        <w:t xml:space="preserve">tudents chose option Strongly </w:t>
      </w:r>
      <w:r w:rsidR="009A1DE7">
        <w:rPr>
          <w:rFonts w:ascii="Cambria" w:eastAsia="Cambria" w:hAnsi="Cambria" w:cs="Cambria"/>
          <w:bCs/>
          <w:iCs/>
          <w:sz w:val="24"/>
        </w:rPr>
        <w:t>D</w:t>
      </w:r>
      <w:r w:rsidRPr="00F71B92">
        <w:rPr>
          <w:rFonts w:ascii="Cambria" w:eastAsia="Cambria" w:hAnsi="Cambria" w:cs="Cambria"/>
          <w:bCs/>
          <w:iCs/>
          <w:sz w:val="24"/>
        </w:rPr>
        <w:t>isagree (2%)</w:t>
      </w:r>
    </w:p>
    <w:p w14:paraId="19A7E659" w14:textId="77777777" w:rsidR="00621D37" w:rsidRDefault="00621D37" w:rsidP="00F71B92">
      <w:pPr>
        <w:pStyle w:val="ListParagraph"/>
        <w:spacing w:after="120"/>
        <w:ind w:left="1080"/>
        <w:rPr>
          <w:rFonts w:ascii="Cambria" w:eastAsia="Cambria" w:hAnsi="Cambria" w:cs="Cambria"/>
          <w:bCs/>
          <w:iCs/>
          <w:sz w:val="24"/>
        </w:rPr>
      </w:pPr>
    </w:p>
    <w:p w14:paraId="199DDCE2" w14:textId="06E31205" w:rsidR="00F71B92" w:rsidRPr="00621D37" w:rsidRDefault="00F71B92" w:rsidP="00F71B92">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rPr>
        <w:t>Item 3</w:t>
      </w:r>
    </w:p>
    <w:p w14:paraId="5036EE9B" w14:textId="3E68376C" w:rsidR="00F71B92" w:rsidRPr="00F71B92" w:rsidRDefault="00F71B92" w:rsidP="00F71B92">
      <w:pPr>
        <w:spacing w:after="120"/>
        <w:ind w:left="1080"/>
        <w:rPr>
          <w:rFonts w:ascii="Cambria" w:eastAsia="Cambria" w:hAnsi="Cambria" w:cs="Cambria"/>
          <w:bCs/>
          <w:iCs/>
          <w:sz w:val="24"/>
          <w:highlight w:val="white"/>
        </w:rPr>
      </w:pPr>
      <w:r>
        <w:rPr>
          <w:rFonts w:ascii="Cambria" w:eastAsia="Cambria" w:hAnsi="Cambria" w:cs="Cambria"/>
          <w:bCs/>
          <w:iCs/>
          <w:noProof/>
          <w:sz w:val="24"/>
          <w:highlight w:val="white"/>
        </w:rPr>
        <w:drawing>
          <wp:inline distT="0" distB="0" distL="0" distR="0" wp14:anchorId="3968106F" wp14:editId="09E201B5">
            <wp:extent cx="4810125" cy="2554605"/>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0125" cy="2554605"/>
                    </a:xfrm>
                    <a:prstGeom prst="rect">
                      <a:avLst/>
                    </a:prstGeom>
                    <a:noFill/>
                  </pic:spPr>
                </pic:pic>
              </a:graphicData>
            </a:graphic>
          </wp:inline>
        </w:drawing>
      </w:r>
    </w:p>
    <w:p w14:paraId="0E779E8F" w14:textId="1E0A9178" w:rsidR="00B67B14" w:rsidRDefault="00B67B14" w:rsidP="00033167">
      <w:pPr>
        <w:pStyle w:val="ListParagraph"/>
        <w:spacing w:after="120"/>
        <w:ind w:left="1080"/>
        <w:rPr>
          <w:rFonts w:ascii="Cambria" w:eastAsia="Cambria" w:hAnsi="Cambria" w:cs="Cambria"/>
          <w:b/>
          <w:i/>
          <w:sz w:val="24"/>
          <w:highlight w:val="white"/>
        </w:rPr>
      </w:pPr>
    </w:p>
    <w:p w14:paraId="00B2D44F" w14:textId="7C068226" w:rsidR="00F71B92" w:rsidRDefault="00F71B92" w:rsidP="005E53F3">
      <w:pPr>
        <w:pStyle w:val="ListParagraph"/>
        <w:spacing w:after="120"/>
        <w:ind w:left="1080"/>
        <w:rPr>
          <w:rFonts w:ascii="Cambria" w:eastAsia="Cambria" w:hAnsi="Cambria" w:cs="Cambria"/>
          <w:bCs/>
          <w:iCs/>
          <w:sz w:val="24"/>
        </w:rPr>
      </w:pPr>
      <w:r w:rsidRPr="00F71B92">
        <w:rPr>
          <w:rFonts w:ascii="Cambria" w:eastAsia="Cambria" w:hAnsi="Cambria" w:cs="Cambria"/>
          <w:bCs/>
          <w:iCs/>
          <w:sz w:val="24"/>
        </w:rPr>
        <w:t xml:space="preserve">Item 3, “I </w:t>
      </w:r>
      <w:r w:rsidR="00DA2607">
        <w:rPr>
          <w:rFonts w:ascii="Cambria" w:eastAsia="Cambria" w:hAnsi="Cambria" w:cs="Cambria"/>
          <w:bCs/>
          <w:iCs/>
          <w:sz w:val="24"/>
        </w:rPr>
        <w:t>G</w:t>
      </w:r>
      <w:r w:rsidRPr="00F71B92">
        <w:rPr>
          <w:rFonts w:ascii="Cambria" w:eastAsia="Cambria" w:hAnsi="Cambria" w:cs="Cambria"/>
          <w:bCs/>
          <w:iCs/>
          <w:sz w:val="24"/>
        </w:rPr>
        <w:t xml:space="preserve">et </w:t>
      </w:r>
      <w:r w:rsidR="00DA2607">
        <w:rPr>
          <w:rFonts w:ascii="Cambria" w:eastAsia="Cambria" w:hAnsi="Cambria" w:cs="Cambria"/>
          <w:bCs/>
          <w:iCs/>
          <w:sz w:val="24"/>
        </w:rPr>
        <w:t>W</w:t>
      </w:r>
      <w:r w:rsidRPr="00F71B92">
        <w:rPr>
          <w:rFonts w:ascii="Cambria" w:eastAsia="Cambria" w:hAnsi="Cambria" w:cs="Cambria"/>
          <w:bCs/>
          <w:iCs/>
          <w:sz w:val="24"/>
        </w:rPr>
        <w:t xml:space="preserve">orried when I </w:t>
      </w:r>
      <w:r w:rsidR="00DA2607">
        <w:rPr>
          <w:rFonts w:ascii="Cambria" w:eastAsia="Cambria" w:hAnsi="Cambria" w:cs="Cambria"/>
          <w:bCs/>
          <w:iCs/>
          <w:sz w:val="24"/>
        </w:rPr>
        <w:t>C</w:t>
      </w:r>
      <w:r w:rsidRPr="00F71B92">
        <w:rPr>
          <w:rFonts w:ascii="Cambria" w:eastAsia="Cambria" w:hAnsi="Cambria" w:cs="Cambria"/>
          <w:bCs/>
          <w:iCs/>
          <w:sz w:val="24"/>
        </w:rPr>
        <w:t xml:space="preserve">annot </w:t>
      </w:r>
      <w:r w:rsidR="00DA2607">
        <w:rPr>
          <w:rFonts w:ascii="Cambria" w:eastAsia="Cambria" w:hAnsi="Cambria" w:cs="Cambria"/>
          <w:bCs/>
          <w:iCs/>
          <w:sz w:val="24"/>
        </w:rPr>
        <w:t>L</w:t>
      </w:r>
      <w:r w:rsidRPr="00F71B92">
        <w:rPr>
          <w:rFonts w:ascii="Cambria" w:eastAsia="Cambria" w:hAnsi="Cambria" w:cs="Cambria"/>
          <w:bCs/>
          <w:iCs/>
          <w:sz w:val="24"/>
        </w:rPr>
        <w:t xml:space="preserve">isten to English at my own </w:t>
      </w:r>
      <w:r w:rsidR="00DA2607">
        <w:rPr>
          <w:rFonts w:ascii="Cambria" w:eastAsia="Cambria" w:hAnsi="Cambria" w:cs="Cambria"/>
          <w:bCs/>
          <w:iCs/>
          <w:sz w:val="24"/>
        </w:rPr>
        <w:t>P</w:t>
      </w:r>
      <w:r w:rsidRPr="00F71B92">
        <w:rPr>
          <w:rFonts w:ascii="Cambria" w:eastAsia="Cambria" w:hAnsi="Cambria" w:cs="Cambria"/>
          <w:bCs/>
          <w:iCs/>
          <w:sz w:val="24"/>
        </w:rPr>
        <w:t xml:space="preserve">ace”. There was 8 student who chose option </w:t>
      </w:r>
      <w:r w:rsidR="00692CC2">
        <w:rPr>
          <w:rFonts w:ascii="Cambria" w:eastAsia="Cambria" w:hAnsi="Cambria" w:cs="Cambria"/>
          <w:bCs/>
          <w:iCs/>
          <w:sz w:val="24"/>
        </w:rPr>
        <w:t>n</w:t>
      </w:r>
      <w:r w:rsidRPr="00F71B92">
        <w:rPr>
          <w:rFonts w:ascii="Cambria" w:eastAsia="Cambria" w:hAnsi="Cambria" w:cs="Cambria"/>
          <w:bCs/>
          <w:iCs/>
          <w:sz w:val="24"/>
        </w:rPr>
        <w:t xml:space="preserve">eutral (16%). 22 </w:t>
      </w:r>
      <w:r w:rsidR="00692CC2">
        <w:rPr>
          <w:rFonts w:ascii="Cambria" w:eastAsia="Cambria" w:hAnsi="Cambria" w:cs="Cambria"/>
          <w:bCs/>
          <w:iCs/>
          <w:sz w:val="24"/>
        </w:rPr>
        <w:t>S</w:t>
      </w:r>
      <w:r w:rsidRPr="00F71B92">
        <w:rPr>
          <w:rFonts w:ascii="Cambria" w:eastAsia="Cambria" w:hAnsi="Cambria" w:cs="Cambria"/>
          <w:bCs/>
          <w:iCs/>
          <w:sz w:val="24"/>
        </w:rPr>
        <w:t xml:space="preserve">tudents chose option </w:t>
      </w:r>
      <w:r w:rsidR="00692CC2">
        <w:rPr>
          <w:rFonts w:ascii="Cambria" w:eastAsia="Cambria" w:hAnsi="Cambria" w:cs="Cambria"/>
          <w:bCs/>
          <w:iCs/>
          <w:sz w:val="24"/>
        </w:rPr>
        <w:t>a</w:t>
      </w:r>
      <w:r w:rsidRPr="00F71B92">
        <w:rPr>
          <w:rFonts w:ascii="Cambria" w:eastAsia="Cambria" w:hAnsi="Cambria" w:cs="Cambria"/>
          <w:bCs/>
          <w:iCs/>
          <w:sz w:val="24"/>
        </w:rPr>
        <w:t xml:space="preserve">gree (43 %). 13 </w:t>
      </w:r>
      <w:r w:rsidR="00692CC2">
        <w:rPr>
          <w:rFonts w:ascii="Cambria" w:eastAsia="Cambria" w:hAnsi="Cambria" w:cs="Cambria"/>
          <w:bCs/>
          <w:iCs/>
          <w:sz w:val="24"/>
        </w:rPr>
        <w:t>S</w:t>
      </w:r>
      <w:r w:rsidRPr="00F71B92">
        <w:rPr>
          <w:rFonts w:ascii="Cambria" w:eastAsia="Cambria" w:hAnsi="Cambria" w:cs="Cambria"/>
          <w:bCs/>
          <w:iCs/>
          <w:sz w:val="24"/>
        </w:rPr>
        <w:t xml:space="preserve">tudents chose option Strongly </w:t>
      </w:r>
      <w:r w:rsidR="00692CC2">
        <w:rPr>
          <w:rFonts w:ascii="Cambria" w:eastAsia="Cambria" w:hAnsi="Cambria" w:cs="Cambria"/>
          <w:bCs/>
          <w:iCs/>
          <w:sz w:val="24"/>
        </w:rPr>
        <w:t>a</w:t>
      </w:r>
      <w:r w:rsidRPr="00F71B92">
        <w:rPr>
          <w:rFonts w:ascii="Cambria" w:eastAsia="Cambria" w:hAnsi="Cambria" w:cs="Cambria"/>
          <w:bCs/>
          <w:iCs/>
          <w:sz w:val="24"/>
        </w:rPr>
        <w:t xml:space="preserve">gree (25 %). 7 students chose option Disagree (14 %) and 1 </w:t>
      </w:r>
      <w:r w:rsidR="00692CC2">
        <w:rPr>
          <w:rFonts w:ascii="Cambria" w:eastAsia="Cambria" w:hAnsi="Cambria" w:cs="Cambria"/>
          <w:bCs/>
          <w:iCs/>
          <w:sz w:val="24"/>
        </w:rPr>
        <w:t>S</w:t>
      </w:r>
      <w:r w:rsidRPr="00F71B92">
        <w:rPr>
          <w:rFonts w:ascii="Cambria" w:eastAsia="Cambria" w:hAnsi="Cambria" w:cs="Cambria"/>
          <w:bCs/>
          <w:iCs/>
          <w:sz w:val="24"/>
        </w:rPr>
        <w:t xml:space="preserve">tudents chose </w:t>
      </w:r>
      <w:r w:rsidR="00692CC2">
        <w:rPr>
          <w:rFonts w:ascii="Cambria" w:eastAsia="Cambria" w:hAnsi="Cambria" w:cs="Cambria"/>
          <w:bCs/>
          <w:iCs/>
          <w:sz w:val="24"/>
        </w:rPr>
        <w:t>O</w:t>
      </w:r>
      <w:r w:rsidRPr="00F71B92">
        <w:rPr>
          <w:rFonts w:ascii="Cambria" w:eastAsia="Cambria" w:hAnsi="Cambria" w:cs="Cambria"/>
          <w:bCs/>
          <w:iCs/>
          <w:sz w:val="24"/>
        </w:rPr>
        <w:t xml:space="preserve">ption Strongly </w:t>
      </w:r>
      <w:r w:rsidR="00692CC2">
        <w:rPr>
          <w:rFonts w:ascii="Cambria" w:eastAsia="Cambria" w:hAnsi="Cambria" w:cs="Cambria"/>
          <w:bCs/>
          <w:iCs/>
          <w:sz w:val="24"/>
        </w:rPr>
        <w:t>D</w:t>
      </w:r>
      <w:r w:rsidRPr="00F71B92">
        <w:rPr>
          <w:rFonts w:ascii="Cambria" w:eastAsia="Cambria" w:hAnsi="Cambria" w:cs="Cambria"/>
          <w:bCs/>
          <w:iCs/>
          <w:sz w:val="24"/>
        </w:rPr>
        <w:t>isagree (2%)</w:t>
      </w:r>
    </w:p>
    <w:p w14:paraId="1C20A87D" w14:textId="77777777" w:rsidR="00DA2607" w:rsidRPr="000C0D83" w:rsidRDefault="00DA2607" w:rsidP="005E53F3">
      <w:pPr>
        <w:pStyle w:val="ListParagraph"/>
        <w:spacing w:after="120"/>
        <w:ind w:left="1080"/>
        <w:rPr>
          <w:rFonts w:ascii="Cambria" w:eastAsia="Cambria" w:hAnsi="Cambria" w:cs="Cambria"/>
          <w:bCs/>
          <w:iCs/>
          <w:sz w:val="24"/>
        </w:rPr>
      </w:pPr>
    </w:p>
    <w:p w14:paraId="58E7549F" w14:textId="21535E83" w:rsidR="00F71B92" w:rsidRPr="00621D37" w:rsidRDefault="00F71B92" w:rsidP="00F71B92">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rPr>
        <w:lastRenderedPageBreak/>
        <w:t>Item 4</w:t>
      </w:r>
    </w:p>
    <w:p w14:paraId="1AF803E7" w14:textId="37BA7522" w:rsidR="00B67B14" w:rsidRDefault="00B67B14" w:rsidP="00033167">
      <w:pPr>
        <w:pStyle w:val="ListParagraph"/>
        <w:spacing w:after="120"/>
        <w:ind w:left="1080"/>
        <w:rPr>
          <w:rFonts w:ascii="Cambria" w:eastAsia="Cambria" w:hAnsi="Cambria" w:cs="Cambria"/>
          <w:b/>
          <w:i/>
          <w:sz w:val="24"/>
          <w:highlight w:val="white"/>
        </w:rPr>
      </w:pPr>
    </w:p>
    <w:p w14:paraId="072C6662" w14:textId="325D1CB8" w:rsidR="00B67B14" w:rsidRDefault="00F71B92" w:rsidP="00033167">
      <w:pPr>
        <w:pStyle w:val="ListParagraph"/>
        <w:spacing w:after="120"/>
        <w:ind w:left="1080"/>
        <w:rPr>
          <w:rFonts w:ascii="Cambria" w:eastAsia="Cambria" w:hAnsi="Cambria" w:cs="Cambria"/>
          <w:b/>
          <w:i/>
          <w:sz w:val="24"/>
          <w:highlight w:val="white"/>
        </w:rPr>
      </w:pPr>
      <w:r>
        <w:rPr>
          <w:rFonts w:ascii="Cambria" w:eastAsia="Cambria" w:hAnsi="Cambria" w:cs="Cambria"/>
          <w:b/>
          <w:i/>
          <w:noProof/>
          <w:sz w:val="24"/>
          <w:highlight w:val="white"/>
        </w:rPr>
        <w:drawing>
          <wp:inline distT="0" distB="0" distL="0" distR="0" wp14:anchorId="49D2E4C9" wp14:editId="2B001BCB">
            <wp:extent cx="4591050" cy="25717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1050" cy="2571750"/>
                    </a:xfrm>
                    <a:prstGeom prst="rect">
                      <a:avLst/>
                    </a:prstGeom>
                    <a:noFill/>
                  </pic:spPr>
                </pic:pic>
              </a:graphicData>
            </a:graphic>
          </wp:inline>
        </w:drawing>
      </w:r>
    </w:p>
    <w:p w14:paraId="064C700C" w14:textId="3D7330E2" w:rsidR="00B67B14" w:rsidRDefault="00B67B14" w:rsidP="00033167">
      <w:pPr>
        <w:pStyle w:val="ListParagraph"/>
        <w:spacing w:after="120"/>
        <w:ind w:left="1080"/>
        <w:rPr>
          <w:rFonts w:ascii="Cambria" w:eastAsia="Cambria" w:hAnsi="Cambria" w:cs="Cambria"/>
          <w:b/>
          <w:i/>
          <w:sz w:val="24"/>
          <w:highlight w:val="white"/>
        </w:rPr>
      </w:pPr>
    </w:p>
    <w:p w14:paraId="0727349B" w14:textId="03178F93" w:rsidR="00B67B14" w:rsidRDefault="005608F1" w:rsidP="00033167">
      <w:pPr>
        <w:pStyle w:val="ListParagraph"/>
        <w:spacing w:after="120"/>
        <w:ind w:left="1080"/>
        <w:rPr>
          <w:rFonts w:ascii="Cambria" w:eastAsia="Cambria" w:hAnsi="Cambria" w:cs="Cambria"/>
          <w:bCs/>
          <w:iCs/>
          <w:sz w:val="24"/>
        </w:rPr>
      </w:pPr>
      <w:r w:rsidRPr="005608F1">
        <w:rPr>
          <w:rFonts w:ascii="Cambria" w:eastAsia="Cambria" w:hAnsi="Cambria" w:cs="Cambria"/>
          <w:bCs/>
          <w:iCs/>
          <w:sz w:val="24"/>
        </w:rPr>
        <w:t xml:space="preserve">Item </w:t>
      </w:r>
      <w:proofErr w:type="spellStart"/>
      <w:r w:rsidRPr="005608F1">
        <w:rPr>
          <w:rFonts w:ascii="Cambria" w:eastAsia="Cambria" w:hAnsi="Cambria" w:cs="Cambria"/>
          <w:bCs/>
          <w:iCs/>
          <w:sz w:val="24"/>
        </w:rPr>
        <w:t>Item</w:t>
      </w:r>
      <w:proofErr w:type="spellEnd"/>
      <w:r w:rsidRPr="005608F1">
        <w:rPr>
          <w:rFonts w:ascii="Cambria" w:eastAsia="Cambria" w:hAnsi="Cambria" w:cs="Cambria"/>
          <w:bCs/>
          <w:iCs/>
          <w:sz w:val="24"/>
        </w:rPr>
        <w:t xml:space="preserve"> 4, “I </w:t>
      </w:r>
      <w:r w:rsidR="00DA2607">
        <w:rPr>
          <w:rFonts w:ascii="Cambria" w:eastAsia="Cambria" w:hAnsi="Cambria" w:cs="Cambria"/>
          <w:bCs/>
          <w:iCs/>
          <w:sz w:val="24"/>
        </w:rPr>
        <w:t>G</w:t>
      </w:r>
      <w:r w:rsidRPr="005608F1">
        <w:rPr>
          <w:rFonts w:ascii="Cambria" w:eastAsia="Cambria" w:hAnsi="Cambria" w:cs="Cambria"/>
          <w:bCs/>
          <w:iCs/>
          <w:sz w:val="24"/>
        </w:rPr>
        <w:t xml:space="preserve">et </w:t>
      </w:r>
      <w:proofErr w:type="gramStart"/>
      <w:r w:rsidR="007B2EFC">
        <w:rPr>
          <w:rFonts w:ascii="Cambria" w:eastAsia="Cambria" w:hAnsi="Cambria" w:cs="Cambria"/>
          <w:bCs/>
          <w:iCs/>
          <w:sz w:val="24"/>
        </w:rPr>
        <w:t>A</w:t>
      </w:r>
      <w:r w:rsidRPr="005608F1">
        <w:rPr>
          <w:rFonts w:ascii="Cambria" w:eastAsia="Cambria" w:hAnsi="Cambria" w:cs="Cambria"/>
          <w:bCs/>
          <w:iCs/>
          <w:sz w:val="24"/>
        </w:rPr>
        <w:t>nnoyed  when</w:t>
      </w:r>
      <w:proofErr w:type="gramEnd"/>
      <w:r w:rsidRPr="005608F1">
        <w:rPr>
          <w:rFonts w:ascii="Cambria" w:eastAsia="Cambria" w:hAnsi="Cambria" w:cs="Cambria"/>
          <w:bCs/>
          <w:iCs/>
          <w:sz w:val="24"/>
        </w:rPr>
        <w:t xml:space="preserve"> I </w:t>
      </w:r>
      <w:r w:rsidR="007B2EFC">
        <w:rPr>
          <w:rFonts w:ascii="Cambria" w:eastAsia="Cambria" w:hAnsi="Cambria" w:cs="Cambria"/>
          <w:bCs/>
          <w:iCs/>
          <w:sz w:val="24"/>
        </w:rPr>
        <w:t>T</w:t>
      </w:r>
      <w:r w:rsidRPr="005608F1">
        <w:rPr>
          <w:rFonts w:ascii="Cambria" w:eastAsia="Cambria" w:hAnsi="Cambria" w:cs="Cambria"/>
          <w:bCs/>
          <w:iCs/>
          <w:sz w:val="24"/>
        </w:rPr>
        <w:t xml:space="preserve">ranslate  the </w:t>
      </w:r>
      <w:r w:rsidR="007B2EFC">
        <w:rPr>
          <w:rFonts w:ascii="Cambria" w:eastAsia="Cambria" w:hAnsi="Cambria" w:cs="Cambria"/>
          <w:bCs/>
          <w:iCs/>
          <w:sz w:val="24"/>
        </w:rPr>
        <w:t>W</w:t>
      </w:r>
      <w:r w:rsidRPr="005608F1">
        <w:rPr>
          <w:rFonts w:ascii="Cambria" w:eastAsia="Cambria" w:hAnsi="Cambria" w:cs="Cambria"/>
          <w:bCs/>
          <w:iCs/>
          <w:sz w:val="24"/>
        </w:rPr>
        <w:t xml:space="preserve">ords that I do not </w:t>
      </w:r>
      <w:r w:rsidR="007B2EFC">
        <w:rPr>
          <w:rFonts w:ascii="Cambria" w:eastAsia="Cambria" w:hAnsi="Cambria" w:cs="Cambria"/>
          <w:bCs/>
          <w:iCs/>
          <w:sz w:val="24"/>
        </w:rPr>
        <w:t>U</w:t>
      </w:r>
      <w:r w:rsidRPr="005608F1">
        <w:rPr>
          <w:rFonts w:ascii="Cambria" w:eastAsia="Cambria" w:hAnsi="Cambria" w:cs="Cambria"/>
          <w:bCs/>
          <w:iCs/>
          <w:sz w:val="24"/>
        </w:rPr>
        <w:t xml:space="preserve">nderstand while </w:t>
      </w:r>
      <w:r w:rsidR="007B2EFC">
        <w:rPr>
          <w:rFonts w:ascii="Cambria" w:eastAsia="Cambria" w:hAnsi="Cambria" w:cs="Cambria"/>
          <w:bCs/>
          <w:iCs/>
          <w:sz w:val="24"/>
        </w:rPr>
        <w:t>L</w:t>
      </w:r>
      <w:r w:rsidRPr="005608F1">
        <w:rPr>
          <w:rFonts w:ascii="Cambria" w:eastAsia="Cambria" w:hAnsi="Cambria" w:cs="Cambria"/>
          <w:bCs/>
          <w:iCs/>
          <w:sz w:val="24"/>
        </w:rPr>
        <w:t xml:space="preserve">istening to English </w:t>
      </w:r>
      <w:r w:rsidR="007B2EFC">
        <w:rPr>
          <w:rFonts w:ascii="Cambria" w:eastAsia="Cambria" w:hAnsi="Cambria" w:cs="Cambria"/>
          <w:bCs/>
          <w:iCs/>
          <w:sz w:val="24"/>
        </w:rPr>
        <w:t>R</w:t>
      </w:r>
      <w:r w:rsidRPr="005608F1">
        <w:rPr>
          <w:rFonts w:ascii="Cambria" w:eastAsia="Cambria" w:hAnsi="Cambria" w:cs="Cambria"/>
          <w:bCs/>
          <w:iCs/>
          <w:sz w:val="24"/>
        </w:rPr>
        <w:t>ecording</w:t>
      </w:r>
      <w:r w:rsidR="007B2EFC">
        <w:rPr>
          <w:rFonts w:ascii="Cambria" w:eastAsia="Cambria" w:hAnsi="Cambria" w:cs="Cambria"/>
          <w:bCs/>
          <w:iCs/>
          <w:sz w:val="24"/>
        </w:rPr>
        <w:t>”</w:t>
      </w:r>
      <w:r w:rsidRPr="005608F1">
        <w:rPr>
          <w:rFonts w:ascii="Cambria" w:eastAsia="Cambria" w:hAnsi="Cambria" w:cs="Cambria"/>
          <w:bCs/>
          <w:iCs/>
          <w:sz w:val="24"/>
        </w:rPr>
        <w:t xml:space="preserve"> There w</w:t>
      </w:r>
      <w:r w:rsidR="00692CC2">
        <w:rPr>
          <w:rFonts w:ascii="Cambria" w:eastAsia="Cambria" w:hAnsi="Cambria" w:cs="Cambria"/>
          <w:bCs/>
          <w:iCs/>
          <w:sz w:val="24"/>
        </w:rPr>
        <w:t>ere</w:t>
      </w:r>
      <w:r w:rsidRPr="005608F1">
        <w:rPr>
          <w:rFonts w:ascii="Cambria" w:eastAsia="Cambria" w:hAnsi="Cambria" w:cs="Cambria"/>
          <w:bCs/>
          <w:iCs/>
          <w:sz w:val="24"/>
        </w:rPr>
        <w:t xml:space="preserve"> 10 </w:t>
      </w:r>
      <w:r w:rsidR="00692CC2">
        <w:rPr>
          <w:rFonts w:ascii="Cambria" w:eastAsia="Cambria" w:hAnsi="Cambria" w:cs="Cambria"/>
          <w:bCs/>
          <w:iCs/>
          <w:sz w:val="24"/>
        </w:rPr>
        <w:t>S</w:t>
      </w:r>
      <w:r w:rsidRPr="005608F1">
        <w:rPr>
          <w:rFonts w:ascii="Cambria" w:eastAsia="Cambria" w:hAnsi="Cambria" w:cs="Cambria"/>
          <w:bCs/>
          <w:iCs/>
          <w:sz w:val="24"/>
        </w:rPr>
        <w:t xml:space="preserve">tudent </w:t>
      </w:r>
      <w:r w:rsidR="00692CC2">
        <w:rPr>
          <w:rFonts w:ascii="Cambria" w:eastAsia="Cambria" w:hAnsi="Cambria" w:cs="Cambria"/>
          <w:bCs/>
          <w:iCs/>
          <w:sz w:val="24"/>
        </w:rPr>
        <w:t>W</w:t>
      </w:r>
      <w:r w:rsidRPr="005608F1">
        <w:rPr>
          <w:rFonts w:ascii="Cambria" w:eastAsia="Cambria" w:hAnsi="Cambria" w:cs="Cambria"/>
          <w:bCs/>
          <w:iCs/>
          <w:sz w:val="24"/>
        </w:rPr>
        <w:t xml:space="preserve">ho chose </w:t>
      </w:r>
      <w:r w:rsidR="00692CC2">
        <w:rPr>
          <w:rFonts w:ascii="Cambria" w:eastAsia="Cambria" w:hAnsi="Cambria" w:cs="Cambria"/>
          <w:bCs/>
          <w:iCs/>
          <w:sz w:val="24"/>
        </w:rPr>
        <w:t>O</w:t>
      </w:r>
      <w:r w:rsidRPr="005608F1">
        <w:rPr>
          <w:rFonts w:ascii="Cambria" w:eastAsia="Cambria" w:hAnsi="Cambria" w:cs="Cambria"/>
          <w:bCs/>
          <w:iCs/>
          <w:sz w:val="24"/>
        </w:rPr>
        <w:t xml:space="preserve">ption Neutral (20%). 18 </w:t>
      </w:r>
      <w:r w:rsidR="00692CC2">
        <w:rPr>
          <w:rFonts w:ascii="Cambria" w:eastAsia="Cambria" w:hAnsi="Cambria" w:cs="Cambria"/>
          <w:bCs/>
          <w:iCs/>
          <w:sz w:val="24"/>
        </w:rPr>
        <w:t>S</w:t>
      </w:r>
      <w:r w:rsidRPr="005608F1">
        <w:rPr>
          <w:rFonts w:ascii="Cambria" w:eastAsia="Cambria" w:hAnsi="Cambria" w:cs="Cambria"/>
          <w:bCs/>
          <w:iCs/>
          <w:sz w:val="24"/>
        </w:rPr>
        <w:t xml:space="preserve">tudents chose option </w:t>
      </w:r>
      <w:r w:rsidR="00692CC2">
        <w:rPr>
          <w:rFonts w:ascii="Cambria" w:eastAsia="Cambria" w:hAnsi="Cambria" w:cs="Cambria"/>
          <w:bCs/>
          <w:iCs/>
          <w:sz w:val="24"/>
        </w:rPr>
        <w:t>a</w:t>
      </w:r>
      <w:r w:rsidRPr="005608F1">
        <w:rPr>
          <w:rFonts w:ascii="Cambria" w:eastAsia="Cambria" w:hAnsi="Cambria" w:cs="Cambria"/>
          <w:bCs/>
          <w:iCs/>
          <w:sz w:val="24"/>
        </w:rPr>
        <w:t xml:space="preserve">gree (35 %). 11 </w:t>
      </w:r>
      <w:r w:rsidR="00692CC2">
        <w:rPr>
          <w:rFonts w:ascii="Cambria" w:eastAsia="Cambria" w:hAnsi="Cambria" w:cs="Cambria"/>
          <w:bCs/>
          <w:iCs/>
          <w:sz w:val="24"/>
        </w:rPr>
        <w:t>S</w:t>
      </w:r>
      <w:r w:rsidRPr="005608F1">
        <w:rPr>
          <w:rFonts w:ascii="Cambria" w:eastAsia="Cambria" w:hAnsi="Cambria" w:cs="Cambria"/>
          <w:bCs/>
          <w:iCs/>
          <w:sz w:val="24"/>
        </w:rPr>
        <w:t xml:space="preserve">tudents chose </w:t>
      </w:r>
      <w:r w:rsidR="00692CC2">
        <w:rPr>
          <w:rFonts w:ascii="Cambria" w:eastAsia="Cambria" w:hAnsi="Cambria" w:cs="Cambria"/>
          <w:bCs/>
          <w:iCs/>
          <w:sz w:val="24"/>
        </w:rPr>
        <w:t>O</w:t>
      </w:r>
      <w:r w:rsidRPr="005608F1">
        <w:rPr>
          <w:rFonts w:ascii="Cambria" w:eastAsia="Cambria" w:hAnsi="Cambria" w:cs="Cambria"/>
          <w:bCs/>
          <w:iCs/>
          <w:sz w:val="24"/>
        </w:rPr>
        <w:t xml:space="preserve">ption </w:t>
      </w:r>
      <w:r w:rsidR="00692CC2">
        <w:rPr>
          <w:rFonts w:ascii="Cambria" w:eastAsia="Cambria" w:hAnsi="Cambria" w:cs="Cambria"/>
          <w:bCs/>
          <w:iCs/>
          <w:sz w:val="24"/>
        </w:rPr>
        <w:t>s</w:t>
      </w:r>
      <w:r w:rsidRPr="005608F1">
        <w:rPr>
          <w:rFonts w:ascii="Cambria" w:eastAsia="Cambria" w:hAnsi="Cambria" w:cs="Cambria"/>
          <w:bCs/>
          <w:iCs/>
          <w:sz w:val="24"/>
        </w:rPr>
        <w:t xml:space="preserve">trongly </w:t>
      </w:r>
      <w:r w:rsidR="00692CC2">
        <w:rPr>
          <w:rFonts w:ascii="Cambria" w:eastAsia="Cambria" w:hAnsi="Cambria" w:cs="Cambria"/>
          <w:bCs/>
          <w:iCs/>
          <w:sz w:val="24"/>
        </w:rPr>
        <w:t>a</w:t>
      </w:r>
      <w:r w:rsidRPr="005608F1">
        <w:rPr>
          <w:rFonts w:ascii="Cambria" w:eastAsia="Cambria" w:hAnsi="Cambria" w:cs="Cambria"/>
          <w:bCs/>
          <w:iCs/>
          <w:sz w:val="24"/>
        </w:rPr>
        <w:t xml:space="preserve">gree (22 %). 9 students chose option Disagree (18 %) and 3 </w:t>
      </w:r>
      <w:r w:rsidR="00692CC2">
        <w:rPr>
          <w:rFonts w:ascii="Cambria" w:eastAsia="Cambria" w:hAnsi="Cambria" w:cs="Cambria"/>
          <w:bCs/>
          <w:iCs/>
          <w:sz w:val="24"/>
        </w:rPr>
        <w:t>S</w:t>
      </w:r>
      <w:r w:rsidRPr="005608F1">
        <w:rPr>
          <w:rFonts w:ascii="Cambria" w:eastAsia="Cambria" w:hAnsi="Cambria" w:cs="Cambria"/>
          <w:bCs/>
          <w:iCs/>
          <w:sz w:val="24"/>
        </w:rPr>
        <w:t xml:space="preserve">tudents chose option Strongly </w:t>
      </w:r>
      <w:r w:rsidR="00692CC2">
        <w:rPr>
          <w:rFonts w:ascii="Cambria" w:eastAsia="Cambria" w:hAnsi="Cambria" w:cs="Cambria"/>
          <w:bCs/>
          <w:iCs/>
          <w:sz w:val="24"/>
        </w:rPr>
        <w:t>D</w:t>
      </w:r>
      <w:r w:rsidRPr="005608F1">
        <w:rPr>
          <w:rFonts w:ascii="Cambria" w:eastAsia="Cambria" w:hAnsi="Cambria" w:cs="Cambria"/>
          <w:bCs/>
          <w:iCs/>
          <w:sz w:val="24"/>
        </w:rPr>
        <w:t>isagree (6%)</w:t>
      </w:r>
    </w:p>
    <w:p w14:paraId="729C90B3" w14:textId="6B5F1C54" w:rsidR="005608F1" w:rsidRPr="00621D37" w:rsidRDefault="005608F1" w:rsidP="005608F1">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rPr>
        <w:t xml:space="preserve">Item 5 </w:t>
      </w:r>
    </w:p>
    <w:p w14:paraId="3ACEBF6C" w14:textId="77777777" w:rsidR="005608F1" w:rsidRPr="005608F1" w:rsidRDefault="005608F1" w:rsidP="005608F1">
      <w:pPr>
        <w:pStyle w:val="ListParagraph"/>
        <w:spacing w:after="120"/>
        <w:ind w:left="1440"/>
        <w:rPr>
          <w:rFonts w:ascii="Cambria" w:eastAsia="Cambria" w:hAnsi="Cambria" w:cs="Cambria"/>
          <w:bCs/>
          <w:iCs/>
          <w:sz w:val="24"/>
          <w:highlight w:val="white"/>
        </w:rPr>
      </w:pPr>
    </w:p>
    <w:p w14:paraId="2A5ABD9F" w14:textId="72083144" w:rsidR="00B67B14" w:rsidRDefault="005608F1" w:rsidP="00033167">
      <w:pPr>
        <w:pStyle w:val="ListParagraph"/>
        <w:spacing w:after="120"/>
        <w:ind w:left="1080"/>
        <w:rPr>
          <w:rFonts w:ascii="Cambria" w:eastAsia="Cambria" w:hAnsi="Cambria" w:cs="Cambria"/>
          <w:b/>
          <w:i/>
          <w:sz w:val="24"/>
          <w:highlight w:val="white"/>
        </w:rPr>
      </w:pPr>
      <w:r>
        <w:rPr>
          <w:rFonts w:ascii="Cambria" w:eastAsia="Cambria" w:hAnsi="Cambria" w:cs="Cambria"/>
          <w:b/>
          <w:i/>
          <w:noProof/>
          <w:sz w:val="24"/>
          <w:highlight w:val="white"/>
        </w:rPr>
        <w:drawing>
          <wp:inline distT="0" distB="0" distL="0" distR="0" wp14:anchorId="602EDC52" wp14:editId="6092926C">
            <wp:extent cx="4883150" cy="261556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83150" cy="2615565"/>
                    </a:xfrm>
                    <a:prstGeom prst="rect">
                      <a:avLst/>
                    </a:prstGeom>
                    <a:noFill/>
                  </pic:spPr>
                </pic:pic>
              </a:graphicData>
            </a:graphic>
          </wp:inline>
        </w:drawing>
      </w:r>
    </w:p>
    <w:p w14:paraId="272C0ED0" w14:textId="6041164E" w:rsidR="00B67B14" w:rsidRDefault="00B67B14" w:rsidP="00033167">
      <w:pPr>
        <w:pStyle w:val="ListParagraph"/>
        <w:spacing w:after="120"/>
        <w:ind w:left="1080"/>
        <w:rPr>
          <w:rFonts w:ascii="Cambria" w:eastAsia="Cambria" w:hAnsi="Cambria" w:cs="Cambria"/>
          <w:b/>
          <w:i/>
          <w:sz w:val="24"/>
          <w:highlight w:val="white"/>
        </w:rPr>
      </w:pPr>
    </w:p>
    <w:p w14:paraId="2F32F858" w14:textId="34846FA4" w:rsidR="005608F1" w:rsidRDefault="005608F1" w:rsidP="005608F1">
      <w:pPr>
        <w:pStyle w:val="ListParagraph"/>
        <w:spacing w:after="120"/>
        <w:ind w:left="1080"/>
        <w:rPr>
          <w:rFonts w:ascii="Cambria" w:eastAsia="Cambria" w:hAnsi="Cambria" w:cs="Cambria"/>
          <w:bCs/>
          <w:iCs/>
          <w:sz w:val="24"/>
        </w:rPr>
      </w:pPr>
      <w:r w:rsidRPr="005608F1">
        <w:rPr>
          <w:rFonts w:ascii="Cambria" w:eastAsia="Cambria" w:hAnsi="Cambria" w:cs="Cambria"/>
          <w:bCs/>
          <w:iCs/>
          <w:sz w:val="24"/>
        </w:rPr>
        <w:t xml:space="preserve">Item 5, “When listening to English, I often </w:t>
      </w:r>
      <w:r w:rsidR="007B2EFC">
        <w:rPr>
          <w:rFonts w:ascii="Cambria" w:eastAsia="Cambria" w:hAnsi="Cambria" w:cs="Cambria"/>
          <w:bCs/>
          <w:iCs/>
          <w:sz w:val="24"/>
        </w:rPr>
        <w:t>U</w:t>
      </w:r>
      <w:r w:rsidRPr="005608F1">
        <w:rPr>
          <w:rFonts w:ascii="Cambria" w:eastAsia="Cambria" w:hAnsi="Cambria" w:cs="Cambria"/>
          <w:bCs/>
          <w:iCs/>
          <w:sz w:val="24"/>
        </w:rPr>
        <w:t xml:space="preserve">nderstand the </w:t>
      </w:r>
      <w:r w:rsidR="007B2EFC">
        <w:rPr>
          <w:rFonts w:ascii="Cambria" w:eastAsia="Cambria" w:hAnsi="Cambria" w:cs="Cambria"/>
          <w:bCs/>
          <w:iCs/>
          <w:sz w:val="24"/>
        </w:rPr>
        <w:t>W</w:t>
      </w:r>
      <w:r w:rsidRPr="005608F1">
        <w:rPr>
          <w:rFonts w:ascii="Cambria" w:eastAsia="Cambria" w:hAnsi="Cambria" w:cs="Cambria"/>
          <w:bCs/>
          <w:iCs/>
          <w:sz w:val="24"/>
        </w:rPr>
        <w:t xml:space="preserve">ords but still cannot </w:t>
      </w:r>
      <w:r w:rsidR="007B2EFC">
        <w:rPr>
          <w:rFonts w:ascii="Cambria" w:eastAsia="Cambria" w:hAnsi="Cambria" w:cs="Cambria"/>
          <w:bCs/>
          <w:iCs/>
          <w:sz w:val="24"/>
        </w:rPr>
        <w:t>Q</w:t>
      </w:r>
      <w:r w:rsidRPr="005608F1">
        <w:rPr>
          <w:rFonts w:ascii="Cambria" w:eastAsia="Cambria" w:hAnsi="Cambria" w:cs="Cambria"/>
          <w:bCs/>
          <w:iCs/>
          <w:sz w:val="24"/>
        </w:rPr>
        <w:t xml:space="preserve">uite </w:t>
      </w:r>
      <w:r w:rsidR="007B2EFC">
        <w:rPr>
          <w:rFonts w:ascii="Cambria" w:eastAsia="Cambria" w:hAnsi="Cambria" w:cs="Cambria"/>
          <w:bCs/>
          <w:iCs/>
          <w:sz w:val="24"/>
        </w:rPr>
        <w:t>U</w:t>
      </w:r>
      <w:r w:rsidRPr="005608F1">
        <w:rPr>
          <w:rFonts w:ascii="Cambria" w:eastAsia="Cambria" w:hAnsi="Cambria" w:cs="Cambria"/>
          <w:bCs/>
          <w:iCs/>
          <w:sz w:val="24"/>
        </w:rPr>
        <w:t xml:space="preserve">nderstand what the </w:t>
      </w:r>
      <w:r w:rsidR="007B2EFC">
        <w:rPr>
          <w:rFonts w:ascii="Cambria" w:eastAsia="Cambria" w:hAnsi="Cambria" w:cs="Cambria"/>
          <w:bCs/>
          <w:iCs/>
          <w:sz w:val="24"/>
        </w:rPr>
        <w:t>S</w:t>
      </w:r>
      <w:r w:rsidRPr="005608F1">
        <w:rPr>
          <w:rFonts w:ascii="Cambria" w:eastAsia="Cambria" w:hAnsi="Cambria" w:cs="Cambria"/>
          <w:bCs/>
          <w:iCs/>
          <w:sz w:val="24"/>
        </w:rPr>
        <w:t xml:space="preserve">peaker </w:t>
      </w:r>
      <w:r w:rsidR="007B2EFC">
        <w:rPr>
          <w:rFonts w:ascii="Cambria" w:eastAsia="Cambria" w:hAnsi="Cambria" w:cs="Cambria"/>
          <w:bCs/>
          <w:iCs/>
          <w:sz w:val="24"/>
        </w:rPr>
        <w:t>M</w:t>
      </w:r>
      <w:r w:rsidRPr="005608F1">
        <w:rPr>
          <w:rFonts w:ascii="Cambria" w:eastAsia="Cambria" w:hAnsi="Cambria" w:cs="Cambria"/>
          <w:bCs/>
          <w:iCs/>
          <w:sz w:val="24"/>
        </w:rPr>
        <w:t>eans</w:t>
      </w:r>
      <w:r w:rsidR="007B2EFC">
        <w:rPr>
          <w:rFonts w:ascii="Cambria" w:eastAsia="Cambria" w:hAnsi="Cambria" w:cs="Cambria"/>
          <w:bCs/>
          <w:iCs/>
          <w:sz w:val="24"/>
        </w:rPr>
        <w:t xml:space="preserve">” </w:t>
      </w:r>
      <w:r w:rsidRPr="005608F1">
        <w:rPr>
          <w:rFonts w:ascii="Cambria" w:eastAsia="Cambria" w:hAnsi="Cambria" w:cs="Cambria"/>
          <w:bCs/>
          <w:iCs/>
          <w:sz w:val="24"/>
        </w:rPr>
        <w:t>There w</w:t>
      </w:r>
      <w:r w:rsidR="00692CC2">
        <w:rPr>
          <w:rFonts w:ascii="Cambria" w:eastAsia="Cambria" w:hAnsi="Cambria" w:cs="Cambria"/>
          <w:bCs/>
          <w:iCs/>
          <w:sz w:val="24"/>
        </w:rPr>
        <w:t>ere</w:t>
      </w:r>
      <w:r w:rsidRPr="005608F1">
        <w:rPr>
          <w:rFonts w:ascii="Cambria" w:eastAsia="Cambria" w:hAnsi="Cambria" w:cs="Cambria"/>
          <w:bCs/>
          <w:iCs/>
          <w:sz w:val="24"/>
        </w:rPr>
        <w:t xml:space="preserve"> 13 </w:t>
      </w:r>
      <w:r w:rsidR="00692CC2">
        <w:rPr>
          <w:rFonts w:ascii="Cambria" w:eastAsia="Cambria" w:hAnsi="Cambria" w:cs="Cambria"/>
          <w:bCs/>
          <w:iCs/>
          <w:sz w:val="24"/>
        </w:rPr>
        <w:t>S</w:t>
      </w:r>
      <w:r w:rsidRPr="005608F1">
        <w:rPr>
          <w:rFonts w:ascii="Cambria" w:eastAsia="Cambria" w:hAnsi="Cambria" w:cs="Cambria"/>
          <w:bCs/>
          <w:iCs/>
          <w:sz w:val="24"/>
        </w:rPr>
        <w:t xml:space="preserve">tudent who chose option </w:t>
      </w:r>
      <w:r w:rsidR="00692CC2">
        <w:rPr>
          <w:rFonts w:ascii="Cambria" w:eastAsia="Cambria" w:hAnsi="Cambria" w:cs="Cambria"/>
          <w:bCs/>
          <w:iCs/>
          <w:sz w:val="24"/>
        </w:rPr>
        <w:t>n</w:t>
      </w:r>
      <w:r w:rsidRPr="005608F1">
        <w:rPr>
          <w:rFonts w:ascii="Cambria" w:eastAsia="Cambria" w:hAnsi="Cambria" w:cs="Cambria"/>
          <w:bCs/>
          <w:iCs/>
          <w:sz w:val="24"/>
        </w:rPr>
        <w:t xml:space="preserve">eutral (25%). 17 </w:t>
      </w:r>
      <w:r w:rsidR="00692CC2">
        <w:rPr>
          <w:rFonts w:ascii="Cambria" w:eastAsia="Cambria" w:hAnsi="Cambria" w:cs="Cambria"/>
          <w:bCs/>
          <w:iCs/>
          <w:sz w:val="24"/>
        </w:rPr>
        <w:t>S</w:t>
      </w:r>
      <w:r w:rsidRPr="005608F1">
        <w:rPr>
          <w:rFonts w:ascii="Cambria" w:eastAsia="Cambria" w:hAnsi="Cambria" w:cs="Cambria"/>
          <w:bCs/>
          <w:iCs/>
          <w:sz w:val="24"/>
        </w:rPr>
        <w:t xml:space="preserve">tudents chose option </w:t>
      </w:r>
      <w:r w:rsidR="00692CC2">
        <w:rPr>
          <w:rFonts w:ascii="Cambria" w:eastAsia="Cambria" w:hAnsi="Cambria" w:cs="Cambria"/>
          <w:bCs/>
          <w:iCs/>
          <w:sz w:val="24"/>
        </w:rPr>
        <w:t>a</w:t>
      </w:r>
      <w:r w:rsidRPr="005608F1">
        <w:rPr>
          <w:rFonts w:ascii="Cambria" w:eastAsia="Cambria" w:hAnsi="Cambria" w:cs="Cambria"/>
          <w:bCs/>
          <w:iCs/>
          <w:sz w:val="24"/>
        </w:rPr>
        <w:t xml:space="preserve">gree (33 %). 6 </w:t>
      </w:r>
      <w:r w:rsidR="00692CC2">
        <w:rPr>
          <w:rFonts w:ascii="Cambria" w:eastAsia="Cambria" w:hAnsi="Cambria" w:cs="Cambria"/>
          <w:bCs/>
          <w:iCs/>
          <w:sz w:val="24"/>
        </w:rPr>
        <w:t>S</w:t>
      </w:r>
      <w:r w:rsidRPr="005608F1">
        <w:rPr>
          <w:rFonts w:ascii="Cambria" w:eastAsia="Cambria" w:hAnsi="Cambria" w:cs="Cambria"/>
          <w:bCs/>
          <w:iCs/>
          <w:sz w:val="24"/>
        </w:rPr>
        <w:t xml:space="preserve">tudents chose option </w:t>
      </w:r>
      <w:r w:rsidR="00692CC2">
        <w:rPr>
          <w:rFonts w:ascii="Cambria" w:eastAsia="Cambria" w:hAnsi="Cambria" w:cs="Cambria"/>
          <w:bCs/>
          <w:iCs/>
          <w:sz w:val="24"/>
        </w:rPr>
        <w:t>s</w:t>
      </w:r>
      <w:r w:rsidRPr="005608F1">
        <w:rPr>
          <w:rFonts w:ascii="Cambria" w:eastAsia="Cambria" w:hAnsi="Cambria" w:cs="Cambria"/>
          <w:bCs/>
          <w:iCs/>
          <w:sz w:val="24"/>
        </w:rPr>
        <w:t xml:space="preserve">trongly </w:t>
      </w:r>
      <w:r w:rsidR="00692CC2">
        <w:rPr>
          <w:rFonts w:ascii="Cambria" w:eastAsia="Cambria" w:hAnsi="Cambria" w:cs="Cambria"/>
          <w:bCs/>
          <w:iCs/>
          <w:sz w:val="24"/>
        </w:rPr>
        <w:t>a</w:t>
      </w:r>
      <w:r w:rsidRPr="005608F1">
        <w:rPr>
          <w:rFonts w:ascii="Cambria" w:eastAsia="Cambria" w:hAnsi="Cambria" w:cs="Cambria"/>
          <w:bCs/>
          <w:iCs/>
          <w:sz w:val="24"/>
        </w:rPr>
        <w:t>gree (12 %). 12 students chose option Disagree (14 %) and 3 students chose option Strongly disagree (6%)</w:t>
      </w:r>
    </w:p>
    <w:p w14:paraId="65953598" w14:textId="4E779F42" w:rsidR="005608F1" w:rsidRPr="00621D37" w:rsidRDefault="005608F1" w:rsidP="005608F1">
      <w:pPr>
        <w:pStyle w:val="ListParagraph"/>
        <w:numPr>
          <w:ilvl w:val="0"/>
          <w:numId w:val="5"/>
        </w:numPr>
        <w:spacing w:after="120"/>
        <w:rPr>
          <w:rFonts w:ascii="Cambria" w:eastAsia="Cambria" w:hAnsi="Cambria" w:cs="Cambria"/>
          <w:b/>
          <w:iCs/>
          <w:sz w:val="24"/>
        </w:rPr>
      </w:pPr>
      <w:r w:rsidRPr="00621D37">
        <w:rPr>
          <w:rFonts w:ascii="Cambria" w:eastAsia="Cambria" w:hAnsi="Cambria" w:cs="Cambria"/>
          <w:b/>
          <w:iCs/>
          <w:sz w:val="24"/>
        </w:rPr>
        <w:lastRenderedPageBreak/>
        <w:t>Item 6</w:t>
      </w:r>
    </w:p>
    <w:p w14:paraId="20DDF857" w14:textId="77777777" w:rsidR="005608F1" w:rsidRPr="005608F1" w:rsidRDefault="005608F1" w:rsidP="005608F1">
      <w:pPr>
        <w:pStyle w:val="ListParagraph"/>
        <w:spacing w:after="120"/>
        <w:ind w:left="1440"/>
        <w:rPr>
          <w:rFonts w:ascii="Cambria" w:eastAsia="Cambria" w:hAnsi="Cambria" w:cs="Cambria"/>
          <w:bCs/>
          <w:iCs/>
          <w:sz w:val="24"/>
        </w:rPr>
      </w:pPr>
    </w:p>
    <w:p w14:paraId="1E7AEED3" w14:textId="5A2683C0" w:rsidR="00B67B14" w:rsidRDefault="005608F1" w:rsidP="00033167">
      <w:pPr>
        <w:pStyle w:val="ListParagraph"/>
        <w:spacing w:after="120"/>
        <w:ind w:left="1080"/>
        <w:rPr>
          <w:rFonts w:ascii="Cambria" w:eastAsia="Cambria" w:hAnsi="Cambria" w:cs="Cambria"/>
          <w:b/>
          <w:i/>
          <w:sz w:val="24"/>
          <w:highlight w:val="white"/>
        </w:rPr>
      </w:pPr>
      <w:r>
        <w:rPr>
          <w:rFonts w:ascii="Cambria" w:eastAsia="Cambria" w:hAnsi="Cambria" w:cs="Cambria"/>
          <w:b/>
          <w:i/>
          <w:noProof/>
          <w:sz w:val="24"/>
          <w:highlight w:val="white"/>
        </w:rPr>
        <w:drawing>
          <wp:inline distT="0" distB="0" distL="0" distR="0" wp14:anchorId="6E8AB9DE" wp14:editId="173B5487">
            <wp:extent cx="4883150" cy="27127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83150" cy="2712720"/>
                    </a:xfrm>
                    <a:prstGeom prst="rect">
                      <a:avLst/>
                    </a:prstGeom>
                    <a:noFill/>
                  </pic:spPr>
                </pic:pic>
              </a:graphicData>
            </a:graphic>
          </wp:inline>
        </w:drawing>
      </w:r>
    </w:p>
    <w:p w14:paraId="559A31B9" w14:textId="4C29EA41" w:rsidR="00B67B14" w:rsidRPr="005608F1" w:rsidRDefault="005608F1" w:rsidP="00033167">
      <w:pPr>
        <w:pStyle w:val="ListParagraph"/>
        <w:spacing w:after="120"/>
        <w:ind w:left="1080"/>
        <w:rPr>
          <w:rFonts w:ascii="Cambria" w:eastAsia="Cambria" w:hAnsi="Cambria" w:cs="Cambria"/>
          <w:bCs/>
          <w:iCs/>
          <w:sz w:val="24"/>
          <w:highlight w:val="white"/>
        </w:rPr>
      </w:pPr>
      <w:r w:rsidRPr="005608F1">
        <w:rPr>
          <w:rFonts w:ascii="Cambria" w:eastAsia="Cambria" w:hAnsi="Cambria" w:cs="Cambria"/>
          <w:bCs/>
          <w:iCs/>
          <w:sz w:val="24"/>
        </w:rPr>
        <w:t xml:space="preserve">Item 6, </w:t>
      </w:r>
      <w:r w:rsidR="007B2EFC">
        <w:rPr>
          <w:rFonts w:ascii="Cambria" w:eastAsia="Cambria" w:hAnsi="Cambria" w:cs="Cambria"/>
          <w:bCs/>
          <w:iCs/>
          <w:sz w:val="24"/>
        </w:rPr>
        <w:t>“</w:t>
      </w:r>
      <w:r w:rsidRPr="005608F1">
        <w:rPr>
          <w:rFonts w:ascii="Cambria" w:eastAsia="Cambria" w:hAnsi="Cambria" w:cs="Cambria"/>
          <w:bCs/>
          <w:iCs/>
          <w:sz w:val="24"/>
        </w:rPr>
        <w:t xml:space="preserve">When </w:t>
      </w:r>
      <w:r w:rsidR="007B2EFC">
        <w:rPr>
          <w:rFonts w:ascii="Cambria" w:eastAsia="Cambria" w:hAnsi="Cambria" w:cs="Cambria"/>
          <w:bCs/>
          <w:iCs/>
          <w:sz w:val="24"/>
        </w:rPr>
        <w:t>S</w:t>
      </w:r>
      <w:r w:rsidRPr="005608F1">
        <w:rPr>
          <w:rFonts w:ascii="Cambria" w:eastAsia="Cambria" w:hAnsi="Cambria" w:cs="Cambria"/>
          <w:bCs/>
          <w:iCs/>
          <w:sz w:val="24"/>
        </w:rPr>
        <w:t xml:space="preserve">omeone </w:t>
      </w:r>
      <w:r w:rsidR="007B2EFC">
        <w:rPr>
          <w:rFonts w:ascii="Cambria" w:eastAsia="Cambria" w:hAnsi="Cambria" w:cs="Cambria"/>
          <w:bCs/>
          <w:iCs/>
          <w:sz w:val="24"/>
        </w:rPr>
        <w:t>P</w:t>
      </w:r>
      <w:r w:rsidRPr="005608F1">
        <w:rPr>
          <w:rFonts w:ascii="Cambria" w:eastAsia="Cambria" w:hAnsi="Cambria" w:cs="Cambria"/>
          <w:bCs/>
          <w:iCs/>
          <w:sz w:val="24"/>
        </w:rPr>
        <w:t xml:space="preserve">ronounces </w:t>
      </w:r>
      <w:r w:rsidR="007B2EFC">
        <w:rPr>
          <w:rFonts w:ascii="Cambria" w:eastAsia="Cambria" w:hAnsi="Cambria" w:cs="Cambria"/>
          <w:bCs/>
          <w:iCs/>
          <w:sz w:val="24"/>
        </w:rPr>
        <w:t>W</w:t>
      </w:r>
      <w:r w:rsidRPr="005608F1">
        <w:rPr>
          <w:rFonts w:ascii="Cambria" w:eastAsia="Cambria" w:hAnsi="Cambria" w:cs="Cambria"/>
          <w:bCs/>
          <w:iCs/>
          <w:sz w:val="24"/>
        </w:rPr>
        <w:t xml:space="preserve">ords </w:t>
      </w:r>
      <w:r w:rsidR="007B2EFC">
        <w:rPr>
          <w:rFonts w:ascii="Cambria" w:eastAsia="Cambria" w:hAnsi="Cambria" w:cs="Cambria"/>
          <w:bCs/>
          <w:iCs/>
          <w:sz w:val="24"/>
        </w:rPr>
        <w:t>D</w:t>
      </w:r>
      <w:r w:rsidRPr="005608F1">
        <w:rPr>
          <w:rFonts w:ascii="Cambria" w:eastAsia="Cambria" w:hAnsi="Cambria" w:cs="Cambria"/>
          <w:bCs/>
          <w:iCs/>
          <w:sz w:val="24"/>
        </w:rPr>
        <w:t xml:space="preserve">ifferently from the way I </w:t>
      </w:r>
      <w:r w:rsidR="007B2EFC">
        <w:rPr>
          <w:rFonts w:ascii="Cambria" w:eastAsia="Cambria" w:hAnsi="Cambria" w:cs="Cambria"/>
          <w:bCs/>
          <w:iCs/>
          <w:sz w:val="24"/>
        </w:rPr>
        <w:t>P</w:t>
      </w:r>
      <w:r w:rsidRPr="005608F1">
        <w:rPr>
          <w:rFonts w:ascii="Cambria" w:eastAsia="Cambria" w:hAnsi="Cambria" w:cs="Cambria"/>
          <w:bCs/>
          <w:iCs/>
          <w:sz w:val="24"/>
        </w:rPr>
        <w:t xml:space="preserve">ronounce them, I find it </w:t>
      </w:r>
      <w:r w:rsidR="007B2EFC">
        <w:rPr>
          <w:rFonts w:ascii="Cambria" w:eastAsia="Cambria" w:hAnsi="Cambria" w:cs="Cambria"/>
          <w:bCs/>
          <w:iCs/>
          <w:sz w:val="24"/>
        </w:rPr>
        <w:t>D</w:t>
      </w:r>
      <w:r w:rsidRPr="005608F1">
        <w:rPr>
          <w:rFonts w:ascii="Cambria" w:eastAsia="Cambria" w:hAnsi="Cambria" w:cs="Cambria"/>
          <w:bCs/>
          <w:iCs/>
          <w:sz w:val="24"/>
        </w:rPr>
        <w:t xml:space="preserve">ifficult to </w:t>
      </w:r>
      <w:r w:rsidR="007B2EFC">
        <w:rPr>
          <w:rFonts w:ascii="Cambria" w:eastAsia="Cambria" w:hAnsi="Cambria" w:cs="Cambria"/>
          <w:bCs/>
          <w:iCs/>
          <w:sz w:val="24"/>
        </w:rPr>
        <w:t>U</w:t>
      </w:r>
      <w:r w:rsidRPr="005608F1">
        <w:rPr>
          <w:rFonts w:ascii="Cambria" w:eastAsia="Cambria" w:hAnsi="Cambria" w:cs="Cambria"/>
          <w:bCs/>
          <w:iCs/>
          <w:sz w:val="24"/>
        </w:rPr>
        <w:t>nderstand</w:t>
      </w:r>
      <w:r w:rsidR="007B2EFC">
        <w:rPr>
          <w:rFonts w:ascii="Cambria" w:eastAsia="Cambria" w:hAnsi="Cambria" w:cs="Cambria"/>
          <w:bCs/>
          <w:iCs/>
          <w:sz w:val="24"/>
        </w:rPr>
        <w:t xml:space="preserve">” </w:t>
      </w:r>
      <w:r w:rsidRPr="005608F1">
        <w:rPr>
          <w:rFonts w:ascii="Cambria" w:eastAsia="Cambria" w:hAnsi="Cambria" w:cs="Cambria"/>
          <w:bCs/>
          <w:iCs/>
          <w:sz w:val="24"/>
        </w:rPr>
        <w:t xml:space="preserve">There was 13 </w:t>
      </w:r>
      <w:r w:rsidR="00692CC2">
        <w:rPr>
          <w:rFonts w:ascii="Cambria" w:eastAsia="Cambria" w:hAnsi="Cambria" w:cs="Cambria"/>
          <w:bCs/>
          <w:iCs/>
          <w:sz w:val="24"/>
        </w:rPr>
        <w:t>S</w:t>
      </w:r>
      <w:r w:rsidRPr="005608F1">
        <w:rPr>
          <w:rFonts w:ascii="Cambria" w:eastAsia="Cambria" w:hAnsi="Cambria" w:cs="Cambria"/>
          <w:bCs/>
          <w:iCs/>
          <w:sz w:val="24"/>
        </w:rPr>
        <w:t xml:space="preserve">tudent who chose </w:t>
      </w:r>
      <w:r w:rsidR="00692CC2">
        <w:rPr>
          <w:rFonts w:ascii="Cambria" w:eastAsia="Cambria" w:hAnsi="Cambria" w:cs="Cambria"/>
          <w:bCs/>
          <w:iCs/>
          <w:sz w:val="24"/>
        </w:rPr>
        <w:t>O</w:t>
      </w:r>
      <w:r w:rsidRPr="005608F1">
        <w:rPr>
          <w:rFonts w:ascii="Cambria" w:eastAsia="Cambria" w:hAnsi="Cambria" w:cs="Cambria"/>
          <w:bCs/>
          <w:iCs/>
          <w:sz w:val="24"/>
        </w:rPr>
        <w:t xml:space="preserve">ption </w:t>
      </w:r>
      <w:r w:rsidR="00692CC2">
        <w:rPr>
          <w:rFonts w:ascii="Cambria" w:eastAsia="Cambria" w:hAnsi="Cambria" w:cs="Cambria"/>
          <w:bCs/>
          <w:iCs/>
          <w:sz w:val="24"/>
        </w:rPr>
        <w:t>n</w:t>
      </w:r>
      <w:r w:rsidRPr="005608F1">
        <w:rPr>
          <w:rFonts w:ascii="Cambria" w:eastAsia="Cambria" w:hAnsi="Cambria" w:cs="Cambria"/>
          <w:bCs/>
          <w:iCs/>
          <w:sz w:val="24"/>
        </w:rPr>
        <w:t xml:space="preserve">eutral (25%). 22 </w:t>
      </w:r>
      <w:r w:rsidR="00692CC2">
        <w:rPr>
          <w:rFonts w:ascii="Cambria" w:eastAsia="Cambria" w:hAnsi="Cambria" w:cs="Cambria"/>
          <w:bCs/>
          <w:iCs/>
          <w:sz w:val="24"/>
        </w:rPr>
        <w:t>S</w:t>
      </w:r>
      <w:r w:rsidRPr="005608F1">
        <w:rPr>
          <w:rFonts w:ascii="Cambria" w:eastAsia="Cambria" w:hAnsi="Cambria" w:cs="Cambria"/>
          <w:bCs/>
          <w:iCs/>
          <w:sz w:val="24"/>
        </w:rPr>
        <w:t xml:space="preserve">tudents chose </w:t>
      </w:r>
      <w:r w:rsidR="00692CC2">
        <w:rPr>
          <w:rFonts w:ascii="Cambria" w:eastAsia="Cambria" w:hAnsi="Cambria" w:cs="Cambria"/>
          <w:bCs/>
          <w:iCs/>
          <w:sz w:val="24"/>
        </w:rPr>
        <w:t>O</w:t>
      </w:r>
      <w:r w:rsidRPr="005608F1">
        <w:rPr>
          <w:rFonts w:ascii="Cambria" w:eastAsia="Cambria" w:hAnsi="Cambria" w:cs="Cambria"/>
          <w:bCs/>
          <w:iCs/>
          <w:sz w:val="24"/>
        </w:rPr>
        <w:t xml:space="preserve">ption Agree (43 %). 8 </w:t>
      </w:r>
      <w:r w:rsidR="00692CC2">
        <w:rPr>
          <w:rFonts w:ascii="Cambria" w:eastAsia="Cambria" w:hAnsi="Cambria" w:cs="Cambria"/>
          <w:bCs/>
          <w:iCs/>
          <w:sz w:val="24"/>
        </w:rPr>
        <w:t>S</w:t>
      </w:r>
      <w:r w:rsidRPr="005608F1">
        <w:rPr>
          <w:rFonts w:ascii="Cambria" w:eastAsia="Cambria" w:hAnsi="Cambria" w:cs="Cambria"/>
          <w:bCs/>
          <w:iCs/>
          <w:sz w:val="24"/>
        </w:rPr>
        <w:t xml:space="preserve">tudents </w:t>
      </w:r>
      <w:r w:rsidR="00692CC2">
        <w:rPr>
          <w:rFonts w:ascii="Cambria" w:eastAsia="Cambria" w:hAnsi="Cambria" w:cs="Cambria"/>
          <w:bCs/>
          <w:iCs/>
          <w:sz w:val="24"/>
        </w:rPr>
        <w:t>C</w:t>
      </w:r>
      <w:r w:rsidRPr="005608F1">
        <w:rPr>
          <w:rFonts w:ascii="Cambria" w:eastAsia="Cambria" w:hAnsi="Cambria" w:cs="Cambria"/>
          <w:bCs/>
          <w:iCs/>
          <w:sz w:val="24"/>
        </w:rPr>
        <w:t xml:space="preserve">hose </w:t>
      </w:r>
      <w:r w:rsidR="00692CC2">
        <w:rPr>
          <w:rFonts w:ascii="Cambria" w:eastAsia="Cambria" w:hAnsi="Cambria" w:cs="Cambria"/>
          <w:bCs/>
          <w:iCs/>
          <w:sz w:val="24"/>
        </w:rPr>
        <w:t>O</w:t>
      </w:r>
      <w:r w:rsidRPr="005608F1">
        <w:rPr>
          <w:rFonts w:ascii="Cambria" w:eastAsia="Cambria" w:hAnsi="Cambria" w:cs="Cambria"/>
          <w:bCs/>
          <w:iCs/>
          <w:sz w:val="24"/>
        </w:rPr>
        <w:t>ption Strongly Agree (16 %). 4 students chose option Disagree (8 %) and 4 students chose option Strongly disagree (8%)</w:t>
      </w:r>
    </w:p>
    <w:p w14:paraId="191806D4" w14:textId="1D4BC093" w:rsidR="00B67B14" w:rsidRPr="00621D37" w:rsidRDefault="005608F1" w:rsidP="005608F1">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highlight w:val="white"/>
        </w:rPr>
        <w:t>Item 7</w:t>
      </w:r>
    </w:p>
    <w:p w14:paraId="7E277ED9" w14:textId="77777777" w:rsidR="005608F1" w:rsidRDefault="005608F1" w:rsidP="005608F1">
      <w:pPr>
        <w:pStyle w:val="ListParagraph"/>
        <w:spacing w:after="120"/>
        <w:ind w:left="1440"/>
        <w:rPr>
          <w:rFonts w:ascii="Cambria" w:eastAsia="Cambria" w:hAnsi="Cambria" w:cs="Cambria"/>
          <w:b/>
          <w:i/>
          <w:sz w:val="24"/>
          <w:highlight w:val="white"/>
        </w:rPr>
      </w:pPr>
    </w:p>
    <w:p w14:paraId="00112E0D" w14:textId="2D7FB2D0" w:rsidR="00B67B14" w:rsidRDefault="005608F1" w:rsidP="00033167">
      <w:pPr>
        <w:pStyle w:val="ListParagraph"/>
        <w:spacing w:after="120"/>
        <w:ind w:left="1080"/>
        <w:rPr>
          <w:rFonts w:ascii="Cambria" w:eastAsia="Cambria" w:hAnsi="Cambria" w:cs="Cambria"/>
          <w:b/>
          <w:i/>
          <w:sz w:val="24"/>
          <w:highlight w:val="white"/>
        </w:rPr>
      </w:pPr>
      <w:r>
        <w:rPr>
          <w:rFonts w:ascii="Cambria" w:eastAsia="Cambria" w:hAnsi="Cambria" w:cs="Cambria"/>
          <w:b/>
          <w:i/>
          <w:noProof/>
          <w:sz w:val="24"/>
          <w:highlight w:val="white"/>
        </w:rPr>
        <w:drawing>
          <wp:inline distT="0" distB="0" distL="0" distR="0" wp14:anchorId="1EC225F6" wp14:editId="05EB4340">
            <wp:extent cx="4883150" cy="2719070"/>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83150" cy="2719070"/>
                    </a:xfrm>
                    <a:prstGeom prst="rect">
                      <a:avLst/>
                    </a:prstGeom>
                    <a:noFill/>
                  </pic:spPr>
                </pic:pic>
              </a:graphicData>
            </a:graphic>
          </wp:inline>
        </w:drawing>
      </w:r>
    </w:p>
    <w:p w14:paraId="29C5EA7B" w14:textId="28C12C8E" w:rsidR="00B67B14" w:rsidRDefault="00B67B14" w:rsidP="00033167">
      <w:pPr>
        <w:pStyle w:val="ListParagraph"/>
        <w:spacing w:after="120"/>
        <w:ind w:left="1080"/>
        <w:rPr>
          <w:rFonts w:ascii="Cambria" w:eastAsia="Cambria" w:hAnsi="Cambria" w:cs="Cambria"/>
          <w:b/>
          <w:i/>
          <w:sz w:val="24"/>
          <w:highlight w:val="white"/>
        </w:rPr>
      </w:pPr>
    </w:p>
    <w:p w14:paraId="15D6FC16" w14:textId="270CE039" w:rsidR="00B67B14" w:rsidRDefault="005608F1" w:rsidP="00033167">
      <w:pPr>
        <w:pStyle w:val="ListParagraph"/>
        <w:spacing w:after="120"/>
        <w:ind w:left="1080"/>
        <w:rPr>
          <w:rFonts w:ascii="Cambria" w:eastAsia="Cambria" w:hAnsi="Cambria" w:cs="Cambria"/>
          <w:bCs/>
          <w:iCs/>
          <w:sz w:val="24"/>
        </w:rPr>
      </w:pPr>
      <w:r w:rsidRPr="005608F1">
        <w:rPr>
          <w:rFonts w:ascii="Cambria" w:eastAsia="Cambria" w:hAnsi="Cambria" w:cs="Cambria"/>
          <w:bCs/>
          <w:iCs/>
          <w:sz w:val="24"/>
        </w:rPr>
        <w:t xml:space="preserve">Item 7, </w:t>
      </w:r>
      <w:r w:rsidR="007B2EFC">
        <w:rPr>
          <w:rFonts w:ascii="Cambria" w:eastAsia="Cambria" w:hAnsi="Cambria" w:cs="Cambria"/>
          <w:bCs/>
          <w:iCs/>
          <w:sz w:val="24"/>
        </w:rPr>
        <w:t>“</w:t>
      </w:r>
      <w:r w:rsidRPr="005608F1">
        <w:rPr>
          <w:rFonts w:ascii="Cambria" w:eastAsia="Cambria" w:hAnsi="Cambria" w:cs="Cambria"/>
          <w:bCs/>
          <w:iCs/>
          <w:sz w:val="24"/>
        </w:rPr>
        <w:t xml:space="preserve">When </w:t>
      </w:r>
      <w:r w:rsidR="007B2EFC">
        <w:rPr>
          <w:rFonts w:ascii="Cambria" w:eastAsia="Cambria" w:hAnsi="Cambria" w:cs="Cambria"/>
          <w:bCs/>
          <w:iCs/>
          <w:sz w:val="24"/>
        </w:rPr>
        <w:t>L</w:t>
      </w:r>
      <w:r w:rsidRPr="005608F1">
        <w:rPr>
          <w:rFonts w:ascii="Cambria" w:eastAsia="Cambria" w:hAnsi="Cambria" w:cs="Cambria"/>
          <w:bCs/>
          <w:iCs/>
          <w:sz w:val="24"/>
        </w:rPr>
        <w:t xml:space="preserve">istening to English, it is </w:t>
      </w:r>
      <w:r w:rsidR="007B2EFC">
        <w:rPr>
          <w:rFonts w:ascii="Cambria" w:eastAsia="Cambria" w:hAnsi="Cambria" w:cs="Cambria"/>
          <w:bCs/>
          <w:iCs/>
          <w:sz w:val="24"/>
        </w:rPr>
        <w:t>D</w:t>
      </w:r>
      <w:r w:rsidRPr="005608F1">
        <w:rPr>
          <w:rFonts w:ascii="Cambria" w:eastAsia="Cambria" w:hAnsi="Cambria" w:cs="Cambria"/>
          <w:bCs/>
          <w:iCs/>
          <w:sz w:val="24"/>
        </w:rPr>
        <w:t xml:space="preserve">ifficult to </w:t>
      </w:r>
      <w:r w:rsidR="007B2EFC">
        <w:rPr>
          <w:rFonts w:ascii="Cambria" w:eastAsia="Cambria" w:hAnsi="Cambria" w:cs="Cambria"/>
          <w:bCs/>
          <w:iCs/>
          <w:sz w:val="24"/>
        </w:rPr>
        <w:t>D</w:t>
      </w:r>
      <w:r w:rsidRPr="005608F1">
        <w:rPr>
          <w:rFonts w:ascii="Cambria" w:eastAsia="Cambria" w:hAnsi="Cambria" w:cs="Cambria"/>
          <w:bCs/>
          <w:iCs/>
          <w:sz w:val="24"/>
        </w:rPr>
        <w:t xml:space="preserve">ifferentiate the </w:t>
      </w:r>
      <w:r w:rsidR="007B2EFC">
        <w:rPr>
          <w:rFonts w:ascii="Cambria" w:eastAsia="Cambria" w:hAnsi="Cambria" w:cs="Cambria"/>
          <w:bCs/>
          <w:iCs/>
          <w:sz w:val="24"/>
        </w:rPr>
        <w:t>W</w:t>
      </w:r>
      <w:r w:rsidRPr="005608F1">
        <w:rPr>
          <w:rFonts w:ascii="Cambria" w:eastAsia="Cambria" w:hAnsi="Cambria" w:cs="Cambria"/>
          <w:bCs/>
          <w:iCs/>
          <w:sz w:val="24"/>
        </w:rPr>
        <w:t xml:space="preserve">ords from one </w:t>
      </w:r>
      <w:r w:rsidR="007B2EFC">
        <w:rPr>
          <w:rFonts w:ascii="Cambria" w:eastAsia="Cambria" w:hAnsi="Cambria" w:cs="Cambria"/>
          <w:bCs/>
          <w:iCs/>
          <w:sz w:val="24"/>
        </w:rPr>
        <w:t>A</w:t>
      </w:r>
      <w:r w:rsidRPr="005608F1">
        <w:rPr>
          <w:rFonts w:ascii="Cambria" w:eastAsia="Cambria" w:hAnsi="Cambria" w:cs="Cambria"/>
          <w:bCs/>
          <w:iCs/>
          <w:sz w:val="24"/>
        </w:rPr>
        <w:t>nother</w:t>
      </w:r>
      <w:r w:rsidR="007B2EFC">
        <w:rPr>
          <w:rFonts w:ascii="Cambria" w:eastAsia="Cambria" w:hAnsi="Cambria" w:cs="Cambria"/>
          <w:bCs/>
          <w:iCs/>
          <w:sz w:val="24"/>
        </w:rPr>
        <w:t xml:space="preserve">” </w:t>
      </w:r>
      <w:r w:rsidRPr="005608F1">
        <w:rPr>
          <w:rFonts w:ascii="Cambria" w:eastAsia="Cambria" w:hAnsi="Cambria" w:cs="Cambria"/>
          <w:bCs/>
          <w:iCs/>
          <w:sz w:val="24"/>
        </w:rPr>
        <w:t>There w</w:t>
      </w:r>
      <w:r w:rsidR="00705B1C">
        <w:rPr>
          <w:rFonts w:ascii="Cambria" w:eastAsia="Cambria" w:hAnsi="Cambria" w:cs="Cambria"/>
          <w:bCs/>
          <w:iCs/>
          <w:sz w:val="24"/>
        </w:rPr>
        <w:t>ere</w:t>
      </w:r>
      <w:r w:rsidRPr="005608F1">
        <w:rPr>
          <w:rFonts w:ascii="Cambria" w:eastAsia="Cambria" w:hAnsi="Cambria" w:cs="Cambria"/>
          <w:bCs/>
          <w:iCs/>
          <w:sz w:val="24"/>
        </w:rPr>
        <w:t xml:space="preserve"> 16 </w:t>
      </w:r>
      <w:r w:rsidR="00705B1C">
        <w:rPr>
          <w:rFonts w:ascii="Cambria" w:eastAsia="Cambria" w:hAnsi="Cambria" w:cs="Cambria"/>
          <w:bCs/>
          <w:iCs/>
          <w:sz w:val="24"/>
        </w:rPr>
        <w:t>S</w:t>
      </w:r>
      <w:r w:rsidRPr="005608F1">
        <w:rPr>
          <w:rFonts w:ascii="Cambria" w:eastAsia="Cambria" w:hAnsi="Cambria" w:cs="Cambria"/>
          <w:bCs/>
          <w:iCs/>
          <w:sz w:val="24"/>
        </w:rPr>
        <w:t xml:space="preserve">tudent who chose option Neutral (31%). 19 </w:t>
      </w:r>
      <w:r w:rsidR="00705B1C">
        <w:rPr>
          <w:rFonts w:ascii="Cambria" w:eastAsia="Cambria" w:hAnsi="Cambria" w:cs="Cambria"/>
          <w:bCs/>
          <w:iCs/>
          <w:sz w:val="24"/>
        </w:rPr>
        <w:t>S</w:t>
      </w:r>
      <w:r w:rsidRPr="005608F1">
        <w:rPr>
          <w:rFonts w:ascii="Cambria" w:eastAsia="Cambria" w:hAnsi="Cambria" w:cs="Cambria"/>
          <w:bCs/>
          <w:iCs/>
          <w:sz w:val="24"/>
        </w:rPr>
        <w:t xml:space="preserve">tudents chose </w:t>
      </w:r>
      <w:r w:rsidR="00705B1C">
        <w:rPr>
          <w:rFonts w:ascii="Cambria" w:eastAsia="Cambria" w:hAnsi="Cambria" w:cs="Cambria"/>
          <w:bCs/>
          <w:iCs/>
          <w:sz w:val="24"/>
        </w:rPr>
        <w:t>O</w:t>
      </w:r>
      <w:r w:rsidRPr="005608F1">
        <w:rPr>
          <w:rFonts w:ascii="Cambria" w:eastAsia="Cambria" w:hAnsi="Cambria" w:cs="Cambria"/>
          <w:bCs/>
          <w:iCs/>
          <w:sz w:val="24"/>
        </w:rPr>
        <w:t xml:space="preserve">ption Agree (37 %). 1 </w:t>
      </w:r>
      <w:r w:rsidR="00705B1C">
        <w:rPr>
          <w:rFonts w:ascii="Cambria" w:eastAsia="Cambria" w:hAnsi="Cambria" w:cs="Cambria"/>
          <w:bCs/>
          <w:iCs/>
          <w:sz w:val="24"/>
        </w:rPr>
        <w:t>S</w:t>
      </w:r>
      <w:r w:rsidRPr="005608F1">
        <w:rPr>
          <w:rFonts w:ascii="Cambria" w:eastAsia="Cambria" w:hAnsi="Cambria" w:cs="Cambria"/>
          <w:bCs/>
          <w:iCs/>
          <w:sz w:val="24"/>
        </w:rPr>
        <w:t xml:space="preserve">tudents chose option Strongly Agree (2 %). 10 </w:t>
      </w:r>
      <w:r w:rsidR="00705B1C">
        <w:rPr>
          <w:rFonts w:ascii="Cambria" w:eastAsia="Cambria" w:hAnsi="Cambria" w:cs="Cambria"/>
          <w:bCs/>
          <w:iCs/>
          <w:sz w:val="24"/>
        </w:rPr>
        <w:t>S</w:t>
      </w:r>
      <w:r w:rsidRPr="005608F1">
        <w:rPr>
          <w:rFonts w:ascii="Cambria" w:eastAsia="Cambria" w:hAnsi="Cambria" w:cs="Cambria"/>
          <w:bCs/>
          <w:iCs/>
          <w:sz w:val="24"/>
        </w:rPr>
        <w:t xml:space="preserve">tudents chose </w:t>
      </w:r>
      <w:r w:rsidR="00705B1C">
        <w:rPr>
          <w:rFonts w:ascii="Cambria" w:eastAsia="Cambria" w:hAnsi="Cambria" w:cs="Cambria"/>
          <w:bCs/>
          <w:iCs/>
          <w:sz w:val="24"/>
        </w:rPr>
        <w:t>O</w:t>
      </w:r>
      <w:r w:rsidRPr="005608F1">
        <w:rPr>
          <w:rFonts w:ascii="Cambria" w:eastAsia="Cambria" w:hAnsi="Cambria" w:cs="Cambria"/>
          <w:bCs/>
          <w:iCs/>
          <w:sz w:val="24"/>
        </w:rPr>
        <w:t xml:space="preserve">ption </w:t>
      </w:r>
      <w:r w:rsidR="00705B1C">
        <w:rPr>
          <w:rFonts w:ascii="Cambria" w:eastAsia="Cambria" w:hAnsi="Cambria" w:cs="Cambria"/>
          <w:bCs/>
          <w:iCs/>
          <w:sz w:val="24"/>
        </w:rPr>
        <w:t>d</w:t>
      </w:r>
      <w:r w:rsidRPr="005608F1">
        <w:rPr>
          <w:rFonts w:ascii="Cambria" w:eastAsia="Cambria" w:hAnsi="Cambria" w:cs="Cambria"/>
          <w:bCs/>
          <w:iCs/>
          <w:sz w:val="24"/>
        </w:rPr>
        <w:t xml:space="preserve">isagree (20 %) and 5 </w:t>
      </w:r>
      <w:r w:rsidR="00705B1C">
        <w:rPr>
          <w:rFonts w:ascii="Cambria" w:eastAsia="Cambria" w:hAnsi="Cambria" w:cs="Cambria"/>
          <w:bCs/>
          <w:iCs/>
          <w:sz w:val="24"/>
        </w:rPr>
        <w:t>S</w:t>
      </w:r>
      <w:r w:rsidRPr="005608F1">
        <w:rPr>
          <w:rFonts w:ascii="Cambria" w:eastAsia="Cambria" w:hAnsi="Cambria" w:cs="Cambria"/>
          <w:bCs/>
          <w:iCs/>
          <w:sz w:val="24"/>
        </w:rPr>
        <w:t>tudents chose option Strongly disagree (10%).</w:t>
      </w:r>
    </w:p>
    <w:p w14:paraId="15A093B9" w14:textId="77777777" w:rsidR="005608F1" w:rsidRDefault="005608F1" w:rsidP="00033167">
      <w:pPr>
        <w:pStyle w:val="ListParagraph"/>
        <w:spacing w:after="120"/>
        <w:ind w:left="1080"/>
        <w:rPr>
          <w:rFonts w:ascii="Cambria" w:eastAsia="Cambria" w:hAnsi="Cambria" w:cs="Cambria"/>
          <w:bCs/>
          <w:iCs/>
          <w:sz w:val="24"/>
        </w:rPr>
      </w:pPr>
    </w:p>
    <w:p w14:paraId="06B8C8E5" w14:textId="6E1BF2B5" w:rsidR="005608F1" w:rsidRPr="00621D37" w:rsidRDefault="005608F1" w:rsidP="005608F1">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highlight w:val="white"/>
        </w:rPr>
        <w:lastRenderedPageBreak/>
        <w:t>Item 8</w:t>
      </w:r>
    </w:p>
    <w:p w14:paraId="413AFAE5" w14:textId="77777777" w:rsidR="005608F1" w:rsidRPr="005608F1" w:rsidRDefault="005608F1" w:rsidP="005608F1">
      <w:pPr>
        <w:pStyle w:val="ListParagraph"/>
        <w:spacing w:after="120"/>
        <w:ind w:left="1440"/>
        <w:rPr>
          <w:rFonts w:ascii="Cambria" w:eastAsia="Cambria" w:hAnsi="Cambria" w:cs="Cambria"/>
          <w:bCs/>
          <w:iCs/>
          <w:sz w:val="24"/>
          <w:highlight w:val="white"/>
        </w:rPr>
      </w:pPr>
    </w:p>
    <w:p w14:paraId="31610F1D" w14:textId="08509875" w:rsidR="00B67B14" w:rsidRDefault="005608F1" w:rsidP="00033167">
      <w:pPr>
        <w:pStyle w:val="ListParagraph"/>
        <w:spacing w:after="120"/>
        <w:ind w:left="1080"/>
        <w:rPr>
          <w:rFonts w:ascii="Cambria" w:eastAsia="Cambria" w:hAnsi="Cambria" w:cs="Cambria"/>
          <w:b/>
          <w:i/>
          <w:sz w:val="24"/>
          <w:highlight w:val="white"/>
        </w:rPr>
      </w:pPr>
      <w:r>
        <w:rPr>
          <w:rFonts w:ascii="Cambria" w:eastAsia="Cambria" w:hAnsi="Cambria" w:cs="Cambria"/>
          <w:b/>
          <w:i/>
          <w:noProof/>
          <w:sz w:val="24"/>
          <w:highlight w:val="white"/>
        </w:rPr>
        <w:drawing>
          <wp:inline distT="0" distB="0" distL="0" distR="0" wp14:anchorId="30477864" wp14:editId="7AED9A97">
            <wp:extent cx="4883150" cy="2719070"/>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83150" cy="2719070"/>
                    </a:xfrm>
                    <a:prstGeom prst="rect">
                      <a:avLst/>
                    </a:prstGeom>
                    <a:noFill/>
                  </pic:spPr>
                </pic:pic>
              </a:graphicData>
            </a:graphic>
          </wp:inline>
        </w:drawing>
      </w:r>
    </w:p>
    <w:p w14:paraId="1853D07C" w14:textId="6271F1B2" w:rsidR="00B67B14" w:rsidRDefault="00B67B14" w:rsidP="00033167">
      <w:pPr>
        <w:pStyle w:val="ListParagraph"/>
        <w:spacing w:after="120"/>
        <w:ind w:left="1080"/>
        <w:rPr>
          <w:rFonts w:ascii="Cambria" w:eastAsia="Cambria" w:hAnsi="Cambria" w:cs="Cambria"/>
          <w:b/>
          <w:i/>
          <w:sz w:val="24"/>
          <w:highlight w:val="white"/>
        </w:rPr>
      </w:pPr>
    </w:p>
    <w:p w14:paraId="485232E6" w14:textId="3360E5D0" w:rsidR="00B67B14" w:rsidRDefault="005608F1" w:rsidP="00033167">
      <w:pPr>
        <w:pStyle w:val="ListParagraph"/>
        <w:spacing w:after="120"/>
        <w:ind w:left="1080"/>
        <w:rPr>
          <w:rFonts w:ascii="Cambria" w:eastAsia="Cambria" w:hAnsi="Cambria" w:cs="Cambria"/>
          <w:bCs/>
          <w:iCs/>
          <w:sz w:val="24"/>
        </w:rPr>
      </w:pPr>
      <w:r w:rsidRPr="005608F1">
        <w:rPr>
          <w:rFonts w:ascii="Cambria" w:eastAsia="Cambria" w:hAnsi="Cambria" w:cs="Cambria"/>
          <w:bCs/>
          <w:iCs/>
          <w:sz w:val="24"/>
        </w:rPr>
        <w:t xml:space="preserve">Item 8, </w:t>
      </w:r>
      <w:r w:rsidR="007B2EFC">
        <w:rPr>
          <w:rFonts w:ascii="Cambria" w:eastAsia="Cambria" w:hAnsi="Cambria" w:cs="Cambria"/>
          <w:bCs/>
          <w:iCs/>
          <w:sz w:val="24"/>
        </w:rPr>
        <w:t>“</w:t>
      </w:r>
      <w:r w:rsidRPr="005608F1">
        <w:rPr>
          <w:rFonts w:ascii="Cambria" w:eastAsia="Cambria" w:hAnsi="Cambria" w:cs="Cambria"/>
          <w:bCs/>
          <w:iCs/>
          <w:sz w:val="24"/>
        </w:rPr>
        <w:t xml:space="preserve">When the English </w:t>
      </w:r>
      <w:r w:rsidR="007B2EFC">
        <w:rPr>
          <w:rFonts w:ascii="Cambria" w:eastAsia="Cambria" w:hAnsi="Cambria" w:cs="Cambria"/>
          <w:bCs/>
          <w:iCs/>
          <w:sz w:val="24"/>
        </w:rPr>
        <w:t>A</w:t>
      </w:r>
      <w:r w:rsidRPr="005608F1">
        <w:rPr>
          <w:rFonts w:ascii="Cambria" w:eastAsia="Cambria" w:hAnsi="Cambria" w:cs="Cambria"/>
          <w:bCs/>
          <w:iCs/>
          <w:sz w:val="24"/>
        </w:rPr>
        <w:t xml:space="preserve">udio is very fast, I </w:t>
      </w:r>
      <w:r w:rsidR="007B2EFC">
        <w:rPr>
          <w:rFonts w:ascii="Cambria" w:eastAsia="Cambria" w:hAnsi="Cambria" w:cs="Cambria"/>
          <w:bCs/>
          <w:iCs/>
          <w:sz w:val="24"/>
        </w:rPr>
        <w:t>W</w:t>
      </w:r>
      <w:r w:rsidRPr="005608F1">
        <w:rPr>
          <w:rFonts w:ascii="Cambria" w:eastAsia="Cambria" w:hAnsi="Cambria" w:cs="Cambria"/>
          <w:bCs/>
          <w:iCs/>
          <w:sz w:val="24"/>
        </w:rPr>
        <w:t xml:space="preserve">orry that I might not </w:t>
      </w:r>
      <w:r w:rsidR="007B2EFC">
        <w:rPr>
          <w:rFonts w:ascii="Cambria" w:eastAsia="Cambria" w:hAnsi="Cambria" w:cs="Cambria"/>
          <w:bCs/>
          <w:iCs/>
          <w:sz w:val="24"/>
        </w:rPr>
        <w:t>U</w:t>
      </w:r>
      <w:r w:rsidRPr="005608F1">
        <w:rPr>
          <w:rFonts w:ascii="Cambria" w:eastAsia="Cambria" w:hAnsi="Cambria" w:cs="Cambria"/>
          <w:bCs/>
          <w:iCs/>
          <w:sz w:val="24"/>
        </w:rPr>
        <w:t>nderstand all of it</w:t>
      </w:r>
      <w:r w:rsidR="007B2EFC">
        <w:rPr>
          <w:rFonts w:ascii="Cambria" w:eastAsia="Cambria" w:hAnsi="Cambria" w:cs="Cambria"/>
          <w:bCs/>
          <w:iCs/>
          <w:sz w:val="24"/>
        </w:rPr>
        <w:t>”</w:t>
      </w:r>
      <w:r w:rsidRPr="005608F1">
        <w:rPr>
          <w:rFonts w:ascii="Cambria" w:eastAsia="Cambria" w:hAnsi="Cambria" w:cs="Cambria"/>
          <w:bCs/>
          <w:iCs/>
          <w:sz w:val="24"/>
        </w:rPr>
        <w:t>, There w</w:t>
      </w:r>
      <w:r w:rsidR="00705B1C">
        <w:rPr>
          <w:rFonts w:ascii="Cambria" w:eastAsia="Cambria" w:hAnsi="Cambria" w:cs="Cambria"/>
          <w:bCs/>
          <w:iCs/>
          <w:sz w:val="24"/>
        </w:rPr>
        <w:t>ere</w:t>
      </w:r>
      <w:r w:rsidRPr="005608F1">
        <w:rPr>
          <w:rFonts w:ascii="Cambria" w:eastAsia="Cambria" w:hAnsi="Cambria" w:cs="Cambria"/>
          <w:bCs/>
          <w:iCs/>
          <w:sz w:val="24"/>
        </w:rPr>
        <w:t xml:space="preserve"> 10 </w:t>
      </w:r>
      <w:r w:rsidR="00705B1C">
        <w:rPr>
          <w:rFonts w:ascii="Cambria" w:eastAsia="Cambria" w:hAnsi="Cambria" w:cs="Cambria"/>
          <w:bCs/>
          <w:iCs/>
          <w:sz w:val="24"/>
        </w:rPr>
        <w:t>S</w:t>
      </w:r>
      <w:r w:rsidRPr="005608F1">
        <w:rPr>
          <w:rFonts w:ascii="Cambria" w:eastAsia="Cambria" w:hAnsi="Cambria" w:cs="Cambria"/>
          <w:bCs/>
          <w:iCs/>
          <w:sz w:val="24"/>
        </w:rPr>
        <w:t xml:space="preserve">tudent who chose </w:t>
      </w:r>
      <w:r w:rsidR="00705B1C">
        <w:rPr>
          <w:rFonts w:ascii="Cambria" w:eastAsia="Cambria" w:hAnsi="Cambria" w:cs="Cambria"/>
          <w:bCs/>
          <w:iCs/>
          <w:sz w:val="24"/>
        </w:rPr>
        <w:t>O</w:t>
      </w:r>
      <w:r w:rsidRPr="005608F1">
        <w:rPr>
          <w:rFonts w:ascii="Cambria" w:eastAsia="Cambria" w:hAnsi="Cambria" w:cs="Cambria"/>
          <w:bCs/>
          <w:iCs/>
          <w:sz w:val="24"/>
        </w:rPr>
        <w:t xml:space="preserve">ption </w:t>
      </w:r>
      <w:r w:rsidR="00705B1C">
        <w:rPr>
          <w:rFonts w:ascii="Cambria" w:eastAsia="Cambria" w:hAnsi="Cambria" w:cs="Cambria"/>
          <w:bCs/>
          <w:iCs/>
          <w:sz w:val="24"/>
        </w:rPr>
        <w:t>n</w:t>
      </w:r>
      <w:r w:rsidRPr="005608F1">
        <w:rPr>
          <w:rFonts w:ascii="Cambria" w:eastAsia="Cambria" w:hAnsi="Cambria" w:cs="Cambria"/>
          <w:bCs/>
          <w:iCs/>
          <w:sz w:val="24"/>
        </w:rPr>
        <w:t xml:space="preserve">eutral (20%). 19 </w:t>
      </w:r>
      <w:r w:rsidR="00705B1C">
        <w:rPr>
          <w:rFonts w:ascii="Cambria" w:eastAsia="Cambria" w:hAnsi="Cambria" w:cs="Cambria"/>
          <w:bCs/>
          <w:iCs/>
          <w:sz w:val="24"/>
        </w:rPr>
        <w:t>S</w:t>
      </w:r>
      <w:r w:rsidRPr="005608F1">
        <w:rPr>
          <w:rFonts w:ascii="Cambria" w:eastAsia="Cambria" w:hAnsi="Cambria" w:cs="Cambria"/>
          <w:bCs/>
          <w:iCs/>
          <w:sz w:val="24"/>
        </w:rPr>
        <w:t xml:space="preserve">tudents chose option </w:t>
      </w:r>
      <w:r w:rsidR="00705B1C">
        <w:rPr>
          <w:rFonts w:ascii="Cambria" w:eastAsia="Cambria" w:hAnsi="Cambria" w:cs="Cambria"/>
          <w:bCs/>
          <w:iCs/>
          <w:sz w:val="24"/>
        </w:rPr>
        <w:t>a</w:t>
      </w:r>
      <w:r w:rsidRPr="005608F1">
        <w:rPr>
          <w:rFonts w:ascii="Cambria" w:eastAsia="Cambria" w:hAnsi="Cambria" w:cs="Cambria"/>
          <w:bCs/>
          <w:iCs/>
          <w:sz w:val="24"/>
        </w:rPr>
        <w:t xml:space="preserve">gree (37 %). 19 </w:t>
      </w:r>
      <w:r w:rsidR="00705B1C">
        <w:rPr>
          <w:rFonts w:ascii="Cambria" w:eastAsia="Cambria" w:hAnsi="Cambria" w:cs="Cambria"/>
          <w:bCs/>
          <w:iCs/>
          <w:sz w:val="24"/>
        </w:rPr>
        <w:t>S</w:t>
      </w:r>
      <w:r w:rsidRPr="005608F1">
        <w:rPr>
          <w:rFonts w:ascii="Cambria" w:eastAsia="Cambria" w:hAnsi="Cambria" w:cs="Cambria"/>
          <w:bCs/>
          <w:iCs/>
          <w:sz w:val="24"/>
        </w:rPr>
        <w:t xml:space="preserve">tudents </w:t>
      </w:r>
      <w:r w:rsidR="00705B1C">
        <w:rPr>
          <w:rFonts w:ascii="Cambria" w:eastAsia="Cambria" w:hAnsi="Cambria" w:cs="Cambria"/>
          <w:bCs/>
          <w:iCs/>
          <w:sz w:val="24"/>
        </w:rPr>
        <w:t>C</w:t>
      </w:r>
      <w:r w:rsidRPr="005608F1">
        <w:rPr>
          <w:rFonts w:ascii="Cambria" w:eastAsia="Cambria" w:hAnsi="Cambria" w:cs="Cambria"/>
          <w:bCs/>
          <w:iCs/>
          <w:sz w:val="24"/>
        </w:rPr>
        <w:t xml:space="preserve">hose option </w:t>
      </w:r>
      <w:r w:rsidR="00705B1C">
        <w:rPr>
          <w:rFonts w:ascii="Cambria" w:eastAsia="Cambria" w:hAnsi="Cambria" w:cs="Cambria"/>
          <w:bCs/>
          <w:iCs/>
          <w:sz w:val="24"/>
        </w:rPr>
        <w:t>s</w:t>
      </w:r>
      <w:r w:rsidRPr="005608F1">
        <w:rPr>
          <w:rFonts w:ascii="Cambria" w:eastAsia="Cambria" w:hAnsi="Cambria" w:cs="Cambria"/>
          <w:bCs/>
          <w:iCs/>
          <w:sz w:val="24"/>
        </w:rPr>
        <w:t xml:space="preserve">trongly Agree (37%). 2 </w:t>
      </w:r>
      <w:r w:rsidR="00705B1C">
        <w:rPr>
          <w:rFonts w:ascii="Cambria" w:eastAsia="Cambria" w:hAnsi="Cambria" w:cs="Cambria"/>
          <w:bCs/>
          <w:iCs/>
          <w:sz w:val="24"/>
        </w:rPr>
        <w:t>S</w:t>
      </w:r>
      <w:r w:rsidRPr="005608F1">
        <w:rPr>
          <w:rFonts w:ascii="Cambria" w:eastAsia="Cambria" w:hAnsi="Cambria" w:cs="Cambria"/>
          <w:bCs/>
          <w:iCs/>
          <w:sz w:val="24"/>
        </w:rPr>
        <w:t xml:space="preserve">tudents chose option </w:t>
      </w:r>
      <w:r w:rsidR="00705B1C">
        <w:rPr>
          <w:rFonts w:ascii="Cambria" w:eastAsia="Cambria" w:hAnsi="Cambria" w:cs="Cambria"/>
          <w:bCs/>
          <w:iCs/>
          <w:sz w:val="24"/>
        </w:rPr>
        <w:t>d</w:t>
      </w:r>
      <w:r w:rsidRPr="005608F1">
        <w:rPr>
          <w:rFonts w:ascii="Cambria" w:eastAsia="Cambria" w:hAnsi="Cambria" w:cs="Cambria"/>
          <w:bCs/>
          <w:iCs/>
          <w:sz w:val="24"/>
        </w:rPr>
        <w:t xml:space="preserve">isagree (4 %) and 1 </w:t>
      </w:r>
      <w:r w:rsidR="00705B1C">
        <w:rPr>
          <w:rFonts w:ascii="Cambria" w:eastAsia="Cambria" w:hAnsi="Cambria" w:cs="Cambria"/>
          <w:bCs/>
          <w:iCs/>
          <w:sz w:val="24"/>
        </w:rPr>
        <w:t>S</w:t>
      </w:r>
      <w:r w:rsidRPr="005608F1">
        <w:rPr>
          <w:rFonts w:ascii="Cambria" w:eastAsia="Cambria" w:hAnsi="Cambria" w:cs="Cambria"/>
          <w:bCs/>
          <w:iCs/>
          <w:sz w:val="24"/>
        </w:rPr>
        <w:t xml:space="preserve">tudents chose option </w:t>
      </w:r>
      <w:r w:rsidR="00705B1C">
        <w:rPr>
          <w:rFonts w:ascii="Cambria" w:eastAsia="Cambria" w:hAnsi="Cambria" w:cs="Cambria"/>
          <w:bCs/>
          <w:iCs/>
          <w:sz w:val="24"/>
        </w:rPr>
        <w:t>s</w:t>
      </w:r>
      <w:r w:rsidRPr="005608F1">
        <w:rPr>
          <w:rFonts w:ascii="Cambria" w:eastAsia="Cambria" w:hAnsi="Cambria" w:cs="Cambria"/>
          <w:bCs/>
          <w:iCs/>
          <w:sz w:val="24"/>
        </w:rPr>
        <w:t>trongly disagree (2%).</w:t>
      </w:r>
    </w:p>
    <w:p w14:paraId="463E5406" w14:textId="57D072D3" w:rsidR="005608F1" w:rsidRPr="00621D37" w:rsidRDefault="005608F1" w:rsidP="005608F1">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rPr>
        <w:t>Item 9</w:t>
      </w:r>
    </w:p>
    <w:p w14:paraId="72D1F73E" w14:textId="118C2092" w:rsidR="00B830FB" w:rsidRPr="00B830FB" w:rsidRDefault="00B830FB" w:rsidP="00B830FB">
      <w:pPr>
        <w:spacing w:after="120"/>
        <w:ind w:left="1080"/>
        <w:rPr>
          <w:rFonts w:ascii="Cambria" w:eastAsia="Cambria" w:hAnsi="Cambria" w:cs="Cambria"/>
          <w:bCs/>
          <w:iCs/>
          <w:sz w:val="24"/>
          <w:highlight w:val="white"/>
        </w:rPr>
      </w:pPr>
      <w:r>
        <w:rPr>
          <w:rFonts w:ascii="Cambria" w:eastAsia="Cambria" w:hAnsi="Cambria" w:cs="Cambria"/>
          <w:bCs/>
          <w:iCs/>
          <w:noProof/>
          <w:sz w:val="24"/>
          <w:highlight w:val="white"/>
        </w:rPr>
        <w:drawing>
          <wp:inline distT="0" distB="0" distL="0" distR="0" wp14:anchorId="3A1D70FC" wp14:editId="1367D612">
            <wp:extent cx="4883150" cy="2719070"/>
            <wp:effectExtent l="0" t="0" r="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83150" cy="2719070"/>
                    </a:xfrm>
                    <a:prstGeom prst="rect">
                      <a:avLst/>
                    </a:prstGeom>
                    <a:noFill/>
                  </pic:spPr>
                </pic:pic>
              </a:graphicData>
            </a:graphic>
          </wp:inline>
        </w:drawing>
      </w:r>
    </w:p>
    <w:p w14:paraId="462A6A59" w14:textId="643EAA14" w:rsidR="00B67B14" w:rsidRDefault="00B67B14" w:rsidP="00033167">
      <w:pPr>
        <w:pStyle w:val="ListParagraph"/>
        <w:spacing w:after="120"/>
        <w:ind w:left="1080"/>
        <w:rPr>
          <w:rFonts w:ascii="Cambria" w:eastAsia="Cambria" w:hAnsi="Cambria" w:cs="Cambria"/>
          <w:b/>
          <w:i/>
          <w:sz w:val="24"/>
          <w:highlight w:val="white"/>
        </w:rPr>
      </w:pPr>
    </w:p>
    <w:p w14:paraId="530FA19F" w14:textId="3336ED23" w:rsidR="00B67B14" w:rsidRDefault="00B830FB" w:rsidP="00033167">
      <w:pPr>
        <w:pStyle w:val="ListParagraph"/>
        <w:spacing w:after="120"/>
        <w:ind w:left="1080"/>
        <w:rPr>
          <w:rFonts w:ascii="Cambria" w:eastAsia="Cambria" w:hAnsi="Cambria" w:cs="Cambria"/>
          <w:bCs/>
          <w:iCs/>
          <w:sz w:val="24"/>
        </w:rPr>
      </w:pPr>
      <w:r w:rsidRPr="00B830FB">
        <w:rPr>
          <w:rFonts w:ascii="Cambria" w:eastAsia="Cambria" w:hAnsi="Cambria" w:cs="Cambria"/>
          <w:bCs/>
          <w:iCs/>
          <w:sz w:val="24"/>
        </w:rPr>
        <w:t xml:space="preserve">Item 9, </w:t>
      </w:r>
      <w:r w:rsidR="00E33905">
        <w:rPr>
          <w:rFonts w:ascii="Cambria" w:eastAsia="Cambria" w:hAnsi="Cambria" w:cs="Cambria"/>
          <w:bCs/>
          <w:iCs/>
          <w:sz w:val="24"/>
        </w:rPr>
        <w:t>“</w:t>
      </w:r>
      <w:r w:rsidRPr="00B830FB">
        <w:rPr>
          <w:rFonts w:ascii="Cambria" w:eastAsia="Cambria" w:hAnsi="Cambria" w:cs="Cambria"/>
          <w:bCs/>
          <w:iCs/>
          <w:sz w:val="24"/>
        </w:rPr>
        <w:t xml:space="preserve">I </w:t>
      </w:r>
      <w:r w:rsidR="00E33905">
        <w:rPr>
          <w:rFonts w:ascii="Cambria" w:eastAsia="Cambria" w:hAnsi="Cambria" w:cs="Cambria"/>
          <w:bCs/>
          <w:iCs/>
          <w:sz w:val="24"/>
        </w:rPr>
        <w:t>G</w:t>
      </w:r>
      <w:r w:rsidRPr="00B830FB">
        <w:rPr>
          <w:rFonts w:ascii="Cambria" w:eastAsia="Cambria" w:hAnsi="Cambria" w:cs="Cambria"/>
          <w:bCs/>
          <w:iCs/>
          <w:sz w:val="24"/>
        </w:rPr>
        <w:t xml:space="preserve">et </w:t>
      </w:r>
      <w:r w:rsidR="00E33905">
        <w:rPr>
          <w:rFonts w:ascii="Cambria" w:eastAsia="Cambria" w:hAnsi="Cambria" w:cs="Cambria"/>
          <w:bCs/>
          <w:iCs/>
          <w:sz w:val="24"/>
        </w:rPr>
        <w:t>W</w:t>
      </w:r>
      <w:r w:rsidRPr="00B830FB">
        <w:rPr>
          <w:rFonts w:ascii="Cambria" w:eastAsia="Cambria" w:hAnsi="Cambria" w:cs="Cambria"/>
          <w:bCs/>
          <w:iCs/>
          <w:sz w:val="24"/>
        </w:rPr>
        <w:t xml:space="preserve">orried when I have </w:t>
      </w:r>
      <w:r w:rsidR="00E33905">
        <w:rPr>
          <w:rFonts w:ascii="Cambria" w:eastAsia="Cambria" w:hAnsi="Cambria" w:cs="Cambria"/>
          <w:bCs/>
          <w:iCs/>
          <w:sz w:val="24"/>
        </w:rPr>
        <w:t>L</w:t>
      </w:r>
      <w:r w:rsidRPr="00B830FB">
        <w:rPr>
          <w:rFonts w:ascii="Cambria" w:eastAsia="Cambria" w:hAnsi="Cambria" w:cs="Cambria"/>
          <w:bCs/>
          <w:iCs/>
          <w:sz w:val="24"/>
        </w:rPr>
        <w:t xml:space="preserve">ittle time to think about what I hear in English </w:t>
      </w:r>
      <w:r w:rsidR="00E33905">
        <w:rPr>
          <w:rFonts w:ascii="Cambria" w:eastAsia="Cambria" w:hAnsi="Cambria" w:cs="Cambria"/>
          <w:bCs/>
          <w:iCs/>
          <w:sz w:val="24"/>
        </w:rPr>
        <w:t>L</w:t>
      </w:r>
      <w:r w:rsidRPr="00B830FB">
        <w:rPr>
          <w:rFonts w:ascii="Cambria" w:eastAsia="Cambria" w:hAnsi="Cambria" w:cs="Cambria"/>
          <w:bCs/>
          <w:iCs/>
          <w:sz w:val="24"/>
        </w:rPr>
        <w:t>istening</w:t>
      </w:r>
      <w:r w:rsidR="00E33905">
        <w:rPr>
          <w:rFonts w:ascii="Cambria" w:eastAsia="Cambria" w:hAnsi="Cambria" w:cs="Cambria"/>
          <w:bCs/>
          <w:iCs/>
          <w:sz w:val="24"/>
        </w:rPr>
        <w:t>”</w:t>
      </w:r>
      <w:r w:rsidRPr="00B830FB">
        <w:rPr>
          <w:rFonts w:ascii="Cambria" w:eastAsia="Cambria" w:hAnsi="Cambria" w:cs="Cambria"/>
          <w:bCs/>
          <w:iCs/>
          <w:sz w:val="24"/>
        </w:rPr>
        <w:t xml:space="preserve">, There was 14 </w:t>
      </w:r>
      <w:r w:rsidR="00705B1C">
        <w:rPr>
          <w:rFonts w:ascii="Cambria" w:eastAsia="Cambria" w:hAnsi="Cambria" w:cs="Cambria"/>
          <w:bCs/>
          <w:iCs/>
          <w:sz w:val="24"/>
        </w:rPr>
        <w:t>S</w:t>
      </w:r>
      <w:r w:rsidRPr="00B830FB">
        <w:rPr>
          <w:rFonts w:ascii="Cambria" w:eastAsia="Cambria" w:hAnsi="Cambria" w:cs="Cambria"/>
          <w:bCs/>
          <w:iCs/>
          <w:sz w:val="24"/>
        </w:rPr>
        <w:t xml:space="preserve">tudent who </w:t>
      </w:r>
      <w:r w:rsidR="00705B1C">
        <w:rPr>
          <w:rFonts w:ascii="Cambria" w:eastAsia="Cambria" w:hAnsi="Cambria" w:cs="Cambria"/>
          <w:bCs/>
          <w:iCs/>
          <w:sz w:val="24"/>
        </w:rPr>
        <w:t>C</w:t>
      </w:r>
      <w:r w:rsidRPr="00B830FB">
        <w:rPr>
          <w:rFonts w:ascii="Cambria" w:eastAsia="Cambria" w:hAnsi="Cambria" w:cs="Cambria"/>
          <w:bCs/>
          <w:iCs/>
          <w:sz w:val="24"/>
        </w:rPr>
        <w:t xml:space="preserve">hose </w:t>
      </w:r>
      <w:r w:rsidR="00705B1C">
        <w:rPr>
          <w:rFonts w:ascii="Cambria" w:eastAsia="Cambria" w:hAnsi="Cambria" w:cs="Cambria"/>
          <w:bCs/>
          <w:iCs/>
          <w:sz w:val="24"/>
        </w:rPr>
        <w:t>O</w:t>
      </w:r>
      <w:r w:rsidRPr="00B830FB">
        <w:rPr>
          <w:rFonts w:ascii="Cambria" w:eastAsia="Cambria" w:hAnsi="Cambria" w:cs="Cambria"/>
          <w:bCs/>
          <w:iCs/>
          <w:sz w:val="24"/>
        </w:rPr>
        <w:t xml:space="preserve">ption </w:t>
      </w:r>
      <w:r w:rsidR="00705B1C">
        <w:rPr>
          <w:rFonts w:ascii="Cambria" w:eastAsia="Cambria" w:hAnsi="Cambria" w:cs="Cambria"/>
          <w:bCs/>
          <w:iCs/>
          <w:sz w:val="24"/>
        </w:rPr>
        <w:t>n</w:t>
      </w:r>
      <w:r w:rsidRPr="00B830FB">
        <w:rPr>
          <w:rFonts w:ascii="Cambria" w:eastAsia="Cambria" w:hAnsi="Cambria" w:cs="Cambria"/>
          <w:bCs/>
          <w:iCs/>
          <w:sz w:val="24"/>
        </w:rPr>
        <w:t xml:space="preserve">eutral (27%). 24 </w:t>
      </w:r>
      <w:r w:rsidR="00705B1C">
        <w:rPr>
          <w:rFonts w:ascii="Cambria" w:eastAsia="Cambria" w:hAnsi="Cambria" w:cs="Cambria"/>
          <w:bCs/>
          <w:iCs/>
          <w:sz w:val="24"/>
        </w:rPr>
        <w:t>S</w:t>
      </w:r>
      <w:r w:rsidRPr="00B830FB">
        <w:rPr>
          <w:rFonts w:ascii="Cambria" w:eastAsia="Cambria" w:hAnsi="Cambria" w:cs="Cambria"/>
          <w:bCs/>
          <w:iCs/>
          <w:sz w:val="24"/>
        </w:rPr>
        <w:t xml:space="preserve">tudents </w:t>
      </w:r>
      <w:r w:rsidR="00705B1C">
        <w:rPr>
          <w:rFonts w:ascii="Cambria" w:eastAsia="Cambria" w:hAnsi="Cambria" w:cs="Cambria"/>
          <w:bCs/>
          <w:iCs/>
          <w:sz w:val="24"/>
        </w:rPr>
        <w:t>C</w:t>
      </w:r>
      <w:r w:rsidRPr="00B830FB">
        <w:rPr>
          <w:rFonts w:ascii="Cambria" w:eastAsia="Cambria" w:hAnsi="Cambria" w:cs="Cambria"/>
          <w:bCs/>
          <w:iCs/>
          <w:sz w:val="24"/>
        </w:rPr>
        <w:t xml:space="preserve">hose option </w:t>
      </w:r>
      <w:r w:rsidR="00705B1C">
        <w:rPr>
          <w:rFonts w:ascii="Cambria" w:eastAsia="Cambria" w:hAnsi="Cambria" w:cs="Cambria"/>
          <w:bCs/>
          <w:iCs/>
          <w:sz w:val="24"/>
        </w:rPr>
        <w:t>a</w:t>
      </w:r>
      <w:r w:rsidRPr="00B830FB">
        <w:rPr>
          <w:rFonts w:ascii="Cambria" w:eastAsia="Cambria" w:hAnsi="Cambria" w:cs="Cambria"/>
          <w:bCs/>
          <w:iCs/>
          <w:sz w:val="24"/>
        </w:rPr>
        <w:t xml:space="preserve">gree (47 %). 8 </w:t>
      </w:r>
      <w:r w:rsidR="00705B1C">
        <w:rPr>
          <w:rFonts w:ascii="Cambria" w:eastAsia="Cambria" w:hAnsi="Cambria" w:cs="Cambria"/>
          <w:bCs/>
          <w:iCs/>
          <w:sz w:val="24"/>
        </w:rPr>
        <w:t>S</w:t>
      </w:r>
      <w:r w:rsidRPr="00B830FB">
        <w:rPr>
          <w:rFonts w:ascii="Cambria" w:eastAsia="Cambria" w:hAnsi="Cambria" w:cs="Cambria"/>
          <w:bCs/>
          <w:iCs/>
          <w:sz w:val="24"/>
        </w:rPr>
        <w:t xml:space="preserve">tudents chose </w:t>
      </w:r>
      <w:r w:rsidR="00705B1C">
        <w:rPr>
          <w:rFonts w:ascii="Cambria" w:eastAsia="Cambria" w:hAnsi="Cambria" w:cs="Cambria"/>
          <w:bCs/>
          <w:iCs/>
          <w:sz w:val="24"/>
        </w:rPr>
        <w:t>O</w:t>
      </w:r>
      <w:r w:rsidRPr="00B830FB">
        <w:rPr>
          <w:rFonts w:ascii="Cambria" w:eastAsia="Cambria" w:hAnsi="Cambria" w:cs="Cambria"/>
          <w:bCs/>
          <w:iCs/>
          <w:sz w:val="24"/>
        </w:rPr>
        <w:t xml:space="preserve">ption Strongly Agree (16%). 4 students chose option Disagree (8%) and 1 </w:t>
      </w:r>
      <w:r w:rsidR="00D71ABE">
        <w:rPr>
          <w:rFonts w:ascii="Cambria" w:eastAsia="Cambria" w:hAnsi="Cambria" w:cs="Cambria"/>
          <w:bCs/>
          <w:iCs/>
          <w:sz w:val="24"/>
        </w:rPr>
        <w:t>S</w:t>
      </w:r>
      <w:r w:rsidRPr="00B830FB">
        <w:rPr>
          <w:rFonts w:ascii="Cambria" w:eastAsia="Cambria" w:hAnsi="Cambria" w:cs="Cambria"/>
          <w:bCs/>
          <w:iCs/>
          <w:sz w:val="24"/>
        </w:rPr>
        <w:t xml:space="preserve">tudents chose </w:t>
      </w:r>
      <w:r w:rsidR="00705B1C">
        <w:rPr>
          <w:rFonts w:ascii="Cambria" w:eastAsia="Cambria" w:hAnsi="Cambria" w:cs="Cambria"/>
          <w:bCs/>
          <w:iCs/>
          <w:sz w:val="24"/>
        </w:rPr>
        <w:t>O</w:t>
      </w:r>
      <w:r w:rsidRPr="00B830FB">
        <w:rPr>
          <w:rFonts w:ascii="Cambria" w:eastAsia="Cambria" w:hAnsi="Cambria" w:cs="Cambria"/>
          <w:bCs/>
          <w:iCs/>
          <w:sz w:val="24"/>
        </w:rPr>
        <w:t xml:space="preserve">ption </w:t>
      </w:r>
      <w:r w:rsidR="00D71ABE">
        <w:rPr>
          <w:rFonts w:ascii="Cambria" w:eastAsia="Cambria" w:hAnsi="Cambria" w:cs="Cambria"/>
          <w:bCs/>
          <w:iCs/>
          <w:sz w:val="24"/>
        </w:rPr>
        <w:t>s</w:t>
      </w:r>
      <w:r w:rsidRPr="00B830FB">
        <w:rPr>
          <w:rFonts w:ascii="Cambria" w:eastAsia="Cambria" w:hAnsi="Cambria" w:cs="Cambria"/>
          <w:bCs/>
          <w:iCs/>
          <w:sz w:val="24"/>
        </w:rPr>
        <w:t xml:space="preserve">trongly </w:t>
      </w:r>
      <w:r w:rsidR="00705B1C">
        <w:rPr>
          <w:rFonts w:ascii="Cambria" w:eastAsia="Cambria" w:hAnsi="Cambria" w:cs="Cambria"/>
          <w:bCs/>
          <w:iCs/>
          <w:sz w:val="24"/>
        </w:rPr>
        <w:t>D</w:t>
      </w:r>
      <w:r w:rsidRPr="00B830FB">
        <w:rPr>
          <w:rFonts w:ascii="Cambria" w:eastAsia="Cambria" w:hAnsi="Cambria" w:cs="Cambria"/>
          <w:bCs/>
          <w:iCs/>
          <w:sz w:val="24"/>
        </w:rPr>
        <w:t>isagree (2%).</w:t>
      </w:r>
    </w:p>
    <w:p w14:paraId="38CFB3C3" w14:textId="77777777" w:rsidR="00B830FB" w:rsidRDefault="00B830FB" w:rsidP="00033167">
      <w:pPr>
        <w:pStyle w:val="ListParagraph"/>
        <w:spacing w:after="120"/>
        <w:ind w:left="1080"/>
        <w:rPr>
          <w:rFonts w:ascii="Cambria" w:eastAsia="Cambria" w:hAnsi="Cambria" w:cs="Cambria"/>
          <w:bCs/>
          <w:iCs/>
          <w:sz w:val="24"/>
        </w:rPr>
      </w:pPr>
    </w:p>
    <w:p w14:paraId="704536BE" w14:textId="133014E3" w:rsidR="00B830FB" w:rsidRPr="00621D37" w:rsidRDefault="00B830FB" w:rsidP="00B830FB">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rPr>
        <w:lastRenderedPageBreak/>
        <w:t>Item 10</w:t>
      </w:r>
    </w:p>
    <w:p w14:paraId="369E0229" w14:textId="77777777" w:rsidR="00B830FB" w:rsidRPr="00B830FB" w:rsidRDefault="00B830FB" w:rsidP="00B830FB">
      <w:pPr>
        <w:pStyle w:val="ListParagraph"/>
        <w:spacing w:after="120"/>
        <w:ind w:left="1440"/>
        <w:rPr>
          <w:rFonts w:ascii="Cambria" w:eastAsia="Cambria" w:hAnsi="Cambria" w:cs="Cambria"/>
          <w:bCs/>
          <w:iCs/>
          <w:sz w:val="24"/>
          <w:highlight w:val="white"/>
        </w:rPr>
      </w:pPr>
    </w:p>
    <w:p w14:paraId="4CAB408F" w14:textId="075D446A" w:rsidR="00B67B14" w:rsidRDefault="00B830FB" w:rsidP="00033167">
      <w:pPr>
        <w:pStyle w:val="ListParagraph"/>
        <w:spacing w:after="120"/>
        <w:ind w:left="1080"/>
        <w:rPr>
          <w:rFonts w:ascii="Cambria" w:eastAsia="Cambria" w:hAnsi="Cambria" w:cs="Cambria"/>
          <w:b/>
          <w:i/>
          <w:sz w:val="24"/>
          <w:highlight w:val="white"/>
        </w:rPr>
      </w:pPr>
      <w:r>
        <w:rPr>
          <w:rFonts w:ascii="Cambria" w:eastAsia="Cambria" w:hAnsi="Cambria" w:cs="Cambria"/>
          <w:b/>
          <w:i/>
          <w:noProof/>
          <w:sz w:val="24"/>
          <w:highlight w:val="white"/>
        </w:rPr>
        <w:drawing>
          <wp:inline distT="0" distB="0" distL="0" distR="0" wp14:anchorId="672D4BB3" wp14:editId="09CC8D81">
            <wp:extent cx="4883150" cy="2719070"/>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83150" cy="2719070"/>
                    </a:xfrm>
                    <a:prstGeom prst="rect">
                      <a:avLst/>
                    </a:prstGeom>
                    <a:noFill/>
                  </pic:spPr>
                </pic:pic>
              </a:graphicData>
            </a:graphic>
          </wp:inline>
        </w:drawing>
      </w:r>
    </w:p>
    <w:p w14:paraId="7102FDD7" w14:textId="1AD11DDD" w:rsidR="00B67B14" w:rsidRDefault="00B67B14" w:rsidP="00033167">
      <w:pPr>
        <w:pStyle w:val="ListParagraph"/>
        <w:spacing w:after="120"/>
        <w:ind w:left="1080"/>
        <w:rPr>
          <w:rFonts w:ascii="Cambria" w:eastAsia="Cambria" w:hAnsi="Cambria" w:cs="Cambria"/>
          <w:b/>
          <w:i/>
          <w:sz w:val="24"/>
          <w:highlight w:val="white"/>
        </w:rPr>
      </w:pPr>
    </w:p>
    <w:p w14:paraId="63736B65" w14:textId="41D872B0" w:rsidR="00B67B14" w:rsidRDefault="00B830FB" w:rsidP="00033167">
      <w:pPr>
        <w:pStyle w:val="ListParagraph"/>
        <w:spacing w:after="120"/>
        <w:ind w:left="1080"/>
        <w:rPr>
          <w:rFonts w:ascii="Cambria" w:eastAsia="Cambria" w:hAnsi="Cambria" w:cs="Cambria"/>
          <w:bCs/>
          <w:iCs/>
          <w:sz w:val="24"/>
        </w:rPr>
      </w:pPr>
      <w:r w:rsidRPr="00B830FB">
        <w:rPr>
          <w:rFonts w:ascii="Cambria" w:eastAsia="Cambria" w:hAnsi="Cambria" w:cs="Cambria"/>
          <w:bCs/>
          <w:iCs/>
          <w:sz w:val="24"/>
        </w:rPr>
        <w:t>Item 10,</w:t>
      </w:r>
      <w:r w:rsidR="00E33905">
        <w:rPr>
          <w:rFonts w:ascii="Cambria" w:eastAsia="Cambria" w:hAnsi="Cambria" w:cs="Cambria"/>
          <w:bCs/>
          <w:iCs/>
          <w:sz w:val="24"/>
        </w:rPr>
        <w:t>”</w:t>
      </w:r>
      <w:r w:rsidRPr="00B830FB">
        <w:rPr>
          <w:rFonts w:ascii="Cambria" w:eastAsia="Cambria" w:hAnsi="Cambria" w:cs="Cambria"/>
          <w:bCs/>
          <w:iCs/>
          <w:sz w:val="24"/>
        </w:rPr>
        <w:t xml:space="preserve"> I </w:t>
      </w:r>
      <w:r w:rsidR="00E33905">
        <w:rPr>
          <w:rFonts w:ascii="Cambria" w:eastAsia="Cambria" w:hAnsi="Cambria" w:cs="Cambria"/>
          <w:bCs/>
          <w:iCs/>
          <w:sz w:val="24"/>
        </w:rPr>
        <w:t>G</w:t>
      </w:r>
      <w:r w:rsidRPr="00B830FB">
        <w:rPr>
          <w:rFonts w:ascii="Cambria" w:eastAsia="Cambria" w:hAnsi="Cambria" w:cs="Cambria"/>
          <w:bCs/>
          <w:iCs/>
          <w:sz w:val="24"/>
        </w:rPr>
        <w:t xml:space="preserve">et </w:t>
      </w:r>
      <w:r w:rsidR="00E33905">
        <w:rPr>
          <w:rFonts w:ascii="Cambria" w:eastAsia="Cambria" w:hAnsi="Cambria" w:cs="Cambria"/>
          <w:bCs/>
          <w:iCs/>
          <w:sz w:val="24"/>
        </w:rPr>
        <w:t>N</w:t>
      </w:r>
      <w:r w:rsidRPr="00B830FB">
        <w:rPr>
          <w:rFonts w:ascii="Cambria" w:eastAsia="Cambria" w:hAnsi="Cambria" w:cs="Cambria"/>
          <w:bCs/>
          <w:iCs/>
          <w:sz w:val="24"/>
        </w:rPr>
        <w:t xml:space="preserve">ervous if a </w:t>
      </w:r>
      <w:r w:rsidR="00E33905">
        <w:rPr>
          <w:rFonts w:ascii="Cambria" w:eastAsia="Cambria" w:hAnsi="Cambria" w:cs="Cambria"/>
          <w:bCs/>
          <w:iCs/>
          <w:sz w:val="24"/>
        </w:rPr>
        <w:t>L</w:t>
      </w:r>
      <w:r w:rsidRPr="00B830FB">
        <w:rPr>
          <w:rFonts w:ascii="Cambria" w:eastAsia="Cambria" w:hAnsi="Cambria" w:cs="Cambria"/>
          <w:bCs/>
          <w:iCs/>
          <w:sz w:val="24"/>
        </w:rPr>
        <w:t xml:space="preserve">istening </w:t>
      </w:r>
      <w:r w:rsidR="00E33905">
        <w:rPr>
          <w:rFonts w:ascii="Cambria" w:eastAsia="Cambria" w:hAnsi="Cambria" w:cs="Cambria"/>
          <w:bCs/>
          <w:iCs/>
          <w:sz w:val="24"/>
        </w:rPr>
        <w:t>P</w:t>
      </w:r>
      <w:r w:rsidRPr="00B830FB">
        <w:rPr>
          <w:rFonts w:ascii="Cambria" w:eastAsia="Cambria" w:hAnsi="Cambria" w:cs="Cambria"/>
          <w:bCs/>
          <w:iCs/>
          <w:sz w:val="24"/>
        </w:rPr>
        <w:t xml:space="preserve">assage is </w:t>
      </w:r>
      <w:r w:rsidR="00E33905">
        <w:rPr>
          <w:rFonts w:ascii="Cambria" w:eastAsia="Cambria" w:hAnsi="Cambria" w:cs="Cambria"/>
          <w:bCs/>
          <w:iCs/>
          <w:sz w:val="24"/>
        </w:rPr>
        <w:t>R</w:t>
      </w:r>
      <w:r w:rsidRPr="00B830FB">
        <w:rPr>
          <w:rFonts w:ascii="Cambria" w:eastAsia="Cambria" w:hAnsi="Cambria" w:cs="Cambria"/>
          <w:bCs/>
          <w:iCs/>
          <w:sz w:val="24"/>
        </w:rPr>
        <w:t xml:space="preserve">ead only once during English </w:t>
      </w:r>
      <w:r w:rsidR="00E33905">
        <w:rPr>
          <w:rFonts w:ascii="Cambria" w:eastAsia="Cambria" w:hAnsi="Cambria" w:cs="Cambria"/>
          <w:bCs/>
          <w:iCs/>
          <w:sz w:val="24"/>
        </w:rPr>
        <w:t>L</w:t>
      </w:r>
      <w:r w:rsidRPr="00B830FB">
        <w:rPr>
          <w:rFonts w:ascii="Cambria" w:eastAsia="Cambria" w:hAnsi="Cambria" w:cs="Cambria"/>
          <w:bCs/>
          <w:iCs/>
          <w:sz w:val="24"/>
        </w:rPr>
        <w:t>istening tests</w:t>
      </w:r>
      <w:r w:rsidR="00E33905">
        <w:rPr>
          <w:rFonts w:ascii="Cambria" w:eastAsia="Cambria" w:hAnsi="Cambria" w:cs="Cambria"/>
          <w:bCs/>
          <w:iCs/>
          <w:sz w:val="24"/>
        </w:rPr>
        <w:t>”</w:t>
      </w:r>
      <w:r w:rsidRPr="00B830FB">
        <w:rPr>
          <w:rFonts w:ascii="Cambria" w:eastAsia="Cambria" w:hAnsi="Cambria" w:cs="Cambria"/>
          <w:bCs/>
          <w:iCs/>
          <w:sz w:val="24"/>
        </w:rPr>
        <w:t xml:space="preserve">, </w:t>
      </w:r>
      <w:r w:rsidR="00D71ABE">
        <w:rPr>
          <w:rFonts w:ascii="Cambria" w:eastAsia="Cambria" w:hAnsi="Cambria" w:cs="Cambria"/>
          <w:bCs/>
          <w:iCs/>
          <w:sz w:val="24"/>
        </w:rPr>
        <w:t>t</w:t>
      </w:r>
      <w:r w:rsidRPr="00B830FB">
        <w:rPr>
          <w:rFonts w:ascii="Cambria" w:eastAsia="Cambria" w:hAnsi="Cambria" w:cs="Cambria"/>
          <w:bCs/>
          <w:iCs/>
          <w:sz w:val="24"/>
        </w:rPr>
        <w:t xml:space="preserve">here was 8 </w:t>
      </w:r>
      <w:r w:rsidR="00D71ABE">
        <w:rPr>
          <w:rFonts w:ascii="Cambria" w:eastAsia="Cambria" w:hAnsi="Cambria" w:cs="Cambria"/>
          <w:bCs/>
          <w:iCs/>
          <w:sz w:val="24"/>
        </w:rPr>
        <w:t>s</w:t>
      </w:r>
      <w:r w:rsidRPr="00B830FB">
        <w:rPr>
          <w:rFonts w:ascii="Cambria" w:eastAsia="Cambria" w:hAnsi="Cambria" w:cs="Cambria"/>
          <w:bCs/>
          <w:iCs/>
          <w:sz w:val="24"/>
        </w:rPr>
        <w:t xml:space="preserve">tudent who </w:t>
      </w:r>
      <w:r w:rsidR="00D71ABE">
        <w:rPr>
          <w:rFonts w:ascii="Cambria" w:eastAsia="Cambria" w:hAnsi="Cambria" w:cs="Cambria"/>
          <w:bCs/>
          <w:iCs/>
          <w:sz w:val="24"/>
        </w:rPr>
        <w:t>c</w:t>
      </w:r>
      <w:r w:rsidRPr="00B830FB">
        <w:rPr>
          <w:rFonts w:ascii="Cambria" w:eastAsia="Cambria" w:hAnsi="Cambria" w:cs="Cambria"/>
          <w:bCs/>
          <w:iCs/>
          <w:sz w:val="24"/>
        </w:rPr>
        <w:t xml:space="preserve">hose </w:t>
      </w:r>
      <w:r w:rsidR="00D71ABE">
        <w:rPr>
          <w:rFonts w:ascii="Cambria" w:eastAsia="Cambria" w:hAnsi="Cambria" w:cs="Cambria"/>
          <w:bCs/>
          <w:iCs/>
          <w:sz w:val="24"/>
        </w:rPr>
        <w:t>O</w:t>
      </w:r>
      <w:r w:rsidRPr="00B830FB">
        <w:rPr>
          <w:rFonts w:ascii="Cambria" w:eastAsia="Cambria" w:hAnsi="Cambria" w:cs="Cambria"/>
          <w:bCs/>
          <w:iCs/>
          <w:sz w:val="24"/>
        </w:rPr>
        <w:t xml:space="preserve">ption </w:t>
      </w:r>
      <w:r w:rsidR="00D71ABE">
        <w:rPr>
          <w:rFonts w:ascii="Cambria" w:eastAsia="Cambria" w:hAnsi="Cambria" w:cs="Cambria"/>
          <w:bCs/>
          <w:iCs/>
          <w:sz w:val="24"/>
        </w:rPr>
        <w:t>n</w:t>
      </w:r>
      <w:r w:rsidRPr="00B830FB">
        <w:rPr>
          <w:rFonts w:ascii="Cambria" w:eastAsia="Cambria" w:hAnsi="Cambria" w:cs="Cambria"/>
          <w:bCs/>
          <w:iCs/>
          <w:sz w:val="24"/>
        </w:rPr>
        <w:t xml:space="preserve">eutral (16%). 20 </w:t>
      </w:r>
      <w:r w:rsidR="00D71ABE">
        <w:rPr>
          <w:rFonts w:ascii="Cambria" w:eastAsia="Cambria" w:hAnsi="Cambria" w:cs="Cambria"/>
          <w:bCs/>
          <w:iCs/>
          <w:sz w:val="24"/>
        </w:rPr>
        <w:t>S</w:t>
      </w:r>
      <w:r w:rsidRPr="00B830FB">
        <w:rPr>
          <w:rFonts w:ascii="Cambria" w:eastAsia="Cambria" w:hAnsi="Cambria" w:cs="Cambria"/>
          <w:bCs/>
          <w:iCs/>
          <w:sz w:val="24"/>
        </w:rPr>
        <w:t xml:space="preserve">tudents chose </w:t>
      </w:r>
      <w:r w:rsidR="00D71ABE">
        <w:rPr>
          <w:rFonts w:ascii="Cambria" w:eastAsia="Cambria" w:hAnsi="Cambria" w:cs="Cambria"/>
          <w:bCs/>
          <w:iCs/>
          <w:sz w:val="24"/>
        </w:rPr>
        <w:t>O</w:t>
      </w:r>
      <w:r w:rsidRPr="00B830FB">
        <w:rPr>
          <w:rFonts w:ascii="Cambria" w:eastAsia="Cambria" w:hAnsi="Cambria" w:cs="Cambria"/>
          <w:bCs/>
          <w:iCs/>
          <w:sz w:val="24"/>
        </w:rPr>
        <w:t xml:space="preserve">ption </w:t>
      </w:r>
      <w:r w:rsidR="00D71ABE">
        <w:rPr>
          <w:rFonts w:ascii="Cambria" w:eastAsia="Cambria" w:hAnsi="Cambria" w:cs="Cambria"/>
          <w:bCs/>
          <w:iCs/>
          <w:sz w:val="24"/>
        </w:rPr>
        <w:t>a</w:t>
      </w:r>
      <w:r w:rsidRPr="00B830FB">
        <w:rPr>
          <w:rFonts w:ascii="Cambria" w:eastAsia="Cambria" w:hAnsi="Cambria" w:cs="Cambria"/>
          <w:bCs/>
          <w:iCs/>
          <w:sz w:val="24"/>
        </w:rPr>
        <w:t xml:space="preserve">gree (39 %). 19 students chose option </w:t>
      </w:r>
      <w:r w:rsidR="00D71ABE">
        <w:rPr>
          <w:rFonts w:ascii="Cambria" w:eastAsia="Cambria" w:hAnsi="Cambria" w:cs="Cambria"/>
          <w:bCs/>
          <w:iCs/>
          <w:sz w:val="24"/>
        </w:rPr>
        <w:t>s</w:t>
      </w:r>
      <w:r w:rsidRPr="00B830FB">
        <w:rPr>
          <w:rFonts w:ascii="Cambria" w:eastAsia="Cambria" w:hAnsi="Cambria" w:cs="Cambria"/>
          <w:bCs/>
          <w:iCs/>
          <w:sz w:val="24"/>
        </w:rPr>
        <w:t xml:space="preserve">trongly </w:t>
      </w:r>
      <w:r w:rsidR="00D71ABE">
        <w:rPr>
          <w:rFonts w:ascii="Cambria" w:eastAsia="Cambria" w:hAnsi="Cambria" w:cs="Cambria"/>
          <w:bCs/>
          <w:iCs/>
          <w:sz w:val="24"/>
        </w:rPr>
        <w:t>a</w:t>
      </w:r>
      <w:r w:rsidRPr="00B830FB">
        <w:rPr>
          <w:rFonts w:ascii="Cambria" w:eastAsia="Cambria" w:hAnsi="Cambria" w:cs="Cambria"/>
          <w:bCs/>
          <w:iCs/>
          <w:sz w:val="24"/>
        </w:rPr>
        <w:t xml:space="preserve">gree (37%). 2 students chose option Disagree (4%) and 1 </w:t>
      </w:r>
      <w:proofErr w:type="gramStart"/>
      <w:r w:rsidRPr="00B830FB">
        <w:rPr>
          <w:rFonts w:ascii="Cambria" w:eastAsia="Cambria" w:hAnsi="Cambria" w:cs="Cambria"/>
          <w:bCs/>
          <w:iCs/>
          <w:sz w:val="24"/>
        </w:rPr>
        <w:t>students</w:t>
      </w:r>
      <w:proofErr w:type="gramEnd"/>
      <w:r w:rsidRPr="00B830FB">
        <w:rPr>
          <w:rFonts w:ascii="Cambria" w:eastAsia="Cambria" w:hAnsi="Cambria" w:cs="Cambria"/>
          <w:bCs/>
          <w:iCs/>
          <w:sz w:val="24"/>
        </w:rPr>
        <w:t xml:space="preserve"> chose option Strongly disagree (2%).</w:t>
      </w:r>
    </w:p>
    <w:p w14:paraId="26BF6816" w14:textId="1C6C70F2" w:rsidR="00B830FB" w:rsidRPr="00621D37" w:rsidRDefault="00B830FB" w:rsidP="00B830FB">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rPr>
        <w:t>Item 11</w:t>
      </w:r>
    </w:p>
    <w:p w14:paraId="0735A538" w14:textId="77777777" w:rsidR="00B830FB" w:rsidRPr="00B830FB" w:rsidRDefault="00B830FB" w:rsidP="00B830FB">
      <w:pPr>
        <w:pStyle w:val="ListParagraph"/>
        <w:spacing w:after="120"/>
        <w:ind w:left="1440"/>
        <w:rPr>
          <w:rFonts w:ascii="Cambria" w:eastAsia="Cambria" w:hAnsi="Cambria" w:cs="Cambria"/>
          <w:bCs/>
          <w:iCs/>
          <w:sz w:val="24"/>
          <w:highlight w:val="white"/>
        </w:rPr>
      </w:pPr>
    </w:p>
    <w:p w14:paraId="3CF59AB5" w14:textId="1E8D22EF" w:rsidR="00B67B14" w:rsidRDefault="00B830FB" w:rsidP="00033167">
      <w:pPr>
        <w:pStyle w:val="ListParagraph"/>
        <w:spacing w:after="120"/>
        <w:ind w:left="1080"/>
        <w:rPr>
          <w:rFonts w:ascii="Cambria" w:eastAsia="Cambria" w:hAnsi="Cambria" w:cs="Cambria"/>
          <w:b/>
          <w:i/>
          <w:sz w:val="24"/>
          <w:highlight w:val="white"/>
        </w:rPr>
      </w:pPr>
      <w:r>
        <w:rPr>
          <w:rFonts w:ascii="Cambria" w:eastAsia="Cambria" w:hAnsi="Cambria" w:cs="Cambria"/>
          <w:b/>
          <w:i/>
          <w:noProof/>
          <w:sz w:val="24"/>
          <w:highlight w:val="white"/>
        </w:rPr>
        <w:drawing>
          <wp:inline distT="0" distB="0" distL="0" distR="0" wp14:anchorId="1B6A092B" wp14:editId="07493544">
            <wp:extent cx="4889500" cy="2456815"/>
            <wp:effectExtent l="0" t="0" r="635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9500" cy="2456815"/>
                    </a:xfrm>
                    <a:prstGeom prst="rect">
                      <a:avLst/>
                    </a:prstGeom>
                    <a:noFill/>
                  </pic:spPr>
                </pic:pic>
              </a:graphicData>
            </a:graphic>
          </wp:inline>
        </w:drawing>
      </w:r>
    </w:p>
    <w:p w14:paraId="7C60A0D0" w14:textId="2D6E2DD8" w:rsidR="00B67B14" w:rsidRDefault="00B830FB" w:rsidP="00033167">
      <w:pPr>
        <w:pStyle w:val="ListParagraph"/>
        <w:spacing w:after="120"/>
        <w:ind w:left="1080"/>
        <w:rPr>
          <w:rFonts w:ascii="Cambria" w:eastAsia="Cambria" w:hAnsi="Cambria" w:cs="Cambria"/>
          <w:bCs/>
          <w:iCs/>
          <w:sz w:val="24"/>
        </w:rPr>
      </w:pPr>
      <w:r w:rsidRPr="00B830FB">
        <w:rPr>
          <w:rFonts w:ascii="Cambria" w:eastAsia="Cambria" w:hAnsi="Cambria" w:cs="Cambria"/>
          <w:bCs/>
          <w:iCs/>
          <w:sz w:val="24"/>
        </w:rPr>
        <w:t xml:space="preserve">Item 11, </w:t>
      </w:r>
      <w:r w:rsidR="00E33905">
        <w:rPr>
          <w:rFonts w:ascii="Cambria" w:eastAsia="Cambria" w:hAnsi="Cambria" w:cs="Cambria"/>
          <w:bCs/>
          <w:iCs/>
          <w:sz w:val="24"/>
        </w:rPr>
        <w:t>“</w:t>
      </w:r>
      <w:r w:rsidRPr="00B830FB">
        <w:rPr>
          <w:rFonts w:ascii="Cambria" w:eastAsia="Cambria" w:hAnsi="Cambria" w:cs="Cambria"/>
          <w:bCs/>
          <w:iCs/>
          <w:sz w:val="24"/>
        </w:rPr>
        <w:t xml:space="preserve">When I am </w:t>
      </w:r>
      <w:r w:rsidR="00E33905">
        <w:rPr>
          <w:rFonts w:ascii="Cambria" w:eastAsia="Cambria" w:hAnsi="Cambria" w:cs="Cambria"/>
          <w:bCs/>
          <w:iCs/>
          <w:sz w:val="24"/>
        </w:rPr>
        <w:t>L</w:t>
      </w:r>
      <w:r w:rsidRPr="00B830FB">
        <w:rPr>
          <w:rFonts w:ascii="Cambria" w:eastAsia="Cambria" w:hAnsi="Cambria" w:cs="Cambria"/>
          <w:bCs/>
          <w:iCs/>
          <w:sz w:val="24"/>
        </w:rPr>
        <w:t xml:space="preserve">istening to English, I </w:t>
      </w:r>
      <w:r w:rsidR="00E33905">
        <w:rPr>
          <w:rFonts w:ascii="Cambria" w:eastAsia="Cambria" w:hAnsi="Cambria" w:cs="Cambria"/>
          <w:bCs/>
          <w:iCs/>
          <w:sz w:val="24"/>
        </w:rPr>
        <w:t>O</w:t>
      </w:r>
      <w:r w:rsidRPr="00B830FB">
        <w:rPr>
          <w:rFonts w:ascii="Cambria" w:eastAsia="Cambria" w:hAnsi="Cambria" w:cs="Cambria"/>
          <w:bCs/>
          <w:iCs/>
          <w:sz w:val="24"/>
        </w:rPr>
        <w:t xml:space="preserve">ften </w:t>
      </w:r>
      <w:r w:rsidR="00E33905">
        <w:rPr>
          <w:rFonts w:ascii="Cambria" w:eastAsia="Cambria" w:hAnsi="Cambria" w:cs="Cambria"/>
          <w:bCs/>
          <w:iCs/>
          <w:sz w:val="24"/>
        </w:rPr>
        <w:t>G</w:t>
      </w:r>
      <w:r w:rsidRPr="00B830FB">
        <w:rPr>
          <w:rFonts w:ascii="Cambria" w:eastAsia="Cambria" w:hAnsi="Cambria" w:cs="Cambria"/>
          <w:bCs/>
          <w:iCs/>
          <w:sz w:val="24"/>
        </w:rPr>
        <w:t xml:space="preserve">et so </w:t>
      </w:r>
      <w:r w:rsidR="00E33905">
        <w:rPr>
          <w:rFonts w:ascii="Cambria" w:eastAsia="Cambria" w:hAnsi="Cambria" w:cs="Cambria"/>
          <w:bCs/>
          <w:iCs/>
          <w:sz w:val="24"/>
        </w:rPr>
        <w:t>C</w:t>
      </w:r>
      <w:r w:rsidRPr="00B830FB">
        <w:rPr>
          <w:rFonts w:ascii="Cambria" w:eastAsia="Cambria" w:hAnsi="Cambria" w:cs="Cambria"/>
          <w:bCs/>
          <w:iCs/>
          <w:sz w:val="24"/>
        </w:rPr>
        <w:t xml:space="preserve">onfused I cannot </w:t>
      </w:r>
      <w:r w:rsidR="00E33905">
        <w:rPr>
          <w:rFonts w:ascii="Cambria" w:eastAsia="Cambria" w:hAnsi="Cambria" w:cs="Cambria"/>
          <w:bCs/>
          <w:iCs/>
          <w:sz w:val="24"/>
        </w:rPr>
        <w:t>R</w:t>
      </w:r>
      <w:r w:rsidRPr="00B830FB">
        <w:rPr>
          <w:rFonts w:ascii="Cambria" w:eastAsia="Cambria" w:hAnsi="Cambria" w:cs="Cambria"/>
          <w:bCs/>
          <w:iCs/>
          <w:sz w:val="24"/>
        </w:rPr>
        <w:t xml:space="preserve">emember what I have </w:t>
      </w:r>
      <w:r w:rsidR="00E33905">
        <w:rPr>
          <w:rFonts w:ascii="Cambria" w:eastAsia="Cambria" w:hAnsi="Cambria" w:cs="Cambria"/>
          <w:bCs/>
          <w:iCs/>
          <w:sz w:val="24"/>
        </w:rPr>
        <w:t>H</w:t>
      </w:r>
      <w:r w:rsidRPr="00B830FB">
        <w:rPr>
          <w:rFonts w:ascii="Cambria" w:eastAsia="Cambria" w:hAnsi="Cambria" w:cs="Cambria"/>
          <w:bCs/>
          <w:iCs/>
          <w:sz w:val="24"/>
        </w:rPr>
        <w:t>eard</w:t>
      </w:r>
      <w:r w:rsidR="00E33905">
        <w:rPr>
          <w:rFonts w:ascii="Cambria" w:eastAsia="Cambria" w:hAnsi="Cambria" w:cs="Cambria"/>
          <w:bCs/>
          <w:iCs/>
          <w:sz w:val="24"/>
        </w:rPr>
        <w:t>”</w:t>
      </w:r>
      <w:r w:rsidRPr="00B830FB">
        <w:rPr>
          <w:rFonts w:ascii="Cambria" w:eastAsia="Cambria" w:hAnsi="Cambria" w:cs="Cambria"/>
          <w:bCs/>
          <w:iCs/>
          <w:sz w:val="24"/>
        </w:rPr>
        <w:t>, There w</w:t>
      </w:r>
      <w:r w:rsidR="00D71ABE">
        <w:rPr>
          <w:rFonts w:ascii="Cambria" w:eastAsia="Cambria" w:hAnsi="Cambria" w:cs="Cambria"/>
          <w:bCs/>
          <w:iCs/>
          <w:sz w:val="24"/>
        </w:rPr>
        <w:t>ere</w:t>
      </w:r>
      <w:r w:rsidRPr="00B830FB">
        <w:rPr>
          <w:rFonts w:ascii="Cambria" w:eastAsia="Cambria" w:hAnsi="Cambria" w:cs="Cambria"/>
          <w:bCs/>
          <w:iCs/>
          <w:sz w:val="24"/>
        </w:rPr>
        <w:t xml:space="preserve"> 17 </w:t>
      </w:r>
      <w:r w:rsidR="00D71ABE">
        <w:rPr>
          <w:rFonts w:ascii="Cambria" w:eastAsia="Cambria" w:hAnsi="Cambria" w:cs="Cambria"/>
          <w:bCs/>
          <w:iCs/>
          <w:sz w:val="24"/>
        </w:rPr>
        <w:t>S</w:t>
      </w:r>
      <w:r w:rsidRPr="00B830FB">
        <w:rPr>
          <w:rFonts w:ascii="Cambria" w:eastAsia="Cambria" w:hAnsi="Cambria" w:cs="Cambria"/>
          <w:bCs/>
          <w:iCs/>
          <w:sz w:val="24"/>
        </w:rPr>
        <w:t xml:space="preserve">tudent who </w:t>
      </w:r>
      <w:r w:rsidR="00D71ABE">
        <w:rPr>
          <w:rFonts w:ascii="Cambria" w:eastAsia="Cambria" w:hAnsi="Cambria" w:cs="Cambria"/>
          <w:bCs/>
          <w:iCs/>
          <w:sz w:val="24"/>
        </w:rPr>
        <w:t>C</w:t>
      </w:r>
      <w:r w:rsidRPr="00B830FB">
        <w:rPr>
          <w:rFonts w:ascii="Cambria" w:eastAsia="Cambria" w:hAnsi="Cambria" w:cs="Cambria"/>
          <w:bCs/>
          <w:iCs/>
          <w:sz w:val="24"/>
        </w:rPr>
        <w:t xml:space="preserve">hose </w:t>
      </w:r>
      <w:r w:rsidR="00D71ABE">
        <w:rPr>
          <w:rFonts w:ascii="Cambria" w:eastAsia="Cambria" w:hAnsi="Cambria" w:cs="Cambria"/>
          <w:bCs/>
          <w:iCs/>
          <w:sz w:val="24"/>
        </w:rPr>
        <w:t>O</w:t>
      </w:r>
      <w:r w:rsidRPr="00B830FB">
        <w:rPr>
          <w:rFonts w:ascii="Cambria" w:eastAsia="Cambria" w:hAnsi="Cambria" w:cs="Cambria"/>
          <w:bCs/>
          <w:iCs/>
          <w:sz w:val="24"/>
        </w:rPr>
        <w:t xml:space="preserve">ption </w:t>
      </w:r>
      <w:r w:rsidR="00D71ABE">
        <w:rPr>
          <w:rFonts w:ascii="Cambria" w:eastAsia="Cambria" w:hAnsi="Cambria" w:cs="Cambria"/>
          <w:bCs/>
          <w:iCs/>
          <w:sz w:val="24"/>
        </w:rPr>
        <w:t>n</w:t>
      </w:r>
      <w:r w:rsidRPr="00B830FB">
        <w:rPr>
          <w:rFonts w:ascii="Cambria" w:eastAsia="Cambria" w:hAnsi="Cambria" w:cs="Cambria"/>
          <w:bCs/>
          <w:iCs/>
          <w:sz w:val="24"/>
        </w:rPr>
        <w:t xml:space="preserve">eutral (33%). 11 </w:t>
      </w:r>
      <w:r w:rsidR="00D71ABE">
        <w:rPr>
          <w:rFonts w:ascii="Cambria" w:eastAsia="Cambria" w:hAnsi="Cambria" w:cs="Cambria"/>
          <w:bCs/>
          <w:iCs/>
          <w:sz w:val="24"/>
        </w:rPr>
        <w:t>S</w:t>
      </w:r>
      <w:r w:rsidRPr="00B830FB">
        <w:rPr>
          <w:rFonts w:ascii="Cambria" w:eastAsia="Cambria" w:hAnsi="Cambria" w:cs="Cambria"/>
          <w:bCs/>
          <w:iCs/>
          <w:sz w:val="24"/>
        </w:rPr>
        <w:t xml:space="preserve">tudents chose option Agree (22%). 9 </w:t>
      </w:r>
      <w:r w:rsidR="00D71ABE">
        <w:rPr>
          <w:rFonts w:ascii="Cambria" w:eastAsia="Cambria" w:hAnsi="Cambria" w:cs="Cambria"/>
          <w:bCs/>
          <w:iCs/>
          <w:sz w:val="24"/>
        </w:rPr>
        <w:t>S</w:t>
      </w:r>
      <w:r w:rsidRPr="00B830FB">
        <w:rPr>
          <w:rFonts w:ascii="Cambria" w:eastAsia="Cambria" w:hAnsi="Cambria" w:cs="Cambria"/>
          <w:bCs/>
          <w:iCs/>
          <w:sz w:val="24"/>
        </w:rPr>
        <w:t xml:space="preserve">tudents chose option Strongly Agree (18%). 10 </w:t>
      </w:r>
      <w:r w:rsidR="00D71ABE">
        <w:rPr>
          <w:rFonts w:ascii="Cambria" w:eastAsia="Cambria" w:hAnsi="Cambria" w:cs="Cambria"/>
          <w:bCs/>
          <w:iCs/>
          <w:sz w:val="24"/>
        </w:rPr>
        <w:t>S</w:t>
      </w:r>
      <w:r w:rsidRPr="00B830FB">
        <w:rPr>
          <w:rFonts w:ascii="Cambria" w:eastAsia="Cambria" w:hAnsi="Cambria" w:cs="Cambria"/>
          <w:bCs/>
          <w:iCs/>
          <w:sz w:val="24"/>
        </w:rPr>
        <w:t xml:space="preserve">tudents chose option Disagree (20%) and 4 </w:t>
      </w:r>
      <w:r w:rsidR="00D71ABE">
        <w:rPr>
          <w:rFonts w:ascii="Cambria" w:eastAsia="Cambria" w:hAnsi="Cambria" w:cs="Cambria"/>
          <w:bCs/>
          <w:iCs/>
          <w:sz w:val="24"/>
        </w:rPr>
        <w:t>s</w:t>
      </w:r>
      <w:r w:rsidRPr="00B830FB">
        <w:rPr>
          <w:rFonts w:ascii="Cambria" w:eastAsia="Cambria" w:hAnsi="Cambria" w:cs="Cambria"/>
          <w:bCs/>
          <w:iCs/>
          <w:sz w:val="24"/>
        </w:rPr>
        <w:t>tudents chose option Strongly disagree (8%).</w:t>
      </w:r>
    </w:p>
    <w:p w14:paraId="643AE84B" w14:textId="42EE6408" w:rsidR="00B830FB" w:rsidRDefault="00B830FB" w:rsidP="00033167">
      <w:pPr>
        <w:pStyle w:val="ListParagraph"/>
        <w:spacing w:after="120"/>
        <w:ind w:left="1080"/>
        <w:rPr>
          <w:rFonts w:ascii="Cambria" w:eastAsia="Cambria" w:hAnsi="Cambria" w:cs="Cambria"/>
          <w:bCs/>
          <w:iCs/>
          <w:sz w:val="24"/>
        </w:rPr>
      </w:pPr>
    </w:p>
    <w:p w14:paraId="4E805821" w14:textId="2CC1BFEF" w:rsidR="00B830FB" w:rsidRDefault="00B830FB" w:rsidP="00033167">
      <w:pPr>
        <w:pStyle w:val="ListParagraph"/>
        <w:spacing w:after="120"/>
        <w:ind w:left="1080"/>
        <w:rPr>
          <w:rFonts w:ascii="Cambria" w:eastAsia="Cambria" w:hAnsi="Cambria" w:cs="Cambria"/>
          <w:bCs/>
          <w:iCs/>
          <w:sz w:val="24"/>
        </w:rPr>
      </w:pPr>
    </w:p>
    <w:p w14:paraId="1FECF46A" w14:textId="77777777" w:rsidR="00B830FB" w:rsidRDefault="00B830FB" w:rsidP="00033167">
      <w:pPr>
        <w:pStyle w:val="ListParagraph"/>
        <w:spacing w:after="120"/>
        <w:ind w:left="1080"/>
        <w:rPr>
          <w:rFonts w:ascii="Cambria" w:eastAsia="Cambria" w:hAnsi="Cambria" w:cs="Cambria"/>
          <w:bCs/>
          <w:iCs/>
          <w:sz w:val="24"/>
        </w:rPr>
      </w:pPr>
    </w:p>
    <w:p w14:paraId="6854E63B" w14:textId="60695003" w:rsidR="00B830FB" w:rsidRPr="00621D37" w:rsidRDefault="00B830FB" w:rsidP="00B830FB">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rPr>
        <w:lastRenderedPageBreak/>
        <w:t>Item 12</w:t>
      </w:r>
    </w:p>
    <w:p w14:paraId="432F6432" w14:textId="421A6146" w:rsidR="00B830FB" w:rsidRPr="00B830FB" w:rsidRDefault="00B830FB" w:rsidP="00B830FB">
      <w:pPr>
        <w:spacing w:after="120"/>
        <w:ind w:left="1080"/>
        <w:rPr>
          <w:rFonts w:ascii="Cambria" w:eastAsia="Cambria" w:hAnsi="Cambria" w:cs="Cambria"/>
          <w:bCs/>
          <w:iCs/>
          <w:sz w:val="24"/>
          <w:highlight w:val="white"/>
        </w:rPr>
      </w:pPr>
      <w:r>
        <w:rPr>
          <w:rFonts w:ascii="Cambria" w:eastAsia="Cambria" w:hAnsi="Cambria" w:cs="Cambria"/>
          <w:bCs/>
          <w:iCs/>
          <w:noProof/>
          <w:sz w:val="24"/>
          <w:highlight w:val="white"/>
        </w:rPr>
        <w:drawing>
          <wp:inline distT="0" distB="0" distL="0" distR="0" wp14:anchorId="0DE08365" wp14:editId="7720D864">
            <wp:extent cx="4889500" cy="2456815"/>
            <wp:effectExtent l="0" t="0" r="635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89500" cy="2456815"/>
                    </a:xfrm>
                    <a:prstGeom prst="rect">
                      <a:avLst/>
                    </a:prstGeom>
                    <a:noFill/>
                  </pic:spPr>
                </pic:pic>
              </a:graphicData>
            </a:graphic>
          </wp:inline>
        </w:drawing>
      </w:r>
    </w:p>
    <w:p w14:paraId="6322F794" w14:textId="4F80C155" w:rsidR="00B67B14" w:rsidRDefault="00B67B14" w:rsidP="00033167">
      <w:pPr>
        <w:pStyle w:val="ListParagraph"/>
        <w:spacing w:after="120"/>
        <w:ind w:left="1080"/>
        <w:rPr>
          <w:rFonts w:ascii="Cambria" w:eastAsia="Cambria" w:hAnsi="Cambria" w:cs="Cambria"/>
          <w:b/>
          <w:i/>
          <w:sz w:val="24"/>
          <w:highlight w:val="white"/>
        </w:rPr>
      </w:pPr>
    </w:p>
    <w:p w14:paraId="1985A82F" w14:textId="4BC187D7" w:rsidR="00B67B14" w:rsidRDefault="00B830FB" w:rsidP="00033167">
      <w:pPr>
        <w:pStyle w:val="ListParagraph"/>
        <w:spacing w:after="120"/>
        <w:ind w:left="1080"/>
        <w:rPr>
          <w:rFonts w:ascii="Cambria" w:eastAsia="Cambria" w:hAnsi="Cambria" w:cs="Cambria"/>
          <w:bCs/>
          <w:iCs/>
          <w:sz w:val="24"/>
        </w:rPr>
      </w:pPr>
      <w:r w:rsidRPr="00B830FB">
        <w:rPr>
          <w:rFonts w:ascii="Cambria" w:eastAsia="Cambria" w:hAnsi="Cambria" w:cs="Cambria"/>
          <w:bCs/>
          <w:iCs/>
          <w:sz w:val="24"/>
        </w:rPr>
        <w:t xml:space="preserve">Item 12, </w:t>
      </w:r>
      <w:r w:rsidR="00E33905">
        <w:rPr>
          <w:rFonts w:ascii="Cambria" w:eastAsia="Cambria" w:hAnsi="Cambria" w:cs="Cambria"/>
          <w:bCs/>
          <w:iCs/>
          <w:sz w:val="24"/>
        </w:rPr>
        <w:t>“</w:t>
      </w:r>
      <w:r w:rsidRPr="00B830FB">
        <w:rPr>
          <w:rFonts w:ascii="Cambria" w:eastAsia="Cambria" w:hAnsi="Cambria" w:cs="Cambria"/>
          <w:bCs/>
          <w:iCs/>
          <w:sz w:val="24"/>
        </w:rPr>
        <w:t xml:space="preserve">If I let my mind </w:t>
      </w:r>
      <w:r w:rsidR="00E33905">
        <w:rPr>
          <w:rFonts w:ascii="Cambria" w:eastAsia="Cambria" w:hAnsi="Cambria" w:cs="Cambria"/>
          <w:bCs/>
          <w:iCs/>
          <w:sz w:val="24"/>
        </w:rPr>
        <w:t>D</w:t>
      </w:r>
      <w:r w:rsidRPr="00B830FB">
        <w:rPr>
          <w:rFonts w:ascii="Cambria" w:eastAsia="Cambria" w:hAnsi="Cambria" w:cs="Cambria"/>
          <w:bCs/>
          <w:iCs/>
          <w:sz w:val="24"/>
        </w:rPr>
        <w:t xml:space="preserve">rift even a little bit </w:t>
      </w:r>
      <w:r w:rsidR="00E33905">
        <w:rPr>
          <w:rFonts w:ascii="Cambria" w:eastAsia="Cambria" w:hAnsi="Cambria" w:cs="Cambria"/>
          <w:bCs/>
          <w:iCs/>
          <w:sz w:val="24"/>
        </w:rPr>
        <w:t>W</w:t>
      </w:r>
      <w:r w:rsidRPr="00B830FB">
        <w:rPr>
          <w:rFonts w:ascii="Cambria" w:eastAsia="Cambria" w:hAnsi="Cambria" w:cs="Cambria"/>
          <w:bCs/>
          <w:iCs/>
          <w:sz w:val="24"/>
        </w:rPr>
        <w:t xml:space="preserve">hile </w:t>
      </w:r>
      <w:r w:rsidR="00E33905">
        <w:rPr>
          <w:rFonts w:ascii="Cambria" w:eastAsia="Cambria" w:hAnsi="Cambria" w:cs="Cambria"/>
          <w:bCs/>
          <w:iCs/>
          <w:sz w:val="24"/>
        </w:rPr>
        <w:t>L</w:t>
      </w:r>
      <w:r w:rsidRPr="00B830FB">
        <w:rPr>
          <w:rFonts w:ascii="Cambria" w:eastAsia="Cambria" w:hAnsi="Cambria" w:cs="Cambria"/>
          <w:bCs/>
          <w:iCs/>
          <w:sz w:val="24"/>
        </w:rPr>
        <w:t xml:space="preserve">istening to English, I </w:t>
      </w:r>
      <w:r w:rsidR="00E33905">
        <w:rPr>
          <w:rFonts w:ascii="Cambria" w:eastAsia="Cambria" w:hAnsi="Cambria" w:cs="Cambria"/>
          <w:bCs/>
          <w:iCs/>
          <w:sz w:val="24"/>
        </w:rPr>
        <w:t>W</w:t>
      </w:r>
      <w:r w:rsidRPr="00B830FB">
        <w:rPr>
          <w:rFonts w:ascii="Cambria" w:eastAsia="Cambria" w:hAnsi="Cambria" w:cs="Cambria"/>
          <w:bCs/>
          <w:iCs/>
          <w:sz w:val="24"/>
        </w:rPr>
        <w:t xml:space="preserve">orry that I will miss </w:t>
      </w:r>
      <w:r w:rsidR="00E33905">
        <w:rPr>
          <w:rFonts w:ascii="Cambria" w:eastAsia="Cambria" w:hAnsi="Cambria" w:cs="Cambria"/>
          <w:bCs/>
          <w:iCs/>
          <w:sz w:val="24"/>
        </w:rPr>
        <w:t>I</w:t>
      </w:r>
      <w:r w:rsidRPr="00B830FB">
        <w:rPr>
          <w:rFonts w:ascii="Cambria" w:eastAsia="Cambria" w:hAnsi="Cambria" w:cs="Cambria"/>
          <w:bCs/>
          <w:iCs/>
          <w:sz w:val="24"/>
        </w:rPr>
        <w:t xml:space="preserve">mportant </w:t>
      </w:r>
      <w:r w:rsidR="00E33905">
        <w:rPr>
          <w:rFonts w:ascii="Cambria" w:eastAsia="Cambria" w:hAnsi="Cambria" w:cs="Cambria"/>
          <w:bCs/>
          <w:iCs/>
          <w:sz w:val="24"/>
        </w:rPr>
        <w:t>I</w:t>
      </w:r>
      <w:r w:rsidRPr="00B830FB">
        <w:rPr>
          <w:rFonts w:ascii="Cambria" w:eastAsia="Cambria" w:hAnsi="Cambria" w:cs="Cambria"/>
          <w:bCs/>
          <w:iCs/>
          <w:sz w:val="24"/>
        </w:rPr>
        <w:t>deas</w:t>
      </w:r>
      <w:r w:rsidR="00E33905">
        <w:rPr>
          <w:rFonts w:ascii="Cambria" w:eastAsia="Cambria" w:hAnsi="Cambria" w:cs="Cambria"/>
          <w:bCs/>
          <w:iCs/>
          <w:sz w:val="24"/>
        </w:rPr>
        <w:t>”</w:t>
      </w:r>
      <w:r w:rsidRPr="00B830FB">
        <w:rPr>
          <w:rFonts w:ascii="Cambria" w:eastAsia="Cambria" w:hAnsi="Cambria" w:cs="Cambria"/>
          <w:bCs/>
          <w:iCs/>
          <w:sz w:val="24"/>
        </w:rPr>
        <w:t xml:space="preserve">, There was 8 </w:t>
      </w:r>
      <w:r w:rsidR="00D71ABE">
        <w:rPr>
          <w:rFonts w:ascii="Cambria" w:eastAsia="Cambria" w:hAnsi="Cambria" w:cs="Cambria"/>
          <w:bCs/>
          <w:iCs/>
          <w:sz w:val="24"/>
        </w:rPr>
        <w:t>S</w:t>
      </w:r>
      <w:r w:rsidRPr="00B830FB">
        <w:rPr>
          <w:rFonts w:ascii="Cambria" w:eastAsia="Cambria" w:hAnsi="Cambria" w:cs="Cambria"/>
          <w:bCs/>
          <w:iCs/>
          <w:sz w:val="24"/>
        </w:rPr>
        <w:t xml:space="preserve">tudent who chose option </w:t>
      </w:r>
      <w:r w:rsidR="00D71ABE">
        <w:rPr>
          <w:rFonts w:ascii="Cambria" w:eastAsia="Cambria" w:hAnsi="Cambria" w:cs="Cambria"/>
          <w:bCs/>
          <w:iCs/>
          <w:sz w:val="24"/>
        </w:rPr>
        <w:t>n</w:t>
      </w:r>
      <w:r w:rsidRPr="00B830FB">
        <w:rPr>
          <w:rFonts w:ascii="Cambria" w:eastAsia="Cambria" w:hAnsi="Cambria" w:cs="Cambria"/>
          <w:bCs/>
          <w:iCs/>
          <w:sz w:val="24"/>
        </w:rPr>
        <w:t xml:space="preserve">eutral (16%). 23 </w:t>
      </w:r>
      <w:r w:rsidR="00D71ABE">
        <w:rPr>
          <w:rFonts w:ascii="Cambria" w:eastAsia="Cambria" w:hAnsi="Cambria" w:cs="Cambria"/>
          <w:bCs/>
          <w:iCs/>
          <w:sz w:val="24"/>
        </w:rPr>
        <w:t>S</w:t>
      </w:r>
      <w:r w:rsidRPr="00B830FB">
        <w:rPr>
          <w:rFonts w:ascii="Cambria" w:eastAsia="Cambria" w:hAnsi="Cambria" w:cs="Cambria"/>
          <w:bCs/>
          <w:iCs/>
          <w:sz w:val="24"/>
        </w:rPr>
        <w:t xml:space="preserve">tudents chose option </w:t>
      </w:r>
      <w:r w:rsidR="00D71ABE">
        <w:rPr>
          <w:rFonts w:ascii="Cambria" w:eastAsia="Cambria" w:hAnsi="Cambria" w:cs="Cambria"/>
          <w:bCs/>
          <w:iCs/>
          <w:sz w:val="24"/>
        </w:rPr>
        <w:t>a</w:t>
      </w:r>
      <w:r w:rsidRPr="00B830FB">
        <w:rPr>
          <w:rFonts w:ascii="Cambria" w:eastAsia="Cambria" w:hAnsi="Cambria" w:cs="Cambria"/>
          <w:bCs/>
          <w:iCs/>
          <w:sz w:val="24"/>
        </w:rPr>
        <w:t xml:space="preserve">gree (45%). 18 students chose </w:t>
      </w:r>
      <w:r w:rsidR="00D71ABE">
        <w:rPr>
          <w:rFonts w:ascii="Cambria" w:eastAsia="Cambria" w:hAnsi="Cambria" w:cs="Cambria"/>
          <w:bCs/>
          <w:iCs/>
          <w:sz w:val="24"/>
        </w:rPr>
        <w:t>O</w:t>
      </w:r>
      <w:r w:rsidRPr="00B830FB">
        <w:rPr>
          <w:rFonts w:ascii="Cambria" w:eastAsia="Cambria" w:hAnsi="Cambria" w:cs="Cambria"/>
          <w:bCs/>
          <w:iCs/>
          <w:sz w:val="24"/>
        </w:rPr>
        <w:t xml:space="preserve">ption </w:t>
      </w:r>
      <w:r w:rsidR="00D71ABE">
        <w:rPr>
          <w:rFonts w:ascii="Cambria" w:eastAsia="Cambria" w:hAnsi="Cambria" w:cs="Cambria"/>
          <w:bCs/>
          <w:iCs/>
          <w:sz w:val="24"/>
        </w:rPr>
        <w:t>s</w:t>
      </w:r>
      <w:r w:rsidRPr="00B830FB">
        <w:rPr>
          <w:rFonts w:ascii="Cambria" w:eastAsia="Cambria" w:hAnsi="Cambria" w:cs="Cambria"/>
          <w:bCs/>
          <w:iCs/>
          <w:sz w:val="24"/>
        </w:rPr>
        <w:t xml:space="preserve">trongly Agree (35%). 1 </w:t>
      </w:r>
      <w:proofErr w:type="gramStart"/>
      <w:r w:rsidRPr="00B830FB">
        <w:rPr>
          <w:rFonts w:ascii="Cambria" w:eastAsia="Cambria" w:hAnsi="Cambria" w:cs="Cambria"/>
          <w:bCs/>
          <w:iCs/>
          <w:sz w:val="24"/>
        </w:rPr>
        <w:t>students</w:t>
      </w:r>
      <w:proofErr w:type="gramEnd"/>
      <w:r w:rsidRPr="00B830FB">
        <w:rPr>
          <w:rFonts w:ascii="Cambria" w:eastAsia="Cambria" w:hAnsi="Cambria" w:cs="Cambria"/>
          <w:bCs/>
          <w:iCs/>
          <w:sz w:val="24"/>
        </w:rPr>
        <w:t xml:space="preserve"> chose option Disagree (2%) and 1 </w:t>
      </w:r>
      <w:r w:rsidR="00D71ABE">
        <w:rPr>
          <w:rFonts w:ascii="Cambria" w:eastAsia="Cambria" w:hAnsi="Cambria" w:cs="Cambria"/>
          <w:bCs/>
          <w:iCs/>
          <w:sz w:val="24"/>
        </w:rPr>
        <w:t>S</w:t>
      </w:r>
      <w:r w:rsidRPr="00B830FB">
        <w:rPr>
          <w:rFonts w:ascii="Cambria" w:eastAsia="Cambria" w:hAnsi="Cambria" w:cs="Cambria"/>
          <w:bCs/>
          <w:iCs/>
          <w:sz w:val="24"/>
        </w:rPr>
        <w:t>tudents chose option Strongly disagree (2%).</w:t>
      </w:r>
    </w:p>
    <w:p w14:paraId="6F4DED11" w14:textId="77777777" w:rsidR="00621D37" w:rsidRDefault="00621D37" w:rsidP="00033167">
      <w:pPr>
        <w:pStyle w:val="ListParagraph"/>
        <w:spacing w:after="120"/>
        <w:ind w:left="1080"/>
        <w:rPr>
          <w:rFonts w:ascii="Cambria" w:eastAsia="Cambria" w:hAnsi="Cambria" w:cs="Cambria"/>
          <w:bCs/>
          <w:iCs/>
          <w:sz w:val="24"/>
        </w:rPr>
      </w:pPr>
    </w:p>
    <w:p w14:paraId="6C297DF8" w14:textId="0A7739C6" w:rsidR="00B830FB" w:rsidRPr="00621D37" w:rsidRDefault="00B830FB" w:rsidP="00B830FB">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rPr>
        <w:t>Item 13</w:t>
      </w:r>
    </w:p>
    <w:p w14:paraId="1AF004AC" w14:textId="103FA893" w:rsidR="00B830FB" w:rsidRPr="00B830FB" w:rsidRDefault="00B830FB" w:rsidP="00B830FB">
      <w:pPr>
        <w:spacing w:after="120"/>
        <w:ind w:left="1080"/>
        <w:rPr>
          <w:rFonts w:ascii="Cambria" w:eastAsia="Cambria" w:hAnsi="Cambria" w:cs="Cambria"/>
          <w:bCs/>
          <w:iCs/>
          <w:sz w:val="24"/>
          <w:highlight w:val="white"/>
        </w:rPr>
      </w:pPr>
      <w:r>
        <w:rPr>
          <w:rFonts w:ascii="Cambria" w:eastAsia="Cambria" w:hAnsi="Cambria" w:cs="Cambria"/>
          <w:bCs/>
          <w:iCs/>
          <w:noProof/>
          <w:sz w:val="24"/>
          <w:highlight w:val="white"/>
        </w:rPr>
        <w:drawing>
          <wp:inline distT="0" distB="0" distL="0" distR="0" wp14:anchorId="0E66D449" wp14:editId="617CEA91">
            <wp:extent cx="4889500" cy="2456815"/>
            <wp:effectExtent l="0" t="0" r="635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89500" cy="2456815"/>
                    </a:xfrm>
                    <a:prstGeom prst="rect">
                      <a:avLst/>
                    </a:prstGeom>
                    <a:noFill/>
                  </pic:spPr>
                </pic:pic>
              </a:graphicData>
            </a:graphic>
          </wp:inline>
        </w:drawing>
      </w:r>
    </w:p>
    <w:p w14:paraId="6D69CD2E" w14:textId="25B51D2B" w:rsidR="00B67B14" w:rsidRDefault="00B830FB" w:rsidP="00033167">
      <w:pPr>
        <w:pStyle w:val="ListParagraph"/>
        <w:spacing w:after="120"/>
        <w:ind w:left="1080"/>
        <w:rPr>
          <w:rFonts w:ascii="Cambria" w:eastAsia="Cambria" w:hAnsi="Cambria" w:cs="Cambria"/>
          <w:bCs/>
          <w:iCs/>
          <w:sz w:val="24"/>
        </w:rPr>
      </w:pPr>
      <w:r w:rsidRPr="00B830FB">
        <w:rPr>
          <w:rFonts w:ascii="Cambria" w:eastAsia="Cambria" w:hAnsi="Cambria" w:cs="Cambria"/>
          <w:bCs/>
          <w:iCs/>
          <w:sz w:val="24"/>
        </w:rPr>
        <w:t>Item 13,</w:t>
      </w:r>
      <w:r w:rsidR="00E33905">
        <w:rPr>
          <w:rFonts w:ascii="Cambria" w:eastAsia="Cambria" w:hAnsi="Cambria" w:cs="Cambria"/>
          <w:bCs/>
          <w:iCs/>
          <w:sz w:val="24"/>
        </w:rPr>
        <w:t>”</w:t>
      </w:r>
      <w:r w:rsidRPr="00B830FB">
        <w:rPr>
          <w:rFonts w:ascii="Cambria" w:eastAsia="Cambria" w:hAnsi="Cambria" w:cs="Cambria"/>
          <w:bCs/>
          <w:iCs/>
          <w:sz w:val="24"/>
        </w:rPr>
        <w:t xml:space="preserve"> I </w:t>
      </w:r>
      <w:r w:rsidR="00E33905">
        <w:rPr>
          <w:rFonts w:ascii="Cambria" w:eastAsia="Cambria" w:hAnsi="Cambria" w:cs="Cambria"/>
          <w:bCs/>
          <w:iCs/>
          <w:sz w:val="24"/>
        </w:rPr>
        <w:t>K</w:t>
      </w:r>
      <w:r w:rsidRPr="00B830FB">
        <w:rPr>
          <w:rFonts w:ascii="Cambria" w:eastAsia="Cambria" w:hAnsi="Cambria" w:cs="Cambria"/>
          <w:bCs/>
          <w:iCs/>
          <w:sz w:val="24"/>
        </w:rPr>
        <w:t xml:space="preserve">eep </w:t>
      </w:r>
      <w:r w:rsidR="00E33905">
        <w:rPr>
          <w:rFonts w:ascii="Cambria" w:eastAsia="Cambria" w:hAnsi="Cambria" w:cs="Cambria"/>
          <w:bCs/>
          <w:iCs/>
          <w:sz w:val="24"/>
        </w:rPr>
        <w:t>T</w:t>
      </w:r>
      <w:r w:rsidRPr="00B830FB">
        <w:rPr>
          <w:rFonts w:ascii="Cambria" w:eastAsia="Cambria" w:hAnsi="Cambria" w:cs="Cambria"/>
          <w:bCs/>
          <w:iCs/>
          <w:sz w:val="24"/>
        </w:rPr>
        <w:t xml:space="preserve">hinking that everyone else except me </w:t>
      </w:r>
      <w:r w:rsidR="00E33905">
        <w:rPr>
          <w:rFonts w:ascii="Cambria" w:eastAsia="Cambria" w:hAnsi="Cambria" w:cs="Cambria"/>
          <w:bCs/>
          <w:iCs/>
          <w:sz w:val="24"/>
        </w:rPr>
        <w:t>U</w:t>
      </w:r>
      <w:r w:rsidRPr="00B830FB">
        <w:rPr>
          <w:rFonts w:ascii="Cambria" w:eastAsia="Cambria" w:hAnsi="Cambria" w:cs="Cambria"/>
          <w:bCs/>
          <w:iCs/>
          <w:sz w:val="24"/>
        </w:rPr>
        <w:t xml:space="preserve">nderstands very well what an English </w:t>
      </w:r>
      <w:r w:rsidR="00E33905">
        <w:rPr>
          <w:rFonts w:ascii="Cambria" w:eastAsia="Cambria" w:hAnsi="Cambria" w:cs="Cambria"/>
          <w:bCs/>
          <w:iCs/>
          <w:sz w:val="24"/>
        </w:rPr>
        <w:t>S</w:t>
      </w:r>
      <w:r w:rsidRPr="00B830FB">
        <w:rPr>
          <w:rFonts w:ascii="Cambria" w:eastAsia="Cambria" w:hAnsi="Cambria" w:cs="Cambria"/>
          <w:bCs/>
          <w:iCs/>
          <w:sz w:val="24"/>
        </w:rPr>
        <w:t xml:space="preserve">peaker is </w:t>
      </w:r>
      <w:r w:rsidR="00E33905">
        <w:rPr>
          <w:rFonts w:ascii="Cambria" w:eastAsia="Cambria" w:hAnsi="Cambria" w:cs="Cambria"/>
          <w:bCs/>
          <w:iCs/>
          <w:sz w:val="24"/>
        </w:rPr>
        <w:t>S</w:t>
      </w:r>
      <w:r w:rsidRPr="00B830FB">
        <w:rPr>
          <w:rFonts w:ascii="Cambria" w:eastAsia="Cambria" w:hAnsi="Cambria" w:cs="Cambria"/>
          <w:bCs/>
          <w:iCs/>
          <w:sz w:val="24"/>
        </w:rPr>
        <w:t>aying</w:t>
      </w:r>
      <w:r w:rsidR="00E33905">
        <w:rPr>
          <w:rFonts w:ascii="Cambria" w:eastAsia="Cambria" w:hAnsi="Cambria" w:cs="Cambria"/>
          <w:bCs/>
          <w:iCs/>
          <w:sz w:val="24"/>
        </w:rPr>
        <w:t>”</w:t>
      </w:r>
      <w:r w:rsidRPr="00B830FB">
        <w:rPr>
          <w:rFonts w:ascii="Cambria" w:eastAsia="Cambria" w:hAnsi="Cambria" w:cs="Cambria"/>
          <w:bCs/>
          <w:iCs/>
          <w:sz w:val="24"/>
        </w:rPr>
        <w:t>, There w</w:t>
      </w:r>
      <w:r w:rsidR="00BB12B1">
        <w:rPr>
          <w:rFonts w:ascii="Cambria" w:eastAsia="Cambria" w:hAnsi="Cambria" w:cs="Cambria"/>
          <w:bCs/>
          <w:iCs/>
          <w:sz w:val="24"/>
        </w:rPr>
        <w:t>ere</w:t>
      </w:r>
      <w:r w:rsidRPr="00B830FB">
        <w:rPr>
          <w:rFonts w:ascii="Cambria" w:eastAsia="Cambria" w:hAnsi="Cambria" w:cs="Cambria"/>
          <w:bCs/>
          <w:iCs/>
          <w:sz w:val="24"/>
        </w:rPr>
        <w:t xml:space="preserve"> 17 </w:t>
      </w:r>
      <w:r w:rsidR="00BB12B1">
        <w:rPr>
          <w:rFonts w:ascii="Cambria" w:eastAsia="Cambria" w:hAnsi="Cambria" w:cs="Cambria"/>
          <w:bCs/>
          <w:iCs/>
          <w:sz w:val="24"/>
        </w:rPr>
        <w:t>S</w:t>
      </w:r>
      <w:r w:rsidRPr="00B830FB">
        <w:rPr>
          <w:rFonts w:ascii="Cambria" w:eastAsia="Cambria" w:hAnsi="Cambria" w:cs="Cambria"/>
          <w:bCs/>
          <w:iCs/>
          <w:sz w:val="24"/>
        </w:rPr>
        <w:t xml:space="preserve">tudent who chose option Neutral (33%). 13 students chose </w:t>
      </w:r>
      <w:r w:rsidR="00BB12B1">
        <w:rPr>
          <w:rFonts w:ascii="Cambria" w:eastAsia="Cambria" w:hAnsi="Cambria" w:cs="Cambria"/>
          <w:bCs/>
          <w:iCs/>
          <w:sz w:val="24"/>
        </w:rPr>
        <w:t>O</w:t>
      </w:r>
      <w:r w:rsidRPr="00B830FB">
        <w:rPr>
          <w:rFonts w:ascii="Cambria" w:eastAsia="Cambria" w:hAnsi="Cambria" w:cs="Cambria"/>
          <w:bCs/>
          <w:iCs/>
          <w:sz w:val="24"/>
        </w:rPr>
        <w:t xml:space="preserve">ption </w:t>
      </w:r>
      <w:r w:rsidR="00BB12B1">
        <w:rPr>
          <w:rFonts w:ascii="Cambria" w:eastAsia="Cambria" w:hAnsi="Cambria" w:cs="Cambria"/>
          <w:bCs/>
          <w:iCs/>
          <w:sz w:val="24"/>
        </w:rPr>
        <w:t>a</w:t>
      </w:r>
      <w:r w:rsidRPr="00B830FB">
        <w:rPr>
          <w:rFonts w:ascii="Cambria" w:eastAsia="Cambria" w:hAnsi="Cambria" w:cs="Cambria"/>
          <w:bCs/>
          <w:iCs/>
          <w:sz w:val="24"/>
        </w:rPr>
        <w:t xml:space="preserve">gree (25%). 3 </w:t>
      </w:r>
      <w:r w:rsidR="00BB12B1">
        <w:rPr>
          <w:rFonts w:ascii="Cambria" w:eastAsia="Cambria" w:hAnsi="Cambria" w:cs="Cambria"/>
          <w:bCs/>
          <w:iCs/>
          <w:sz w:val="24"/>
        </w:rPr>
        <w:t>S</w:t>
      </w:r>
      <w:r w:rsidRPr="00B830FB">
        <w:rPr>
          <w:rFonts w:ascii="Cambria" w:eastAsia="Cambria" w:hAnsi="Cambria" w:cs="Cambria"/>
          <w:bCs/>
          <w:iCs/>
          <w:sz w:val="24"/>
        </w:rPr>
        <w:t xml:space="preserve">tudents chose </w:t>
      </w:r>
      <w:r w:rsidR="00BB12B1">
        <w:rPr>
          <w:rFonts w:ascii="Cambria" w:eastAsia="Cambria" w:hAnsi="Cambria" w:cs="Cambria"/>
          <w:bCs/>
          <w:iCs/>
          <w:sz w:val="24"/>
        </w:rPr>
        <w:t>O</w:t>
      </w:r>
      <w:r w:rsidRPr="00B830FB">
        <w:rPr>
          <w:rFonts w:ascii="Cambria" w:eastAsia="Cambria" w:hAnsi="Cambria" w:cs="Cambria"/>
          <w:bCs/>
          <w:iCs/>
          <w:sz w:val="24"/>
        </w:rPr>
        <w:t xml:space="preserve">ption Strongly Agree (6 %). 15 students chose option Disagree (29%) and 3 </w:t>
      </w:r>
      <w:r w:rsidR="00BB12B1">
        <w:rPr>
          <w:rFonts w:ascii="Cambria" w:eastAsia="Cambria" w:hAnsi="Cambria" w:cs="Cambria"/>
          <w:bCs/>
          <w:iCs/>
          <w:sz w:val="24"/>
        </w:rPr>
        <w:t>S</w:t>
      </w:r>
      <w:r w:rsidRPr="00B830FB">
        <w:rPr>
          <w:rFonts w:ascii="Cambria" w:eastAsia="Cambria" w:hAnsi="Cambria" w:cs="Cambria"/>
          <w:bCs/>
          <w:iCs/>
          <w:sz w:val="24"/>
        </w:rPr>
        <w:t xml:space="preserve">tudents chose option </w:t>
      </w:r>
      <w:r w:rsidR="00BB12B1">
        <w:rPr>
          <w:rFonts w:ascii="Cambria" w:eastAsia="Cambria" w:hAnsi="Cambria" w:cs="Cambria"/>
          <w:bCs/>
          <w:iCs/>
          <w:sz w:val="24"/>
        </w:rPr>
        <w:t>s</w:t>
      </w:r>
      <w:r w:rsidRPr="00B830FB">
        <w:rPr>
          <w:rFonts w:ascii="Cambria" w:eastAsia="Cambria" w:hAnsi="Cambria" w:cs="Cambria"/>
          <w:bCs/>
          <w:iCs/>
          <w:sz w:val="24"/>
        </w:rPr>
        <w:t>trongly disagree (6%).</w:t>
      </w:r>
    </w:p>
    <w:p w14:paraId="44C02092" w14:textId="19AE521D" w:rsidR="00B830FB" w:rsidRDefault="00B830FB" w:rsidP="00033167">
      <w:pPr>
        <w:pStyle w:val="ListParagraph"/>
        <w:spacing w:after="120"/>
        <w:ind w:left="1080"/>
        <w:rPr>
          <w:rFonts w:ascii="Cambria" w:eastAsia="Cambria" w:hAnsi="Cambria" w:cs="Cambria"/>
          <w:bCs/>
          <w:iCs/>
          <w:sz w:val="24"/>
        </w:rPr>
      </w:pPr>
    </w:p>
    <w:p w14:paraId="4F90EA8A" w14:textId="05829F55" w:rsidR="00B830FB" w:rsidRDefault="00B830FB" w:rsidP="00033167">
      <w:pPr>
        <w:pStyle w:val="ListParagraph"/>
        <w:spacing w:after="120"/>
        <w:ind w:left="1080"/>
        <w:rPr>
          <w:rFonts w:ascii="Cambria" w:eastAsia="Cambria" w:hAnsi="Cambria" w:cs="Cambria"/>
          <w:bCs/>
          <w:iCs/>
          <w:sz w:val="24"/>
        </w:rPr>
      </w:pPr>
    </w:p>
    <w:p w14:paraId="7F272244" w14:textId="1B5A9938" w:rsidR="00B830FB" w:rsidRDefault="00B830FB" w:rsidP="00033167">
      <w:pPr>
        <w:pStyle w:val="ListParagraph"/>
        <w:spacing w:after="120"/>
        <w:ind w:left="1080"/>
        <w:rPr>
          <w:rFonts w:ascii="Cambria" w:eastAsia="Cambria" w:hAnsi="Cambria" w:cs="Cambria"/>
          <w:bCs/>
          <w:iCs/>
          <w:sz w:val="24"/>
        </w:rPr>
      </w:pPr>
    </w:p>
    <w:p w14:paraId="7DB4BF66" w14:textId="1A1FA5E4" w:rsidR="00B830FB" w:rsidRDefault="00B830FB" w:rsidP="00033167">
      <w:pPr>
        <w:pStyle w:val="ListParagraph"/>
        <w:spacing w:after="120"/>
        <w:ind w:left="1080"/>
        <w:rPr>
          <w:rFonts w:ascii="Cambria" w:eastAsia="Cambria" w:hAnsi="Cambria" w:cs="Cambria"/>
          <w:bCs/>
          <w:iCs/>
          <w:sz w:val="24"/>
        </w:rPr>
      </w:pPr>
    </w:p>
    <w:p w14:paraId="4B2BDCCA" w14:textId="77777777" w:rsidR="00B830FB" w:rsidRDefault="00B830FB" w:rsidP="00033167">
      <w:pPr>
        <w:pStyle w:val="ListParagraph"/>
        <w:spacing w:after="120"/>
        <w:ind w:left="1080"/>
        <w:rPr>
          <w:rFonts w:ascii="Cambria" w:eastAsia="Cambria" w:hAnsi="Cambria" w:cs="Cambria"/>
          <w:bCs/>
          <w:iCs/>
          <w:sz w:val="24"/>
        </w:rPr>
      </w:pPr>
    </w:p>
    <w:p w14:paraId="0E794891" w14:textId="351056C3" w:rsidR="00B830FB" w:rsidRPr="00621D37" w:rsidRDefault="00B830FB" w:rsidP="00B830FB">
      <w:pPr>
        <w:pStyle w:val="ListParagraph"/>
        <w:numPr>
          <w:ilvl w:val="0"/>
          <w:numId w:val="5"/>
        </w:numPr>
        <w:spacing w:after="120"/>
        <w:rPr>
          <w:rFonts w:ascii="Cambria" w:eastAsia="Cambria" w:hAnsi="Cambria" w:cs="Cambria"/>
          <w:b/>
          <w:iCs/>
          <w:sz w:val="24"/>
          <w:highlight w:val="white"/>
        </w:rPr>
      </w:pPr>
      <w:r w:rsidRPr="00621D37">
        <w:rPr>
          <w:rFonts w:ascii="Cambria" w:eastAsia="Cambria" w:hAnsi="Cambria" w:cs="Cambria"/>
          <w:b/>
          <w:iCs/>
          <w:sz w:val="24"/>
        </w:rPr>
        <w:t>Item 14</w:t>
      </w:r>
    </w:p>
    <w:p w14:paraId="4EDD546D" w14:textId="3CCA2B77" w:rsidR="00B830FB" w:rsidRPr="00B830FB" w:rsidRDefault="00B830FB" w:rsidP="00B830FB">
      <w:pPr>
        <w:spacing w:after="120"/>
        <w:ind w:left="1080"/>
        <w:rPr>
          <w:rFonts w:ascii="Cambria" w:eastAsia="Cambria" w:hAnsi="Cambria" w:cs="Cambria"/>
          <w:bCs/>
          <w:iCs/>
          <w:sz w:val="24"/>
          <w:highlight w:val="white"/>
        </w:rPr>
      </w:pPr>
      <w:r>
        <w:rPr>
          <w:rFonts w:ascii="Cambria" w:eastAsia="Cambria" w:hAnsi="Cambria" w:cs="Cambria"/>
          <w:bCs/>
          <w:iCs/>
          <w:noProof/>
          <w:sz w:val="24"/>
          <w:highlight w:val="white"/>
        </w:rPr>
        <w:drawing>
          <wp:inline distT="0" distB="0" distL="0" distR="0" wp14:anchorId="76759DF9" wp14:editId="0DDEF0D7">
            <wp:extent cx="4889500" cy="2456815"/>
            <wp:effectExtent l="0" t="0" r="635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89500" cy="2456815"/>
                    </a:xfrm>
                    <a:prstGeom prst="rect">
                      <a:avLst/>
                    </a:prstGeom>
                    <a:noFill/>
                  </pic:spPr>
                </pic:pic>
              </a:graphicData>
            </a:graphic>
          </wp:inline>
        </w:drawing>
      </w:r>
    </w:p>
    <w:p w14:paraId="6B19B1E1" w14:textId="74631EBE" w:rsidR="00B67B14" w:rsidRPr="00621D37" w:rsidRDefault="00B830FB" w:rsidP="00B830FB">
      <w:pPr>
        <w:pStyle w:val="ListParagraph"/>
        <w:spacing w:after="120"/>
        <w:ind w:left="1080"/>
        <w:rPr>
          <w:rFonts w:ascii="Cambria" w:eastAsia="Cambria" w:hAnsi="Cambria" w:cs="Cambria"/>
          <w:bCs/>
          <w:iCs/>
          <w:sz w:val="24"/>
        </w:rPr>
      </w:pPr>
      <w:r w:rsidRPr="00621D37">
        <w:rPr>
          <w:rFonts w:ascii="Cambria" w:eastAsia="Cambria" w:hAnsi="Cambria" w:cs="Cambria"/>
          <w:bCs/>
          <w:iCs/>
          <w:sz w:val="24"/>
        </w:rPr>
        <w:t>Item 14,</w:t>
      </w:r>
      <w:r w:rsidR="00E33905">
        <w:rPr>
          <w:rFonts w:ascii="Cambria" w:eastAsia="Cambria" w:hAnsi="Cambria" w:cs="Cambria"/>
          <w:bCs/>
          <w:iCs/>
          <w:sz w:val="24"/>
        </w:rPr>
        <w:t>”</w:t>
      </w:r>
      <w:r w:rsidRPr="00621D37">
        <w:rPr>
          <w:rFonts w:ascii="Cambria" w:eastAsia="Cambria" w:hAnsi="Cambria" w:cs="Cambria"/>
          <w:bCs/>
          <w:iCs/>
          <w:sz w:val="24"/>
        </w:rPr>
        <w:t xml:space="preserve"> During English </w:t>
      </w:r>
      <w:r w:rsidR="00E33905">
        <w:rPr>
          <w:rFonts w:ascii="Cambria" w:eastAsia="Cambria" w:hAnsi="Cambria" w:cs="Cambria"/>
          <w:bCs/>
          <w:iCs/>
          <w:sz w:val="24"/>
        </w:rPr>
        <w:t>L</w:t>
      </w:r>
      <w:r w:rsidRPr="00621D37">
        <w:rPr>
          <w:rFonts w:ascii="Cambria" w:eastAsia="Cambria" w:hAnsi="Cambria" w:cs="Cambria"/>
          <w:bCs/>
          <w:iCs/>
          <w:sz w:val="24"/>
        </w:rPr>
        <w:t xml:space="preserve">istening tests, I </w:t>
      </w:r>
      <w:r w:rsidR="00E33905">
        <w:rPr>
          <w:rFonts w:ascii="Cambria" w:eastAsia="Cambria" w:hAnsi="Cambria" w:cs="Cambria"/>
          <w:bCs/>
          <w:iCs/>
          <w:sz w:val="24"/>
        </w:rPr>
        <w:t>G</w:t>
      </w:r>
      <w:r w:rsidRPr="00621D37">
        <w:rPr>
          <w:rFonts w:ascii="Cambria" w:eastAsia="Cambria" w:hAnsi="Cambria" w:cs="Cambria"/>
          <w:bCs/>
          <w:iCs/>
          <w:sz w:val="24"/>
        </w:rPr>
        <w:t xml:space="preserve">et nervous and </w:t>
      </w:r>
      <w:r w:rsidR="00E33905">
        <w:rPr>
          <w:rFonts w:ascii="Cambria" w:eastAsia="Cambria" w:hAnsi="Cambria" w:cs="Cambria"/>
          <w:bCs/>
          <w:iCs/>
          <w:sz w:val="24"/>
        </w:rPr>
        <w:t>C</w:t>
      </w:r>
      <w:r w:rsidRPr="00621D37">
        <w:rPr>
          <w:rFonts w:ascii="Cambria" w:eastAsia="Cambria" w:hAnsi="Cambria" w:cs="Cambria"/>
          <w:bCs/>
          <w:iCs/>
          <w:sz w:val="24"/>
        </w:rPr>
        <w:t xml:space="preserve">onfused when I do not </w:t>
      </w:r>
      <w:r w:rsidR="00E33905">
        <w:rPr>
          <w:rFonts w:ascii="Cambria" w:eastAsia="Cambria" w:hAnsi="Cambria" w:cs="Cambria"/>
          <w:bCs/>
          <w:iCs/>
          <w:sz w:val="24"/>
        </w:rPr>
        <w:t>U</w:t>
      </w:r>
      <w:r w:rsidRPr="00621D37">
        <w:rPr>
          <w:rFonts w:ascii="Cambria" w:eastAsia="Cambria" w:hAnsi="Cambria" w:cs="Cambria"/>
          <w:bCs/>
          <w:iCs/>
          <w:sz w:val="24"/>
        </w:rPr>
        <w:t>nderstand every word</w:t>
      </w:r>
      <w:r w:rsidR="00E33905">
        <w:rPr>
          <w:rFonts w:ascii="Cambria" w:eastAsia="Cambria" w:hAnsi="Cambria" w:cs="Cambria"/>
          <w:bCs/>
          <w:iCs/>
          <w:sz w:val="24"/>
        </w:rPr>
        <w:t>”</w:t>
      </w:r>
      <w:r w:rsidRPr="00621D37">
        <w:rPr>
          <w:rFonts w:ascii="Cambria" w:eastAsia="Cambria" w:hAnsi="Cambria" w:cs="Cambria"/>
          <w:bCs/>
          <w:iCs/>
          <w:sz w:val="24"/>
        </w:rPr>
        <w:t>, There w</w:t>
      </w:r>
      <w:r w:rsidR="00BB12B1">
        <w:rPr>
          <w:rFonts w:ascii="Cambria" w:eastAsia="Cambria" w:hAnsi="Cambria" w:cs="Cambria"/>
          <w:bCs/>
          <w:iCs/>
          <w:sz w:val="24"/>
        </w:rPr>
        <w:t>ere</w:t>
      </w:r>
      <w:r w:rsidRPr="00621D37">
        <w:rPr>
          <w:rFonts w:ascii="Cambria" w:eastAsia="Cambria" w:hAnsi="Cambria" w:cs="Cambria"/>
          <w:bCs/>
          <w:iCs/>
          <w:sz w:val="24"/>
        </w:rPr>
        <w:t xml:space="preserve"> 16 </w:t>
      </w:r>
      <w:r w:rsidR="00BB12B1">
        <w:rPr>
          <w:rFonts w:ascii="Cambria" w:eastAsia="Cambria" w:hAnsi="Cambria" w:cs="Cambria"/>
          <w:bCs/>
          <w:iCs/>
          <w:sz w:val="24"/>
        </w:rPr>
        <w:t>S</w:t>
      </w:r>
      <w:r w:rsidRPr="00621D37">
        <w:rPr>
          <w:rFonts w:ascii="Cambria" w:eastAsia="Cambria" w:hAnsi="Cambria" w:cs="Cambria"/>
          <w:bCs/>
          <w:iCs/>
          <w:sz w:val="24"/>
        </w:rPr>
        <w:t xml:space="preserve">tudent who chose option </w:t>
      </w:r>
      <w:r w:rsidR="00BB12B1">
        <w:rPr>
          <w:rFonts w:ascii="Cambria" w:eastAsia="Cambria" w:hAnsi="Cambria" w:cs="Cambria"/>
          <w:bCs/>
          <w:iCs/>
          <w:sz w:val="24"/>
        </w:rPr>
        <w:t>n</w:t>
      </w:r>
      <w:r w:rsidRPr="00621D37">
        <w:rPr>
          <w:rFonts w:ascii="Cambria" w:eastAsia="Cambria" w:hAnsi="Cambria" w:cs="Cambria"/>
          <w:bCs/>
          <w:iCs/>
          <w:sz w:val="24"/>
        </w:rPr>
        <w:t xml:space="preserve">eutral (31%). 17 </w:t>
      </w:r>
      <w:r w:rsidR="00BB12B1">
        <w:rPr>
          <w:rFonts w:ascii="Cambria" w:eastAsia="Cambria" w:hAnsi="Cambria" w:cs="Cambria"/>
          <w:bCs/>
          <w:iCs/>
          <w:sz w:val="24"/>
        </w:rPr>
        <w:t>S</w:t>
      </w:r>
      <w:r w:rsidRPr="00621D37">
        <w:rPr>
          <w:rFonts w:ascii="Cambria" w:eastAsia="Cambria" w:hAnsi="Cambria" w:cs="Cambria"/>
          <w:bCs/>
          <w:iCs/>
          <w:sz w:val="24"/>
        </w:rPr>
        <w:t xml:space="preserve">tudents chose </w:t>
      </w:r>
      <w:r w:rsidR="00BB12B1">
        <w:rPr>
          <w:rFonts w:ascii="Cambria" w:eastAsia="Cambria" w:hAnsi="Cambria" w:cs="Cambria"/>
          <w:bCs/>
          <w:iCs/>
          <w:sz w:val="24"/>
        </w:rPr>
        <w:t>O</w:t>
      </w:r>
      <w:r w:rsidRPr="00621D37">
        <w:rPr>
          <w:rFonts w:ascii="Cambria" w:eastAsia="Cambria" w:hAnsi="Cambria" w:cs="Cambria"/>
          <w:bCs/>
          <w:iCs/>
          <w:sz w:val="24"/>
        </w:rPr>
        <w:t xml:space="preserve">ption </w:t>
      </w:r>
      <w:r w:rsidR="00BB12B1">
        <w:rPr>
          <w:rFonts w:ascii="Cambria" w:eastAsia="Cambria" w:hAnsi="Cambria" w:cs="Cambria"/>
          <w:bCs/>
          <w:iCs/>
          <w:sz w:val="24"/>
        </w:rPr>
        <w:t>a</w:t>
      </w:r>
      <w:r w:rsidRPr="00621D37">
        <w:rPr>
          <w:rFonts w:ascii="Cambria" w:eastAsia="Cambria" w:hAnsi="Cambria" w:cs="Cambria"/>
          <w:bCs/>
          <w:iCs/>
          <w:sz w:val="24"/>
        </w:rPr>
        <w:t xml:space="preserve">gree (33%). 5 </w:t>
      </w:r>
      <w:r w:rsidR="00BB12B1">
        <w:rPr>
          <w:rFonts w:ascii="Cambria" w:eastAsia="Cambria" w:hAnsi="Cambria" w:cs="Cambria"/>
          <w:bCs/>
          <w:iCs/>
          <w:sz w:val="24"/>
        </w:rPr>
        <w:t>s</w:t>
      </w:r>
      <w:r w:rsidRPr="00621D37">
        <w:rPr>
          <w:rFonts w:ascii="Cambria" w:eastAsia="Cambria" w:hAnsi="Cambria" w:cs="Cambria"/>
          <w:bCs/>
          <w:iCs/>
          <w:sz w:val="24"/>
        </w:rPr>
        <w:t xml:space="preserve">tudents </w:t>
      </w:r>
      <w:r w:rsidR="00BB12B1">
        <w:rPr>
          <w:rFonts w:ascii="Cambria" w:eastAsia="Cambria" w:hAnsi="Cambria" w:cs="Cambria"/>
          <w:bCs/>
          <w:iCs/>
          <w:sz w:val="24"/>
        </w:rPr>
        <w:t>C</w:t>
      </w:r>
      <w:r w:rsidRPr="00621D37">
        <w:rPr>
          <w:rFonts w:ascii="Cambria" w:eastAsia="Cambria" w:hAnsi="Cambria" w:cs="Cambria"/>
          <w:bCs/>
          <w:iCs/>
          <w:sz w:val="24"/>
        </w:rPr>
        <w:t xml:space="preserve">hose option </w:t>
      </w:r>
      <w:r w:rsidR="00BB12B1">
        <w:rPr>
          <w:rFonts w:ascii="Cambria" w:eastAsia="Cambria" w:hAnsi="Cambria" w:cs="Cambria"/>
          <w:bCs/>
          <w:iCs/>
          <w:sz w:val="24"/>
        </w:rPr>
        <w:t>s</w:t>
      </w:r>
      <w:r w:rsidRPr="00621D37">
        <w:rPr>
          <w:rFonts w:ascii="Cambria" w:eastAsia="Cambria" w:hAnsi="Cambria" w:cs="Cambria"/>
          <w:bCs/>
          <w:iCs/>
          <w:sz w:val="24"/>
        </w:rPr>
        <w:t xml:space="preserve">trongly </w:t>
      </w:r>
      <w:r w:rsidR="00BB12B1">
        <w:rPr>
          <w:rFonts w:ascii="Cambria" w:eastAsia="Cambria" w:hAnsi="Cambria" w:cs="Cambria"/>
          <w:bCs/>
          <w:iCs/>
          <w:sz w:val="24"/>
        </w:rPr>
        <w:t>a</w:t>
      </w:r>
      <w:r w:rsidRPr="00621D37">
        <w:rPr>
          <w:rFonts w:ascii="Cambria" w:eastAsia="Cambria" w:hAnsi="Cambria" w:cs="Cambria"/>
          <w:bCs/>
          <w:iCs/>
          <w:sz w:val="24"/>
        </w:rPr>
        <w:t xml:space="preserve">gree (10%). 10 </w:t>
      </w:r>
      <w:r w:rsidR="00BB12B1">
        <w:rPr>
          <w:rFonts w:ascii="Cambria" w:eastAsia="Cambria" w:hAnsi="Cambria" w:cs="Cambria"/>
          <w:bCs/>
          <w:iCs/>
          <w:sz w:val="24"/>
        </w:rPr>
        <w:t>S</w:t>
      </w:r>
      <w:r w:rsidRPr="00621D37">
        <w:rPr>
          <w:rFonts w:ascii="Cambria" w:eastAsia="Cambria" w:hAnsi="Cambria" w:cs="Cambria"/>
          <w:bCs/>
          <w:iCs/>
          <w:sz w:val="24"/>
        </w:rPr>
        <w:t xml:space="preserve">tudents chose option </w:t>
      </w:r>
      <w:r w:rsidR="00BB12B1">
        <w:rPr>
          <w:rFonts w:ascii="Cambria" w:eastAsia="Cambria" w:hAnsi="Cambria" w:cs="Cambria"/>
          <w:bCs/>
          <w:iCs/>
          <w:sz w:val="24"/>
        </w:rPr>
        <w:t>d</w:t>
      </w:r>
      <w:r w:rsidRPr="00621D37">
        <w:rPr>
          <w:rFonts w:ascii="Cambria" w:eastAsia="Cambria" w:hAnsi="Cambria" w:cs="Cambria"/>
          <w:bCs/>
          <w:iCs/>
          <w:sz w:val="24"/>
        </w:rPr>
        <w:t xml:space="preserve">isagree (20%) and 3 </w:t>
      </w:r>
      <w:r w:rsidR="00BB12B1">
        <w:rPr>
          <w:rFonts w:ascii="Cambria" w:eastAsia="Cambria" w:hAnsi="Cambria" w:cs="Cambria"/>
          <w:bCs/>
          <w:iCs/>
          <w:sz w:val="24"/>
        </w:rPr>
        <w:t>S</w:t>
      </w:r>
      <w:r w:rsidRPr="00621D37">
        <w:rPr>
          <w:rFonts w:ascii="Cambria" w:eastAsia="Cambria" w:hAnsi="Cambria" w:cs="Cambria"/>
          <w:bCs/>
          <w:iCs/>
          <w:sz w:val="24"/>
        </w:rPr>
        <w:t xml:space="preserve">tudents chose option Strongly </w:t>
      </w:r>
      <w:r w:rsidR="00BB12B1">
        <w:rPr>
          <w:rFonts w:ascii="Cambria" w:eastAsia="Cambria" w:hAnsi="Cambria" w:cs="Cambria"/>
          <w:bCs/>
          <w:iCs/>
          <w:sz w:val="24"/>
        </w:rPr>
        <w:t>d</w:t>
      </w:r>
      <w:r w:rsidRPr="00621D37">
        <w:rPr>
          <w:rFonts w:ascii="Cambria" w:eastAsia="Cambria" w:hAnsi="Cambria" w:cs="Cambria"/>
          <w:bCs/>
          <w:iCs/>
          <w:sz w:val="24"/>
        </w:rPr>
        <w:t>isagree (6%).</w:t>
      </w:r>
    </w:p>
    <w:p w14:paraId="3DE57011" w14:textId="77777777" w:rsidR="00B830FB" w:rsidRPr="00B830FB" w:rsidRDefault="00B830FB" w:rsidP="00B830FB">
      <w:pPr>
        <w:pStyle w:val="ListParagraph"/>
        <w:spacing w:after="120"/>
        <w:ind w:left="1080"/>
        <w:rPr>
          <w:rFonts w:ascii="Cambria" w:eastAsia="Cambria" w:hAnsi="Cambria" w:cs="Cambria"/>
          <w:bCs/>
          <w:iCs/>
          <w:sz w:val="24"/>
          <w:highlight w:val="white"/>
        </w:rPr>
      </w:pPr>
    </w:p>
    <w:p w14:paraId="210AB61C" w14:textId="260914E5" w:rsidR="00033167" w:rsidRDefault="00033167" w:rsidP="00033167">
      <w:pPr>
        <w:pStyle w:val="ListParagraph"/>
        <w:numPr>
          <w:ilvl w:val="1"/>
          <w:numId w:val="2"/>
        </w:numPr>
        <w:rPr>
          <w:rFonts w:ascii="Cambria" w:eastAsia="Cambria" w:hAnsi="Cambria" w:cs="Cambria"/>
          <w:b/>
          <w:i/>
          <w:sz w:val="24"/>
        </w:rPr>
      </w:pPr>
      <w:r w:rsidRPr="00033167">
        <w:rPr>
          <w:rFonts w:ascii="Cambria" w:eastAsia="Cambria" w:hAnsi="Cambria" w:cs="Cambria"/>
          <w:b/>
          <w:i/>
          <w:sz w:val="24"/>
        </w:rPr>
        <w:t>Lack of Confident in Listening English to Audio</w:t>
      </w:r>
    </w:p>
    <w:p w14:paraId="45734B11" w14:textId="7C3DAA89" w:rsidR="00B830FB" w:rsidRPr="00621D37" w:rsidRDefault="00B830FB" w:rsidP="00B830FB">
      <w:pPr>
        <w:pStyle w:val="ListParagraph"/>
        <w:numPr>
          <w:ilvl w:val="0"/>
          <w:numId w:val="5"/>
        </w:numPr>
        <w:rPr>
          <w:rFonts w:ascii="Cambria" w:eastAsia="Cambria" w:hAnsi="Cambria" w:cs="Cambria"/>
          <w:b/>
          <w:iCs/>
          <w:sz w:val="24"/>
        </w:rPr>
      </w:pPr>
      <w:r w:rsidRPr="00621D37">
        <w:rPr>
          <w:rFonts w:ascii="Cambria" w:eastAsia="Cambria" w:hAnsi="Cambria" w:cs="Cambria"/>
          <w:b/>
          <w:iCs/>
          <w:sz w:val="24"/>
        </w:rPr>
        <w:t xml:space="preserve">Item 15 </w:t>
      </w:r>
    </w:p>
    <w:p w14:paraId="64C44613" w14:textId="77777777" w:rsidR="00B830FB" w:rsidRPr="00B830FB" w:rsidRDefault="00B830FB" w:rsidP="00B830FB">
      <w:pPr>
        <w:ind w:left="1080"/>
        <w:rPr>
          <w:rFonts w:ascii="Cambria" w:eastAsia="Cambria" w:hAnsi="Cambria" w:cs="Cambria"/>
          <w:b/>
          <w:i/>
          <w:sz w:val="24"/>
        </w:rPr>
      </w:pPr>
    </w:p>
    <w:p w14:paraId="1766368B" w14:textId="6E4307B9" w:rsidR="00033167" w:rsidRPr="00C77EE8" w:rsidRDefault="00621D37" w:rsidP="00033167">
      <w:pPr>
        <w:pStyle w:val="ListParagraph"/>
        <w:spacing w:after="120"/>
        <w:ind w:left="1080"/>
        <w:rPr>
          <w:rFonts w:ascii="Cambria" w:eastAsia="Cambria" w:hAnsi="Cambria" w:cs="Cambria"/>
          <w:b/>
          <w:i/>
          <w:sz w:val="24"/>
          <w:highlight w:val="white"/>
        </w:rPr>
      </w:pPr>
      <w:r>
        <w:rPr>
          <w:rFonts w:ascii="Cambria" w:eastAsia="Cambria" w:hAnsi="Cambria" w:cs="Cambria"/>
          <w:b/>
          <w:i/>
          <w:noProof/>
          <w:sz w:val="24"/>
          <w:highlight w:val="white"/>
        </w:rPr>
        <w:drawing>
          <wp:inline distT="0" distB="0" distL="0" distR="0" wp14:anchorId="6A20660A" wp14:editId="455879BC">
            <wp:extent cx="4889500" cy="2456815"/>
            <wp:effectExtent l="0" t="0" r="635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89500" cy="2456815"/>
                    </a:xfrm>
                    <a:prstGeom prst="rect">
                      <a:avLst/>
                    </a:prstGeom>
                    <a:noFill/>
                  </pic:spPr>
                </pic:pic>
              </a:graphicData>
            </a:graphic>
          </wp:inline>
        </w:drawing>
      </w:r>
    </w:p>
    <w:p w14:paraId="3C983AE7" w14:textId="2848E6DE" w:rsidR="00396A71" w:rsidRPr="00621D37" w:rsidRDefault="00621D37" w:rsidP="00621D37">
      <w:pPr>
        <w:ind w:left="1134"/>
        <w:rPr>
          <w:rFonts w:ascii="Cambria" w:eastAsia="Cambria" w:hAnsi="Cambria" w:cs="Cambria"/>
          <w:sz w:val="24"/>
        </w:rPr>
      </w:pPr>
      <w:r w:rsidRPr="00621D37">
        <w:rPr>
          <w:rFonts w:ascii="Cambria" w:eastAsia="Cambria" w:hAnsi="Cambria" w:cs="Cambria"/>
          <w:sz w:val="24"/>
        </w:rPr>
        <w:t xml:space="preserve">Item 15, </w:t>
      </w:r>
      <w:r w:rsidR="00E33905">
        <w:rPr>
          <w:rFonts w:ascii="Cambria" w:eastAsia="Cambria" w:hAnsi="Cambria" w:cs="Cambria"/>
          <w:sz w:val="24"/>
        </w:rPr>
        <w:t>“</w:t>
      </w:r>
      <w:r w:rsidRPr="00621D37">
        <w:rPr>
          <w:rFonts w:ascii="Cambria" w:eastAsia="Cambria" w:hAnsi="Cambria" w:cs="Cambria"/>
          <w:sz w:val="24"/>
        </w:rPr>
        <w:t xml:space="preserve">I </w:t>
      </w:r>
      <w:r w:rsidR="00E33905">
        <w:rPr>
          <w:rFonts w:ascii="Cambria" w:eastAsia="Cambria" w:hAnsi="Cambria" w:cs="Cambria"/>
          <w:sz w:val="24"/>
        </w:rPr>
        <w:t>F</w:t>
      </w:r>
      <w:r w:rsidRPr="00621D37">
        <w:rPr>
          <w:rFonts w:ascii="Cambria" w:eastAsia="Cambria" w:hAnsi="Cambria" w:cs="Cambria"/>
          <w:sz w:val="24"/>
        </w:rPr>
        <w:t xml:space="preserve">eel </w:t>
      </w:r>
      <w:r w:rsidR="00E33905">
        <w:rPr>
          <w:rFonts w:ascii="Cambria" w:eastAsia="Cambria" w:hAnsi="Cambria" w:cs="Cambria"/>
          <w:sz w:val="24"/>
        </w:rPr>
        <w:t>C</w:t>
      </w:r>
      <w:r w:rsidRPr="00621D37">
        <w:rPr>
          <w:rFonts w:ascii="Cambria" w:eastAsia="Cambria" w:hAnsi="Cambria" w:cs="Cambria"/>
          <w:sz w:val="24"/>
        </w:rPr>
        <w:t xml:space="preserve">onfident when I am </w:t>
      </w:r>
      <w:r w:rsidR="00E33905">
        <w:rPr>
          <w:rFonts w:ascii="Cambria" w:eastAsia="Cambria" w:hAnsi="Cambria" w:cs="Cambria"/>
          <w:sz w:val="24"/>
        </w:rPr>
        <w:t>L</w:t>
      </w:r>
      <w:r w:rsidRPr="00621D37">
        <w:rPr>
          <w:rFonts w:ascii="Cambria" w:eastAsia="Cambria" w:hAnsi="Cambria" w:cs="Cambria"/>
          <w:sz w:val="24"/>
        </w:rPr>
        <w:t xml:space="preserve">istening to English </w:t>
      </w:r>
      <w:r w:rsidR="00E33905">
        <w:rPr>
          <w:rFonts w:ascii="Cambria" w:eastAsia="Cambria" w:hAnsi="Cambria" w:cs="Cambria"/>
          <w:sz w:val="24"/>
        </w:rPr>
        <w:t>R</w:t>
      </w:r>
      <w:r w:rsidRPr="00621D37">
        <w:rPr>
          <w:rFonts w:ascii="Cambria" w:eastAsia="Cambria" w:hAnsi="Cambria" w:cs="Cambria"/>
          <w:sz w:val="24"/>
        </w:rPr>
        <w:t>ecording</w:t>
      </w:r>
      <w:r w:rsidR="00E33905">
        <w:rPr>
          <w:rFonts w:ascii="Cambria" w:eastAsia="Cambria" w:hAnsi="Cambria" w:cs="Cambria"/>
          <w:sz w:val="24"/>
        </w:rPr>
        <w:t>”</w:t>
      </w:r>
      <w:r w:rsidRPr="00621D37">
        <w:rPr>
          <w:rFonts w:ascii="Cambria" w:eastAsia="Cambria" w:hAnsi="Cambria" w:cs="Cambria"/>
          <w:sz w:val="24"/>
        </w:rPr>
        <w:t xml:space="preserve">, There was 24 </w:t>
      </w:r>
      <w:r w:rsidR="00BE6EED">
        <w:rPr>
          <w:rFonts w:ascii="Cambria" w:eastAsia="Cambria" w:hAnsi="Cambria" w:cs="Cambria"/>
          <w:sz w:val="24"/>
        </w:rPr>
        <w:t>S</w:t>
      </w:r>
      <w:r w:rsidRPr="00621D37">
        <w:rPr>
          <w:rFonts w:ascii="Cambria" w:eastAsia="Cambria" w:hAnsi="Cambria" w:cs="Cambria"/>
          <w:sz w:val="24"/>
        </w:rPr>
        <w:t xml:space="preserve">tudent who chose </w:t>
      </w:r>
      <w:r w:rsidR="00BE6EED">
        <w:rPr>
          <w:rFonts w:ascii="Cambria" w:eastAsia="Cambria" w:hAnsi="Cambria" w:cs="Cambria"/>
          <w:sz w:val="24"/>
        </w:rPr>
        <w:t>O</w:t>
      </w:r>
      <w:r w:rsidRPr="00621D37">
        <w:rPr>
          <w:rFonts w:ascii="Cambria" w:eastAsia="Cambria" w:hAnsi="Cambria" w:cs="Cambria"/>
          <w:sz w:val="24"/>
        </w:rPr>
        <w:t xml:space="preserve">ption </w:t>
      </w:r>
      <w:r w:rsidR="00BE6EED">
        <w:rPr>
          <w:rFonts w:ascii="Cambria" w:eastAsia="Cambria" w:hAnsi="Cambria" w:cs="Cambria"/>
          <w:sz w:val="24"/>
        </w:rPr>
        <w:t>n</w:t>
      </w:r>
      <w:r w:rsidRPr="00621D37">
        <w:rPr>
          <w:rFonts w:ascii="Cambria" w:eastAsia="Cambria" w:hAnsi="Cambria" w:cs="Cambria"/>
          <w:sz w:val="24"/>
        </w:rPr>
        <w:t xml:space="preserve">eutral (47%). 15 </w:t>
      </w:r>
      <w:r w:rsidR="00BE6EED">
        <w:rPr>
          <w:rFonts w:ascii="Cambria" w:eastAsia="Cambria" w:hAnsi="Cambria" w:cs="Cambria"/>
          <w:sz w:val="24"/>
        </w:rPr>
        <w:t>S</w:t>
      </w:r>
      <w:r w:rsidRPr="00621D37">
        <w:rPr>
          <w:rFonts w:ascii="Cambria" w:eastAsia="Cambria" w:hAnsi="Cambria" w:cs="Cambria"/>
          <w:sz w:val="24"/>
        </w:rPr>
        <w:t xml:space="preserve">tudents chose option </w:t>
      </w:r>
      <w:r w:rsidR="00BE6EED">
        <w:rPr>
          <w:rFonts w:ascii="Cambria" w:eastAsia="Cambria" w:hAnsi="Cambria" w:cs="Cambria"/>
          <w:sz w:val="24"/>
        </w:rPr>
        <w:t>a</w:t>
      </w:r>
      <w:r w:rsidRPr="00621D37">
        <w:rPr>
          <w:rFonts w:ascii="Cambria" w:eastAsia="Cambria" w:hAnsi="Cambria" w:cs="Cambria"/>
          <w:sz w:val="24"/>
        </w:rPr>
        <w:t xml:space="preserve">gree (29%). 6 </w:t>
      </w:r>
      <w:r w:rsidR="00BE6EED">
        <w:rPr>
          <w:rFonts w:ascii="Cambria" w:eastAsia="Cambria" w:hAnsi="Cambria" w:cs="Cambria"/>
          <w:sz w:val="24"/>
        </w:rPr>
        <w:t>S</w:t>
      </w:r>
      <w:r w:rsidRPr="00621D37">
        <w:rPr>
          <w:rFonts w:ascii="Cambria" w:eastAsia="Cambria" w:hAnsi="Cambria" w:cs="Cambria"/>
          <w:sz w:val="24"/>
        </w:rPr>
        <w:t xml:space="preserve">tudents chose option Strongly </w:t>
      </w:r>
      <w:r w:rsidR="00BE6EED">
        <w:rPr>
          <w:rFonts w:ascii="Cambria" w:eastAsia="Cambria" w:hAnsi="Cambria" w:cs="Cambria"/>
          <w:sz w:val="24"/>
        </w:rPr>
        <w:t>a</w:t>
      </w:r>
      <w:r w:rsidRPr="00621D37">
        <w:rPr>
          <w:rFonts w:ascii="Cambria" w:eastAsia="Cambria" w:hAnsi="Cambria" w:cs="Cambria"/>
          <w:sz w:val="24"/>
        </w:rPr>
        <w:t xml:space="preserve">gree (12%). 5 </w:t>
      </w:r>
      <w:r w:rsidR="00BE6EED">
        <w:rPr>
          <w:rFonts w:ascii="Cambria" w:eastAsia="Cambria" w:hAnsi="Cambria" w:cs="Cambria"/>
          <w:sz w:val="24"/>
        </w:rPr>
        <w:t>S</w:t>
      </w:r>
      <w:r w:rsidRPr="00621D37">
        <w:rPr>
          <w:rFonts w:ascii="Cambria" w:eastAsia="Cambria" w:hAnsi="Cambria" w:cs="Cambria"/>
          <w:sz w:val="24"/>
        </w:rPr>
        <w:t xml:space="preserve">tudents chose option Disagree (10%) and 1 </w:t>
      </w:r>
      <w:r w:rsidR="00BB12B1">
        <w:rPr>
          <w:rFonts w:ascii="Cambria" w:eastAsia="Cambria" w:hAnsi="Cambria" w:cs="Cambria"/>
          <w:sz w:val="24"/>
        </w:rPr>
        <w:t>S</w:t>
      </w:r>
      <w:r w:rsidRPr="00621D37">
        <w:rPr>
          <w:rFonts w:ascii="Cambria" w:eastAsia="Cambria" w:hAnsi="Cambria" w:cs="Cambria"/>
          <w:sz w:val="24"/>
        </w:rPr>
        <w:t xml:space="preserve">tudents chose option </w:t>
      </w:r>
      <w:r w:rsidR="00BB12B1">
        <w:rPr>
          <w:rFonts w:ascii="Cambria" w:eastAsia="Cambria" w:hAnsi="Cambria" w:cs="Cambria"/>
          <w:sz w:val="24"/>
        </w:rPr>
        <w:t>s</w:t>
      </w:r>
      <w:r w:rsidRPr="00621D37">
        <w:rPr>
          <w:rFonts w:ascii="Cambria" w:eastAsia="Cambria" w:hAnsi="Cambria" w:cs="Cambria"/>
          <w:sz w:val="24"/>
        </w:rPr>
        <w:t>trongly disagree (2%).</w:t>
      </w:r>
    </w:p>
    <w:p w14:paraId="05F5C29A" w14:textId="40374C49" w:rsidR="00621D37" w:rsidRDefault="00621D37" w:rsidP="00621D37">
      <w:pPr>
        <w:ind w:left="1134"/>
        <w:rPr>
          <w:rFonts w:ascii="Cambria" w:eastAsia="Cambria" w:hAnsi="Cambria" w:cs="Cambria"/>
          <w:sz w:val="22"/>
          <w:szCs w:val="22"/>
        </w:rPr>
      </w:pPr>
    </w:p>
    <w:p w14:paraId="24766B28" w14:textId="6DF9A0D0" w:rsidR="00621D37" w:rsidRDefault="00621D37" w:rsidP="00621D37">
      <w:pPr>
        <w:ind w:left="1134"/>
        <w:rPr>
          <w:rFonts w:ascii="Cambria" w:eastAsia="Cambria" w:hAnsi="Cambria" w:cs="Cambria"/>
          <w:sz w:val="22"/>
          <w:szCs w:val="22"/>
        </w:rPr>
      </w:pPr>
    </w:p>
    <w:p w14:paraId="1C9B501D" w14:textId="0D5D2874" w:rsidR="00621D37" w:rsidRDefault="00621D37" w:rsidP="00621D37">
      <w:pPr>
        <w:ind w:left="1134"/>
        <w:rPr>
          <w:rFonts w:ascii="Cambria" w:eastAsia="Cambria" w:hAnsi="Cambria" w:cs="Cambria"/>
          <w:sz w:val="22"/>
          <w:szCs w:val="22"/>
        </w:rPr>
      </w:pPr>
    </w:p>
    <w:p w14:paraId="49E59B4B" w14:textId="08836C15" w:rsidR="00621D37" w:rsidRDefault="00621D37" w:rsidP="00621D37">
      <w:pPr>
        <w:ind w:left="1134"/>
        <w:rPr>
          <w:rFonts w:ascii="Cambria" w:eastAsia="Cambria" w:hAnsi="Cambria" w:cs="Cambria"/>
          <w:sz w:val="22"/>
          <w:szCs w:val="22"/>
        </w:rPr>
      </w:pPr>
    </w:p>
    <w:p w14:paraId="34D62152" w14:textId="15C90967" w:rsidR="00621D37" w:rsidRDefault="00621D37" w:rsidP="00621D37">
      <w:pPr>
        <w:ind w:left="1134"/>
        <w:rPr>
          <w:rFonts w:ascii="Cambria" w:eastAsia="Cambria" w:hAnsi="Cambria" w:cs="Cambria"/>
          <w:sz w:val="22"/>
          <w:szCs w:val="22"/>
        </w:rPr>
      </w:pPr>
    </w:p>
    <w:p w14:paraId="5C7A7A40" w14:textId="77777777" w:rsidR="00621D37" w:rsidRDefault="00621D37" w:rsidP="00621D37">
      <w:pPr>
        <w:ind w:left="1134"/>
        <w:rPr>
          <w:rFonts w:ascii="Cambria" w:eastAsia="Cambria" w:hAnsi="Cambria" w:cs="Cambria"/>
          <w:sz w:val="22"/>
          <w:szCs w:val="22"/>
        </w:rPr>
      </w:pPr>
    </w:p>
    <w:p w14:paraId="211988D6" w14:textId="711ED431" w:rsidR="00621D37" w:rsidRPr="00621D37" w:rsidRDefault="00621D37" w:rsidP="00621D37">
      <w:pPr>
        <w:pStyle w:val="ListParagraph"/>
        <w:numPr>
          <w:ilvl w:val="0"/>
          <w:numId w:val="5"/>
        </w:numPr>
        <w:rPr>
          <w:rFonts w:ascii="Cambria" w:eastAsia="Cambria" w:hAnsi="Cambria" w:cs="Cambria"/>
          <w:b/>
          <w:bCs/>
          <w:sz w:val="24"/>
        </w:rPr>
      </w:pPr>
      <w:r w:rsidRPr="00621D37">
        <w:rPr>
          <w:rFonts w:ascii="Cambria" w:eastAsia="Cambria" w:hAnsi="Cambria" w:cs="Cambria"/>
          <w:b/>
          <w:bCs/>
          <w:sz w:val="24"/>
        </w:rPr>
        <w:t>Item 16</w:t>
      </w:r>
    </w:p>
    <w:p w14:paraId="46BF5CC1" w14:textId="77777777" w:rsidR="00621D37" w:rsidRPr="00621D37" w:rsidRDefault="00621D37" w:rsidP="00621D37">
      <w:pPr>
        <w:ind w:left="1080"/>
        <w:rPr>
          <w:rFonts w:ascii="Cambria" w:eastAsia="Cambria" w:hAnsi="Cambria" w:cs="Cambria"/>
          <w:sz w:val="22"/>
          <w:szCs w:val="22"/>
        </w:rPr>
      </w:pPr>
    </w:p>
    <w:p w14:paraId="37187C9C" w14:textId="35ACB700" w:rsidR="00396A71" w:rsidRDefault="00621D37" w:rsidP="00621D37">
      <w:pPr>
        <w:ind w:firstLine="1134"/>
        <w:rPr>
          <w:rFonts w:ascii="Cambria" w:eastAsia="Cambria" w:hAnsi="Cambria" w:cs="Cambria"/>
          <w:b/>
          <w:sz w:val="26"/>
          <w:szCs w:val="26"/>
          <w:highlight w:val="white"/>
        </w:rPr>
      </w:pPr>
      <w:r>
        <w:rPr>
          <w:rFonts w:ascii="Cambria" w:eastAsia="Cambria" w:hAnsi="Cambria" w:cs="Cambria"/>
          <w:b/>
          <w:noProof/>
          <w:sz w:val="26"/>
          <w:szCs w:val="26"/>
          <w:highlight w:val="white"/>
        </w:rPr>
        <w:drawing>
          <wp:inline distT="0" distB="0" distL="0" distR="0" wp14:anchorId="5B64CEFB" wp14:editId="046F1CB3">
            <wp:extent cx="4889500" cy="2463165"/>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89500" cy="2463165"/>
                    </a:xfrm>
                    <a:prstGeom prst="rect">
                      <a:avLst/>
                    </a:prstGeom>
                    <a:noFill/>
                  </pic:spPr>
                </pic:pic>
              </a:graphicData>
            </a:graphic>
          </wp:inline>
        </w:drawing>
      </w:r>
    </w:p>
    <w:p w14:paraId="41712FCF" w14:textId="5F149397" w:rsidR="00396A71" w:rsidRDefault="00396A71">
      <w:pPr>
        <w:rPr>
          <w:rFonts w:ascii="Cambria" w:eastAsia="Cambria" w:hAnsi="Cambria" w:cs="Cambria"/>
          <w:b/>
          <w:sz w:val="26"/>
          <w:szCs w:val="26"/>
          <w:highlight w:val="white"/>
        </w:rPr>
      </w:pPr>
    </w:p>
    <w:p w14:paraId="336EF8EC" w14:textId="38FDB22F" w:rsidR="00621D37" w:rsidRDefault="00621D37" w:rsidP="00E33905">
      <w:pPr>
        <w:ind w:left="1134"/>
        <w:rPr>
          <w:rFonts w:ascii="Cambria" w:eastAsia="Cambria" w:hAnsi="Cambria" w:cs="Cambria"/>
          <w:bCs/>
          <w:sz w:val="24"/>
        </w:rPr>
      </w:pPr>
      <w:r w:rsidRPr="00621D37">
        <w:rPr>
          <w:rFonts w:ascii="Cambria" w:eastAsia="Cambria" w:hAnsi="Cambria" w:cs="Cambria"/>
          <w:bCs/>
          <w:sz w:val="24"/>
        </w:rPr>
        <w:t>Item 16,</w:t>
      </w:r>
      <w:r w:rsidR="00E33905">
        <w:rPr>
          <w:rFonts w:ascii="Cambria" w:eastAsia="Cambria" w:hAnsi="Cambria" w:cs="Cambria"/>
          <w:bCs/>
          <w:sz w:val="24"/>
        </w:rPr>
        <w:t>”</w:t>
      </w:r>
      <w:r w:rsidRPr="00621D37">
        <w:rPr>
          <w:rFonts w:ascii="Cambria" w:eastAsia="Cambria" w:hAnsi="Cambria" w:cs="Cambria"/>
          <w:bCs/>
          <w:sz w:val="24"/>
        </w:rPr>
        <w:t xml:space="preserve"> I have no fear of </w:t>
      </w:r>
      <w:r w:rsidR="00E33905">
        <w:rPr>
          <w:rFonts w:ascii="Cambria" w:eastAsia="Cambria" w:hAnsi="Cambria" w:cs="Cambria"/>
          <w:bCs/>
          <w:sz w:val="24"/>
        </w:rPr>
        <w:t>L</w:t>
      </w:r>
      <w:r w:rsidRPr="00621D37">
        <w:rPr>
          <w:rFonts w:ascii="Cambria" w:eastAsia="Cambria" w:hAnsi="Cambria" w:cs="Cambria"/>
          <w:bCs/>
          <w:sz w:val="24"/>
        </w:rPr>
        <w:t xml:space="preserve">istening to English </w:t>
      </w:r>
      <w:r w:rsidR="00E33905">
        <w:rPr>
          <w:rFonts w:ascii="Cambria" w:eastAsia="Cambria" w:hAnsi="Cambria" w:cs="Cambria"/>
          <w:bCs/>
          <w:sz w:val="24"/>
        </w:rPr>
        <w:t>R</w:t>
      </w:r>
      <w:r w:rsidRPr="00621D37">
        <w:rPr>
          <w:rFonts w:ascii="Cambria" w:eastAsia="Cambria" w:hAnsi="Cambria" w:cs="Cambria"/>
          <w:bCs/>
          <w:sz w:val="24"/>
        </w:rPr>
        <w:t xml:space="preserve">ecording as a member of an </w:t>
      </w:r>
      <w:r w:rsidR="00E33905">
        <w:rPr>
          <w:rFonts w:ascii="Cambria" w:eastAsia="Cambria" w:hAnsi="Cambria" w:cs="Cambria"/>
          <w:bCs/>
          <w:sz w:val="24"/>
        </w:rPr>
        <w:t>A</w:t>
      </w:r>
      <w:r w:rsidRPr="00621D37">
        <w:rPr>
          <w:rFonts w:ascii="Cambria" w:eastAsia="Cambria" w:hAnsi="Cambria" w:cs="Cambria"/>
          <w:bCs/>
          <w:sz w:val="24"/>
        </w:rPr>
        <w:t>udience</w:t>
      </w:r>
      <w:r w:rsidR="00E33905">
        <w:rPr>
          <w:rFonts w:ascii="Cambria" w:eastAsia="Cambria" w:hAnsi="Cambria" w:cs="Cambria"/>
          <w:bCs/>
          <w:sz w:val="24"/>
        </w:rPr>
        <w:t>”</w:t>
      </w:r>
      <w:r w:rsidRPr="00621D37">
        <w:rPr>
          <w:rFonts w:ascii="Cambria" w:eastAsia="Cambria" w:hAnsi="Cambria" w:cs="Cambria"/>
          <w:bCs/>
          <w:sz w:val="24"/>
        </w:rPr>
        <w:t>, There w</w:t>
      </w:r>
      <w:r w:rsidR="00BE6EED">
        <w:rPr>
          <w:rFonts w:ascii="Cambria" w:eastAsia="Cambria" w:hAnsi="Cambria" w:cs="Cambria"/>
          <w:bCs/>
          <w:sz w:val="24"/>
        </w:rPr>
        <w:t>ere</w:t>
      </w:r>
      <w:r w:rsidRPr="00621D37">
        <w:rPr>
          <w:rFonts w:ascii="Cambria" w:eastAsia="Cambria" w:hAnsi="Cambria" w:cs="Cambria"/>
          <w:bCs/>
          <w:sz w:val="24"/>
        </w:rPr>
        <w:t xml:space="preserve"> 21 </w:t>
      </w:r>
      <w:r w:rsidR="00BE6EED">
        <w:rPr>
          <w:rFonts w:ascii="Cambria" w:eastAsia="Cambria" w:hAnsi="Cambria" w:cs="Cambria"/>
          <w:bCs/>
          <w:sz w:val="24"/>
        </w:rPr>
        <w:t>S</w:t>
      </w:r>
      <w:r w:rsidRPr="00621D37">
        <w:rPr>
          <w:rFonts w:ascii="Cambria" w:eastAsia="Cambria" w:hAnsi="Cambria" w:cs="Cambria"/>
          <w:bCs/>
          <w:sz w:val="24"/>
        </w:rPr>
        <w:t xml:space="preserve">tudent who </w:t>
      </w:r>
      <w:r w:rsidR="00BE6EED">
        <w:rPr>
          <w:rFonts w:ascii="Cambria" w:eastAsia="Cambria" w:hAnsi="Cambria" w:cs="Cambria"/>
          <w:bCs/>
          <w:sz w:val="24"/>
        </w:rPr>
        <w:t>C</w:t>
      </w:r>
      <w:r w:rsidRPr="00621D37">
        <w:rPr>
          <w:rFonts w:ascii="Cambria" w:eastAsia="Cambria" w:hAnsi="Cambria" w:cs="Cambria"/>
          <w:bCs/>
          <w:sz w:val="24"/>
        </w:rPr>
        <w:t xml:space="preserve">hose </w:t>
      </w:r>
      <w:r w:rsidR="00BE6EED">
        <w:rPr>
          <w:rFonts w:ascii="Cambria" w:eastAsia="Cambria" w:hAnsi="Cambria" w:cs="Cambria"/>
          <w:bCs/>
          <w:sz w:val="24"/>
        </w:rPr>
        <w:t>O</w:t>
      </w:r>
      <w:r w:rsidRPr="00621D37">
        <w:rPr>
          <w:rFonts w:ascii="Cambria" w:eastAsia="Cambria" w:hAnsi="Cambria" w:cs="Cambria"/>
          <w:bCs/>
          <w:sz w:val="24"/>
        </w:rPr>
        <w:t xml:space="preserve">ption Neutral (41%). 19 </w:t>
      </w:r>
      <w:r w:rsidR="00BE6EED">
        <w:rPr>
          <w:rFonts w:ascii="Cambria" w:eastAsia="Cambria" w:hAnsi="Cambria" w:cs="Cambria"/>
          <w:bCs/>
          <w:sz w:val="24"/>
        </w:rPr>
        <w:t>S</w:t>
      </w:r>
      <w:r w:rsidRPr="00621D37">
        <w:rPr>
          <w:rFonts w:ascii="Cambria" w:eastAsia="Cambria" w:hAnsi="Cambria" w:cs="Cambria"/>
          <w:bCs/>
          <w:sz w:val="24"/>
        </w:rPr>
        <w:t xml:space="preserve">tudents chose option </w:t>
      </w:r>
      <w:r w:rsidR="00BE6EED">
        <w:rPr>
          <w:rFonts w:ascii="Cambria" w:eastAsia="Cambria" w:hAnsi="Cambria" w:cs="Cambria"/>
          <w:bCs/>
          <w:sz w:val="24"/>
        </w:rPr>
        <w:t>a</w:t>
      </w:r>
      <w:r w:rsidRPr="00621D37">
        <w:rPr>
          <w:rFonts w:ascii="Cambria" w:eastAsia="Cambria" w:hAnsi="Cambria" w:cs="Cambria"/>
          <w:bCs/>
          <w:sz w:val="24"/>
        </w:rPr>
        <w:t xml:space="preserve">gree (37%). 7 </w:t>
      </w:r>
      <w:r w:rsidR="00BE6EED">
        <w:rPr>
          <w:rFonts w:ascii="Cambria" w:eastAsia="Cambria" w:hAnsi="Cambria" w:cs="Cambria"/>
          <w:bCs/>
          <w:sz w:val="24"/>
        </w:rPr>
        <w:t>S</w:t>
      </w:r>
      <w:r w:rsidRPr="00621D37">
        <w:rPr>
          <w:rFonts w:ascii="Cambria" w:eastAsia="Cambria" w:hAnsi="Cambria" w:cs="Cambria"/>
          <w:bCs/>
          <w:sz w:val="24"/>
        </w:rPr>
        <w:t xml:space="preserve">tudents chose option </w:t>
      </w:r>
      <w:r w:rsidR="00BE6EED">
        <w:rPr>
          <w:rFonts w:ascii="Cambria" w:eastAsia="Cambria" w:hAnsi="Cambria" w:cs="Cambria"/>
          <w:bCs/>
          <w:sz w:val="24"/>
        </w:rPr>
        <w:t>s</w:t>
      </w:r>
      <w:r w:rsidRPr="00621D37">
        <w:rPr>
          <w:rFonts w:ascii="Cambria" w:eastAsia="Cambria" w:hAnsi="Cambria" w:cs="Cambria"/>
          <w:bCs/>
          <w:sz w:val="24"/>
        </w:rPr>
        <w:t xml:space="preserve">trongly </w:t>
      </w:r>
      <w:r w:rsidR="00BE6EED">
        <w:rPr>
          <w:rFonts w:ascii="Cambria" w:eastAsia="Cambria" w:hAnsi="Cambria" w:cs="Cambria"/>
          <w:bCs/>
          <w:sz w:val="24"/>
        </w:rPr>
        <w:t>a</w:t>
      </w:r>
      <w:r w:rsidRPr="00621D37">
        <w:rPr>
          <w:rFonts w:ascii="Cambria" w:eastAsia="Cambria" w:hAnsi="Cambria" w:cs="Cambria"/>
          <w:bCs/>
          <w:sz w:val="24"/>
        </w:rPr>
        <w:t xml:space="preserve">gree (14%). 4 </w:t>
      </w:r>
      <w:r w:rsidR="00BE6EED">
        <w:rPr>
          <w:rFonts w:ascii="Cambria" w:eastAsia="Cambria" w:hAnsi="Cambria" w:cs="Cambria"/>
          <w:bCs/>
          <w:sz w:val="24"/>
        </w:rPr>
        <w:t>S</w:t>
      </w:r>
      <w:r w:rsidRPr="00621D37">
        <w:rPr>
          <w:rFonts w:ascii="Cambria" w:eastAsia="Cambria" w:hAnsi="Cambria" w:cs="Cambria"/>
          <w:bCs/>
          <w:sz w:val="24"/>
        </w:rPr>
        <w:t xml:space="preserve">tudents chose option </w:t>
      </w:r>
      <w:r w:rsidR="00BE6EED">
        <w:rPr>
          <w:rFonts w:ascii="Cambria" w:eastAsia="Cambria" w:hAnsi="Cambria" w:cs="Cambria"/>
          <w:bCs/>
          <w:sz w:val="24"/>
        </w:rPr>
        <w:t>d</w:t>
      </w:r>
      <w:r w:rsidRPr="00621D37">
        <w:rPr>
          <w:rFonts w:ascii="Cambria" w:eastAsia="Cambria" w:hAnsi="Cambria" w:cs="Cambria"/>
          <w:bCs/>
          <w:sz w:val="24"/>
        </w:rPr>
        <w:t xml:space="preserve">isagree (8%) and 0 </w:t>
      </w:r>
      <w:r w:rsidR="00BE6EED">
        <w:rPr>
          <w:rFonts w:ascii="Cambria" w:eastAsia="Cambria" w:hAnsi="Cambria" w:cs="Cambria"/>
          <w:bCs/>
          <w:sz w:val="24"/>
        </w:rPr>
        <w:t>S</w:t>
      </w:r>
      <w:r w:rsidRPr="00621D37">
        <w:rPr>
          <w:rFonts w:ascii="Cambria" w:eastAsia="Cambria" w:hAnsi="Cambria" w:cs="Cambria"/>
          <w:bCs/>
          <w:sz w:val="24"/>
        </w:rPr>
        <w:t xml:space="preserve">tudents chose option </w:t>
      </w:r>
      <w:r w:rsidR="00BE6EED">
        <w:rPr>
          <w:rFonts w:ascii="Cambria" w:eastAsia="Cambria" w:hAnsi="Cambria" w:cs="Cambria"/>
          <w:bCs/>
          <w:sz w:val="24"/>
        </w:rPr>
        <w:t>s</w:t>
      </w:r>
      <w:r w:rsidRPr="00621D37">
        <w:rPr>
          <w:rFonts w:ascii="Cambria" w:eastAsia="Cambria" w:hAnsi="Cambria" w:cs="Cambria"/>
          <w:bCs/>
          <w:sz w:val="24"/>
        </w:rPr>
        <w:t>trongly disagree (0%).</w:t>
      </w:r>
    </w:p>
    <w:p w14:paraId="0E1895A4" w14:textId="77777777" w:rsidR="00621D37" w:rsidRPr="00621D37" w:rsidRDefault="00621D37" w:rsidP="00621D37">
      <w:pPr>
        <w:ind w:left="1134" w:firstLine="142"/>
        <w:rPr>
          <w:rFonts w:ascii="Cambria" w:eastAsia="Cambria" w:hAnsi="Cambria" w:cs="Cambria"/>
          <w:bCs/>
          <w:sz w:val="24"/>
        </w:rPr>
      </w:pPr>
    </w:p>
    <w:p w14:paraId="62DBD658" w14:textId="181962FB" w:rsidR="00621D37" w:rsidRPr="00621D37" w:rsidRDefault="00621D37" w:rsidP="00621D37">
      <w:pPr>
        <w:pStyle w:val="ListParagraph"/>
        <w:numPr>
          <w:ilvl w:val="0"/>
          <w:numId w:val="5"/>
        </w:numPr>
        <w:rPr>
          <w:rFonts w:ascii="Cambria" w:eastAsia="Cambria" w:hAnsi="Cambria" w:cs="Cambria"/>
          <w:b/>
          <w:sz w:val="24"/>
          <w:highlight w:val="white"/>
        </w:rPr>
      </w:pPr>
      <w:r w:rsidRPr="00621D37">
        <w:rPr>
          <w:rFonts w:ascii="Cambria" w:eastAsia="Cambria" w:hAnsi="Cambria" w:cs="Cambria"/>
          <w:b/>
          <w:sz w:val="24"/>
          <w:highlight w:val="white"/>
        </w:rPr>
        <w:t>Item 17</w:t>
      </w:r>
    </w:p>
    <w:p w14:paraId="20F6ECD6" w14:textId="7CEEBCED" w:rsidR="00621D37" w:rsidRPr="00621D37" w:rsidRDefault="00621D37" w:rsidP="00621D37">
      <w:pPr>
        <w:ind w:left="1080"/>
        <w:rPr>
          <w:rFonts w:ascii="Cambria" w:eastAsia="Cambria" w:hAnsi="Cambria" w:cs="Cambria"/>
          <w:bCs/>
          <w:sz w:val="22"/>
          <w:szCs w:val="22"/>
          <w:highlight w:val="white"/>
        </w:rPr>
      </w:pPr>
      <w:r>
        <w:rPr>
          <w:rFonts w:ascii="Cambria" w:eastAsia="Cambria" w:hAnsi="Cambria" w:cs="Cambria"/>
          <w:bCs/>
          <w:noProof/>
          <w:sz w:val="22"/>
          <w:szCs w:val="22"/>
          <w:highlight w:val="white"/>
        </w:rPr>
        <w:drawing>
          <wp:inline distT="0" distB="0" distL="0" distR="0" wp14:anchorId="54B40382" wp14:editId="3FDC2E73">
            <wp:extent cx="4889500" cy="2456815"/>
            <wp:effectExtent l="0" t="0" r="635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89500" cy="2456815"/>
                    </a:xfrm>
                    <a:prstGeom prst="rect">
                      <a:avLst/>
                    </a:prstGeom>
                    <a:noFill/>
                  </pic:spPr>
                </pic:pic>
              </a:graphicData>
            </a:graphic>
          </wp:inline>
        </w:drawing>
      </w:r>
    </w:p>
    <w:p w14:paraId="7B9665BC" w14:textId="53C9D2EF" w:rsidR="00621D37" w:rsidRDefault="00621D37">
      <w:pPr>
        <w:rPr>
          <w:rFonts w:ascii="Cambria" w:eastAsia="Cambria" w:hAnsi="Cambria" w:cs="Cambria"/>
          <w:b/>
          <w:sz w:val="26"/>
          <w:szCs w:val="26"/>
          <w:highlight w:val="white"/>
        </w:rPr>
      </w:pPr>
    </w:p>
    <w:p w14:paraId="00ADFB90" w14:textId="7074DCDD" w:rsidR="00621D37" w:rsidRDefault="00621D37" w:rsidP="00621D37">
      <w:pPr>
        <w:tabs>
          <w:tab w:val="left" w:pos="1800"/>
        </w:tabs>
        <w:ind w:left="1134"/>
        <w:rPr>
          <w:rFonts w:ascii="Cambria" w:eastAsia="Cambria" w:hAnsi="Cambria" w:cs="Cambria"/>
          <w:bCs/>
          <w:sz w:val="24"/>
        </w:rPr>
      </w:pPr>
      <w:r w:rsidRPr="00621D37">
        <w:rPr>
          <w:rFonts w:ascii="Cambria" w:eastAsia="Cambria" w:hAnsi="Cambria" w:cs="Cambria"/>
          <w:bCs/>
          <w:sz w:val="24"/>
        </w:rPr>
        <w:t>Item 17,</w:t>
      </w:r>
      <w:r w:rsidR="000541A2">
        <w:rPr>
          <w:rFonts w:ascii="Cambria" w:eastAsia="Cambria" w:hAnsi="Cambria" w:cs="Cambria"/>
          <w:bCs/>
          <w:sz w:val="24"/>
        </w:rPr>
        <w:t>”</w:t>
      </w:r>
      <w:r w:rsidRPr="00621D37">
        <w:rPr>
          <w:rFonts w:ascii="Cambria" w:eastAsia="Cambria" w:hAnsi="Cambria" w:cs="Cambria"/>
          <w:bCs/>
          <w:sz w:val="24"/>
        </w:rPr>
        <w:t xml:space="preserve"> I </w:t>
      </w:r>
      <w:r w:rsidR="000541A2">
        <w:rPr>
          <w:rFonts w:ascii="Cambria" w:eastAsia="Cambria" w:hAnsi="Cambria" w:cs="Cambria"/>
          <w:bCs/>
          <w:sz w:val="24"/>
        </w:rPr>
        <w:t>F</w:t>
      </w:r>
      <w:r w:rsidRPr="00621D37">
        <w:rPr>
          <w:rFonts w:ascii="Cambria" w:eastAsia="Cambria" w:hAnsi="Cambria" w:cs="Cambria"/>
          <w:bCs/>
          <w:sz w:val="24"/>
        </w:rPr>
        <w:t xml:space="preserve">eel </w:t>
      </w:r>
      <w:r w:rsidR="000541A2">
        <w:rPr>
          <w:rFonts w:ascii="Cambria" w:eastAsia="Cambria" w:hAnsi="Cambria" w:cs="Cambria"/>
          <w:bCs/>
          <w:sz w:val="24"/>
        </w:rPr>
        <w:t>U</w:t>
      </w:r>
      <w:r w:rsidRPr="00621D37">
        <w:rPr>
          <w:rFonts w:ascii="Cambria" w:eastAsia="Cambria" w:hAnsi="Cambria" w:cs="Cambria"/>
          <w:bCs/>
          <w:sz w:val="24"/>
        </w:rPr>
        <w:t xml:space="preserve">ncomfortable in class when </w:t>
      </w:r>
      <w:r w:rsidR="000541A2">
        <w:rPr>
          <w:rFonts w:ascii="Cambria" w:eastAsia="Cambria" w:hAnsi="Cambria" w:cs="Cambria"/>
          <w:bCs/>
          <w:sz w:val="24"/>
        </w:rPr>
        <w:t>L</w:t>
      </w:r>
      <w:r w:rsidRPr="00621D37">
        <w:rPr>
          <w:rFonts w:ascii="Cambria" w:eastAsia="Cambria" w:hAnsi="Cambria" w:cs="Cambria"/>
          <w:bCs/>
          <w:sz w:val="24"/>
        </w:rPr>
        <w:t xml:space="preserve">istening to English </w:t>
      </w:r>
      <w:r w:rsidR="000541A2">
        <w:rPr>
          <w:rFonts w:ascii="Cambria" w:eastAsia="Cambria" w:hAnsi="Cambria" w:cs="Cambria"/>
          <w:bCs/>
          <w:sz w:val="24"/>
        </w:rPr>
        <w:t>W</w:t>
      </w:r>
      <w:r w:rsidRPr="00621D37">
        <w:rPr>
          <w:rFonts w:ascii="Cambria" w:eastAsia="Cambria" w:hAnsi="Cambria" w:cs="Cambria"/>
          <w:bCs/>
          <w:sz w:val="24"/>
        </w:rPr>
        <w:t xml:space="preserve">ithout the </w:t>
      </w:r>
      <w:r w:rsidR="000541A2">
        <w:rPr>
          <w:rFonts w:ascii="Cambria" w:eastAsia="Cambria" w:hAnsi="Cambria" w:cs="Cambria"/>
          <w:bCs/>
          <w:sz w:val="24"/>
        </w:rPr>
        <w:t>W</w:t>
      </w:r>
      <w:r w:rsidRPr="00621D37">
        <w:rPr>
          <w:rFonts w:ascii="Cambria" w:eastAsia="Cambria" w:hAnsi="Cambria" w:cs="Cambria"/>
          <w:bCs/>
          <w:sz w:val="24"/>
        </w:rPr>
        <w:t>ritten text</w:t>
      </w:r>
      <w:r w:rsidR="000541A2">
        <w:rPr>
          <w:rFonts w:ascii="Cambria" w:eastAsia="Cambria" w:hAnsi="Cambria" w:cs="Cambria"/>
          <w:bCs/>
          <w:sz w:val="24"/>
        </w:rPr>
        <w:t>”</w:t>
      </w:r>
      <w:r w:rsidRPr="00621D37">
        <w:rPr>
          <w:rFonts w:ascii="Cambria" w:eastAsia="Cambria" w:hAnsi="Cambria" w:cs="Cambria"/>
          <w:bCs/>
          <w:sz w:val="24"/>
        </w:rPr>
        <w:t xml:space="preserve">, There was 18 </w:t>
      </w:r>
      <w:proofErr w:type="gramStart"/>
      <w:r w:rsidRPr="00621D37">
        <w:rPr>
          <w:rFonts w:ascii="Cambria" w:eastAsia="Cambria" w:hAnsi="Cambria" w:cs="Cambria"/>
          <w:bCs/>
          <w:sz w:val="24"/>
        </w:rPr>
        <w:t>student  chose</w:t>
      </w:r>
      <w:proofErr w:type="gramEnd"/>
      <w:r w:rsidRPr="00621D37">
        <w:rPr>
          <w:rFonts w:ascii="Cambria" w:eastAsia="Cambria" w:hAnsi="Cambria" w:cs="Cambria"/>
          <w:bCs/>
          <w:sz w:val="24"/>
        </w:rPr>
        <w:t xml:space="preserve"> option Neutral (35%). 16 </w:t>
      </w:r>
      <w:r w:rsidR="00BE6EED">
        <w:rPr>
          <w:rFonts w:ascii="Cambria" w:eastAsia="Cambria" w:hAnsi="Cambria" w:cs="Cambria"/>
          <w:bCs/>
          <w:sz w:val="24"/>
        </w:rPr>
        <w:t>S</w:t>
      </w:r>
      <w:r w:rsidRPr="00621D37">
        <w:rPr>
          <w:rFonts w:ascii="Cambria" w:eastAsia="Cambria" w:hAnsi="Cambria" w:cs="Cambria"/>
          <w:bCs/>
          <w:sz w:val="24"/>
        </w:rPr>
        <w:t xml:space="preserve">tudents chose option </w:t>
      </w:r>
      <w:r w:rsidR="00BE6EED">
        <w:rPr>
          <w:rFonts w:ascii="Cambria" w:eastAsia="Cambria" w:hAnsi="Cambria" w:cs="Cambria"/>
          <w:bCs/>
          <w:sz w:val="24"/>
        </w:rPr>
        <w:t>a</w:t>
      </w:r>
      <w:r w:rsidRPr="00621D37">
        <w:rPr>
          <w:rFonts w:ascii="Cambria" w:eastAsia="Cambria" w:hAnsi="Cambria" w:cs="Cambria"/>
          <w:bCs/>
          <w:sz w:val="24"/>
        </w:rPr>
        <w:t xml:space="preserve">gree (31%). 6 </w:t>
      </w:r>
      <w:r w:rsidR="00BE6EED">
        <w:rPr>
          <w:rFonts w:ascii="Cambria" w:eastAsia="Cambria" w:hAnsi="Cambria" w:cs="Cambria"/>
          <w:bCs/>
          <w:sz w:val="24"/>
        </w:rPr>
        <w:t>S</w:t>
      </w:r>
      <w:r w:rsidRPr="00621D37">
        <w:rPr>
          <w:rFonts w:ascii="Cambria" w:eastAsia="Cambria" w:hAnsi="Cambria" w:cs="Cambria"/>
          <w:bCs/>
          <w:sz w:val="24"/>
        </w:rPr>
        <w:t xml:space="preserve">tudents chose option </w:t>
      </w:r>
      <w:r w:rsidR="00BE6EED">
        <w:rPr>
          <w:rFonts w:ascii="Cambria" w:eastAsia="Cambria" w:hAnsi="Cambria" w:cs="Cambria"/>
          <w:bCs/>
          <w:sz w:val="24"/>
        </w:rPr>
        <w:t>s</w:t>
      </w:r>
      <w:r w:rsidRPr="00621D37">
        <w:rPr>
          <w:rFonts w:ascii="Cambria" w:eastAsia="Cambria" w:hAnsi="Cambria" w:cs="Cambria"/>
          <w:bCs/>
          <w:sz w:val="24"/>
        </w:rPr>
        <w:t xml:space="preserve">trongly Agree (12%). 8 </w:t>
      </w:r>
      <w:r w:rsidR="00BE6EED">
        <w:rPr>
          <w:rFonts w:ascii="Cambria" w:eastAsia="Cambria" w:hAnsi="Cambria" w:cs="Cambria"/>
          <w:bCs/>
          <w:sz w:val="24"/>
        </w:rPr>
        <w:t>S</w:t>
      </w:r>
      <w:r w:rsidRPr="00621D37">
        <w:rPr>
          <w:rFonts w:ascii="Cambria" w:eastAsia="Cambria" w:hAnsi="Cambria" w:cs="Cambria"/>
          <w:bCs/>
          <w:sz w:val="24"/>
        </w:rPr>
        <w:t xml:space="preserve">tudents chose </w:t>
      </w:r>
      <w:r w:rsidR="00BE6EED">
        <w:rPr>
          <w:rFonts w:ascii="Cambria" w:eastAsia="Cambria" w:hAnsi="Cambria" w:cs="Cambria"/>
          <w:bCs/>
          <w:sz w:val="24"/>
        </w:rPr>
        <w:t>O</w:t>
      </w:r>
      <w:r w:rsidRPr="00621D37">
        <w:rPr>
          <w:rFonts w:ascii="Cambria" w:eastAsia="Cambria" w:hAnsi="Cambria" w:cs="Cambria"/>
          <w:bCs/>
          <w:sz w:val="24"/>
        </w:rPr>
        <w:t xml:space="preserve">ption </w:t>
      </w:r>
      <w:r w:rsidR="00BE6EED">
        <w:rPr>
          <w:rFonts w:ascii="Cambria" w:eastAsia="Cambria" w:hAnsi="Cambria" w:cs="Cambria"/>
          <w:bCs/>
          <w:sz w:val="24"/>
        </w:rPr>
        <w:t>d</w:t>
      </w:r>
      <w:r w:rsidRPr="00621D37">
        <w:rPr>
          <w:rFonts w:ascii="Cambria" w:eastAsia="Cambria" w:hAnsi="Cambria" w:cs="Cambria"/>
          <w:bCs/>
          <w:sz w:val="24"/>
        </w:rPr>
        <w:t xml:space="preserve">isagree (16%) and 3 </w:t>
      </w:r>
      <w:r w:rsidR="00BE6EED">
        <w:rPr>
          <w:rFonts w:ascii="Cambria" w:eastAsia="Cambria" w:hAnsi="Cambria" w:cs="Cambria"/>
          <w:bCs/>
          <w:sz w:val="24"/>
        </w:rPr>
        <w:t>S</w:t>
      </w:r>
      <w:r w:rsidRPr="00621D37">
        <w:rPr>
          <w:rFonts w:ascii="Cambria" w:eastAsia="Cambria" w:hAnsi="Cambria" w:cs="Cambria"/>
          <w:bCs/>
          <w:sz w:val="24"/>
        </w:rPr>
        <w:t xml:space="preserve">tudents chose option Strongly disagree (6%). </w:t>
      </w:r>
    </w:p>
    <w:p w14:paraId="40B36E8D" w14:textId="3EA4EDD7" w:rsidR="000C0D83" w:rsidRDefault="000C0D83" w:rsidP="00621D37">
      <w:pPr>
        <w:tabs>
          <w:tab w:val="left" w:pos="1800"/>
        </w:tabs>
        <w:ind w:left="1134"/>
        <w:rPr>
          <w:rFonts w:ascii="Cambria" w:eastAsia="Cambria" w:hAnsi="Cambria" w:cs="Cambria"/>
          <w:bCs/>
          <w:sz w:val="24"/>
        </w:rPr>
      </w:pPr>
    </w:p>
    <w:p w14:paraId="58452A0B" w14:textId="77777777" w:rsidR="000C0D83" w:rsidRDefault="000C0D83" w:rsidP="00621D37">
      <w:pPr>
        <w:tabs>
          <w:tab w:val="left" w:pos="1800"/>
        </w:tabs>
        <w:ind w:left="1134"/>
        <w:rPr>
          <w:rFonts w:ascii="Cambria" w:eastAsia="Cambria" w:hAnsi="Cambria" w:cs="Cambria"/>
          <w:bCs/>
          <w:sz w:val="24"/>
        </w:rPr>
      </w:pPr>
    </w:p>
    <w:p w14:paraId="4AC0D3ED" w14:textId="15518E60" w:rsidR="00B936B8" w:rsidRDefault="00B936B8" w:rsidP="00B936B8">
      <w:pPr>
        <w:pStyle w:val="ListParagraph"/>
        <w:numPr>
          <w:ilvl w:val="0"/>
          <w:numId w:val="2"/>
        </w:numPr>
        <w:tabs>
          <w:tab w:val="left" w:pos="1800"/>
        </w:tabs>
        <w:rPr>
          <w:rFonts w:ascii="Cambria" w:eastAsia="Cambria" w:hAnsi="Cambria" w:cs="Cambria"/>
          <w:b/>
          <w:sz w:val="24"/>
          <w:highlight w:val="white"/>
        </w:rPr>
      </w:pPr>
      <w:proofErr w:type="spellStart"/>
      <w:r w:rsidRPr="00B936B8">
        <w:rPr>
          <w:rFonts w:ascii="Cambria" w:eastAsia="Cambria" w:hAnsi="Cambria" w:cs="Cambria"/>
          <w:b/>
          <w:sz w:val="24"/>
          <w:highlight w:val="white"/>
        </w:rPr>
        <w:t>Reslut</w:t>
      </w:r>
      <w:proofErr w:type="spellEnd"/>
      <w:r w:rsidRPr="00B936B8">
        <w:rPr>
          <w:rFonts w:ascii="Cambria" w:eastAsia="Cambria" w:hAnsi="Cambria" w:cs="Cambria"/>
          <w:b/>
          <w:sz w:val="24"/>
          <w:highlight w:val="white"/>
        </w:rPr>
        <w:t xml:space="preserve"> from the Interview</w:t>
      </w:r>
    </w:p>
    <w:p w14:paraId="2DFE8DD7" w14:textId="271AF9BD" w:rsidR="00B936B8" w:rsidRPr="00B936B8" w:rsidRDefault="00B936B8" w:rsidP="00B936B8">
      <w:pPr>
        <w:pStyle w:val="BodyText"/>
        <w:tabs>
          <w:tab w:val="left" w:pos="7655"/>
        </w:tabs>
        <w:spacing w:before="240"/>
        <w:ind w:left="709" w:right="561" w:firstLine="142"/>
        <w:rPr>
          <w:rFonts w:ascii="Cambria" w:eastAsia="Calibri" w:hAnsi="Cambria"/>
          <w:sz w:val="24"/>
        </w:rPr>
      </w:pPr>
      <w:r w:rsidRPr="00B936B8">
        <w:rPr>
          <w:rFonts w:ascii="Cambria" w:eastAsia="Calibri" w:hAnsi="Cambria"/>
          <w:sz w:val="24"/>
        </w:rPr>
        <w:t xml:space="preserve">The interview </w:t>
      </w:r>
      <w:r w:rsidR="000C0D83">
        <w:rPr>
          <w:rFonts w:ascii="Cambria" w:eastAsia="Calibri" w:hAnsi="Cambria"/>
          <w:sz w:val="24"/>
        </w:rPr>
        <w:t>D</w:t>
      </w:r>
      <w:r w:rsidRPr="00B936B8">
        <w:rPr>
          <w:rFonts w:ascii="Cambria" w:eastAsia="Calibri" w:hAnsi="Cambria"/>
          <w:sz w:val="24"/>
        </w:rPr>
        <w:t xml:space="preserve">ata are to support, </w:t>
      </w:r>
      <w:r w:rsidR="000C0D83">
        <w:rPr>
          <w:rFonts w:ascii="Cambria" w:eastAsia="Calibri" w:hAnsi="Cambria"/>
          <w:sz w:val="24"/>
        </w:rPr>
        <w:t>E</w:t>
      </w:r>
      <w:r w:rsidRPr="00B936B8">
        <w:rPr>
          <w:rFonts w:ascii="Cambria" w:eastAsia="Calibri" w:hAnsi="Cambria"/>
          <w:sz w:val="24"/>
        </w:rPr>
        <w:t xml:space="preserve">xpose, and </w:t>
      </w:r>
      <w:r w:rsidR="000C0D83">
        <w:rPr>
          <w:rFonts w:ascii="Cambria" w:eastAsia="Calibri" w:hAnsi="Cambria"/>
          <w:sz w:val="24"/>
        </w:rPr>
        <w:t>E</w:t>
      </w:r>
      <w:r w:rsidRPr="00B936B8">
        <w:rPr>
          <w:rFonts w:ascii="Cambria" w:eastAsia="Calibri" w:hAnsi="Cambria"/>
          <w:sz w:val="24"/>
        </w:rPr>
        <w:t>xplain the</w:t>
      </w:r>
      <w:r w:rsidRPr="00B936B8">
        <w:rPr>
          <w:rFonts w:ascii="Cambria" w:hAnsi="Cambria"/>
          <w:sz w:val="24"/>
        </w:rPr>
        <w:t xml:space="preserve"> </w:t>
      </w:r>
      <w:r w:rsidR="000C0D83">
        <w:rPr>
          <w:rFonts w:ascii="Cambria" w:hAnsi="Cambria"/>
          <w:sz w:val="24"/>
          <w:lang w:val="en-ID"/>
        </w:rPr>
        <w:t>E</w:t>
      </w:r>
      <w:r w:rsidRPr="00B936B8">
        <w:rPr>
          <w:rFonts w:ascii="Cambria" w:hAnsi="Cambria"/>
          <w:sz w:val="24"/>
          <w:lang w:val="en-ID"/>
        </w:rPr>
        <w:t xml:space="preserve">xperienced </w:t>
      </w:r>
      <w:r w:rsidR="000C0D83">
        <w:rPr>
          <w:rFonts w:ascii="Cambria" w:hAnsi="Cambria"/>
          <w:sz w:val="24"/>
          <w:lang w:val="en-ID"/>
        </w:rPr>
        <w:t>A</w:t>
      </w:r>
      <w:r w:rsidRPr="00B936B8">
        <w:rPr>
          <w:rFonts w:ascii="Cambria" w:hAnsi="Cambria"/>
          <w:sz w:val="24"/>
          <w:lang w:val="en-ID"/>
        </w:rPr>
        <w:t xml:space="preserve">nxiety because of </w:t>
      </w:r>
      <w:r w:rsidR="000C0D83">
        <w:rPr>
          <w:rFonts w:ascii="Cambria" w:hAnsi="Cambria"/>
          <w:sz w:val="24"/>
          <w:lang w:val="en-ID"/>
        </w:rPr>
        <w:t>T</w:t>
      </w:r>
      <w:r w:rsidRPr="00B936B8">
        <w:rPr>
          <w:rFonts w:ascii="Cambria" w:hAnsi="Cambria"/>
          <w:sz w:val="24"/>
          <w:lang w:val="en-ID"/>
        </w:rPr>
        <w:t xml:space="preserve">ension and </w:t>
      </w:r>
      <w:r w:rsidR="000C0D83">
        <w:rPr>
          <w:rFonts w:ascii="Cambria" w:hAnsi="Cambria"/>
          <w:sz w:val="24"/>
          <w:lang w:val="en-ID"/>
        </w:rPr>
        <w:t>W</w:t>
      </w:r>
      <w:r w:rsidRPr="00B936B8">
        <w:rPr>
          <w:rFonts w:ascii="Cambria" w:hAnsi="Cambria"/>
          <w:sz w:val="24"/>
          <w:lang w:val="en-ID"/>
        </w:rPr>
        <w:t xml:space="preserve">orry </w:t>
      </w:r>
      <w:r w:rsidR="000C0D83">
        <w:rPr>
          <w:rFonts w:ascii="Cambria" w:hAnsi="Cambria"/>
          <w:sz w:val="24"/>
          <w:lang w:val="en-ID"/>
        </w:rPr>
        <w:t>O</w:t>
      </w:r>
      <w:r w:rsidRPr="00B936B8">
        <w:rPr>
          <w:rFonts w:ascii="Cambria" w:hAnsi="Cambria"/>
          <w:sz w:val="24"/>
          <w:lang w:val="en-ID"/>
        </w:rPr>
        <w:t xml:space="preserve">ver English </w:t>
      </w:r>
      <w:r w:rsidR="000C0D83">
        <w:rPr>
          <w:rFonts w:ascii="Cambria" w:hAnsi="Cambria"/>
          <w:sz w:val="24"/>
          <w:lang w:val="en-ID"/>
        </w:rPr>
        <w:t>L</w:t>
      </w:r>
      <w:r w:rsidRPr="00B936B8">
        <w:rPr>
          <w:rFonts w:ascii="Cambria" w:hAnsi="Cambria"/>
          <w:sz w:val="24"/>
          <w:lang w:val="en-ID"/>
        </w:rPr>
        <w:t xml:space="preserve">istening and </w:t>
      </w:r>
      <w:r w:rsidR="000C0D83">
        <w:rPr>
          <w:rFonts w:ascii="Cambria" w:hAnsi="Cambria"/>
          <w:sz w:val="24"/>
          <w:lang w:val="en-ID"/>
        </w:rPr>
        <w:t>L</w:t>
      </w:r>
      <w:r w:rsidRPr="00B936B8">
        <w:rPr>
          <w:rFonts w:ascii="Cambria" w:hAnsi="Cambria"/>
          <w:sz w:val="24"/>
          <w:lang w:val="en-ID"/>
        </w:rPr>
        <w:t xml:space="preserve">ack of </w:t>
      </w:r>
      <w:r w:rsidR="000C0D83">
        <w:rPr>
          <w:rFonts w:ascii="Cambria" w:hAnsi="Cambria"/>
          <w:sz w:val="24"/>
          <w:lang w:val="en-ID"/>
        </w:rPr>
        <w:t>C</w:t>
      </w:r>
      <w:r w:rsidRPr="00B936B8">
        <w:rPr>
          <w:rFonts w:ascii="Cambria" w:hAnsi="Cambria"/>
          <w:sz w:val="24"/>
          <w:lang w:val="en-ID"/>
        </w:rPr>
        <w:t xml:space="preserve">onfidence in </w:t>
      </w:r>
      <w:r w:rsidR="000C0D83">
        <w:rPr>
          <w:rFonts w:ascii="Cambria" w:hAnsi="Cambria"/>
          <w:sz w:val="24"/>
          <w:lang w:val="en-ID"/>
        </w:rPr>
        <w:t>L</w:t>
      </w:r>
      <w:r w:rsidRPr="00B936B8">
        <w:rPr>
          <w:rFonts w:ascii="Cambria" w:hAnsi="Cambria"/>
          <w:sz w:val="24"/>
          <w:lang w:val="en-ID"/>
        </w:rPr>
        <w:t xml:space="preserve">istening to </w:t>
      </w:r>
      <w:r w:rsidR="000C0D83">
        <w:rPr>
          <w:rFonts w:ascii="Cambria" w:hAnsi="Cambria"/>
          <w:sz w:val="24"/>
          <w:lang w:val="en-ID"/>
        </w:rPr>
        <w:t>A</w:t>
      </w:r>
      <w:r w:rsidRPr="00B936B8">
        <w:rPr>
          <w:rFonts w:ascii="Cambria" w:hAnsi="Cambria"/>
          <w:sz w:val="24"/>
          <w:lang w:val="en-ID"/>
        </w:rPr>
        <w:t xml:space="preserve">udio. </w:t>
      </w:r>
      <w:r w:rsidRPr="00B936B8">
        <w:rPr>
          <w:rFonts w:ascii="Cambria" w:eastAsia="Calibri" w:hAnsi="Cambria"/>
          <w:sz w:val="24"/>
        </w:rPr>
        <w:t xml:space="preserve">All of the </w:t>
      </w:r>
      <w:r w:rsidR="000C0D83">
        <w:rPr>
          <w:rFonts w:ascii="Cambria" w:eastAsia="Calibri" w:hAnsi="Cambria"/>
          <w:sz w:val="24"/>
        </w:rPr>
        <w:t>I</w:t>
      </w:r>
      <w:r w:rsidRPr="00B936B8">
        <w:rPr>
          <w:rFonts w:ascii="Cambria" w:eastAsia="Calibri" w:hAnsi="Cambria"/>
          <w:sz w:val="24"/>
        </w:rPr>
        <w:t>nterview data explained dealing with the question:</w:t>
      </w:r>
    </w:p>
    <w:p w14:paraId="19942B7A" w14:textId="77777777" w:rsidR="00B936B8" w:rsidRPr="00B936B8" w:rsidRDefault="00B936B8" w:rsidP="00B936B8">
      <w:pPr>
        <w:pStyle w:val="ListParagraph"/>
        <w:widowControl/>
        <w:numPr>
          <w:ilvl w:val="3"/>
          <w:numId w:val="6"/>
        </w:numPr>
        <w:jc w:val="left"/>
        <w:rPr>
          <w:rFonts w:ascii="Cambria" w:hAnsi="Cambria"/>
          <w:bCs/>
          <w:i/>
          <w:iCs/>
          <w:sz w:val="24"/>
        </w:rPr>
      </w:pPr>
      <w:r w:rsidRPr="00B936B8">
        <w:rPr>
          <w:rFonts w:ascii="Cambria" w:hAnsi="Cambria"/>
          <w:bCs/>
          <w:i/>
          <w:iCs/>
          <w:sz w:val="24"/>
        </w:rPr>
        <w:t xml:space="preserve">Do you feel anxious when listening to English? If yes, can you </w:t>
      </w:r>
      <w:proofErr w:type="gramStart"/>
      <w:r w:rsidRPr="00B936B8">
        <w:rPr>
          <w:rFonts w:ascii="Cambria" w:hAnsi="Cambria"/>
          <w:bCs/>
          <w:i/>
          <w:iCs/>
          <w:sz w:val="24"/>
        </w:rPr>
        <w:t>described</w:t>
      </w:r>
      <w:proofErr w:type="gramEnd"/>
      <w:r w:rsidRPr="00B936B8">
        <w:rPr>
          <w:rFonts w:ascii="Cambria" w:hAnsi="Cambria"/>
          <w:bCs/>
          <w:i/>
          <w:iCs/>
          <w:sz w:val="24"/>
        </w:rPr>
        <w:t xml:space="preserve"> what your listening anxiety is like? </w:t>
      </w:r>
    </w:p>
    <w:p w14:paraId="6454ADE7" w14:textId="77777777" w:rsidR="00B936B8" w:rsidRPr="00B936B8" w:rsidRDefault="00B936B8" w:rsidP="00B936B8">
      <w:pPr>
        <w:pStyle w:val="ListParagraph"/>
        <w:ind w:left="900"/>
        <w:rPr>
          <w:rFonts w:ascii="Cambria" w:hAnsi="Cambria"/>
          <w:bCs/>
          <w:sz w:val="24"/>
          <w:lang w:val="en"/>
        </w:rPr>
      </w:pPr>
      <w:r w:rsidRPr="00B936B8">
        <w:rPr>
          <w:rFonts w:ascii="Cambria" w:hAnsi="Cambria"/>
          <w:bCs/>
          <w:sz w:val="24"/>
          <w:lang w:val="en"/>
        </w:rPr>
        <w:t xml:space="preserve">MA stated that </w:t>
      </w:r>
    </w:p>
    <w:p w14:paraId="64E22D2A" w14:textId="4B936E9F" w:rsidR="00B936B8" w:rsidRPr="00B936B8" w:rsidRDefault="00B936B8" w:rsidP="00B936B8">
      <w:pPr>
        <w:pStyle w:val="ListParagraph"/>
        <w:ind w:left="1276"/>
        <w:rPr>
          <w:rFonts w:ascii="Cambria" w:hAnsi="Cambria"/>
          <w:bCs/>
          <w:sz w:val="24"/>
          <w:lang w:val="en"/>
        </w:rPr>
      </w:pPr>
      <w:r w:rsidRPr="00B936B8">
        <w:rPr>
          <w:rFonts w:ascii="Cambria" w:hAnsi="Cambria"/>
          <w:bCs/>
          <w:sz w:val="24"/>
          <w:lang w:val="en"/>
        </w:rPr>
        <w:t>"I feel anxious when listening to English if the native speaker is too fast, so I can't get any idea or point from the listening itself."</w:t>
      </w:r>
    </w:p>
    <w:p w14:paraId="53EB854A" w14:textId="77777777" w:rsidR="00B936B8" w:rsidRPr="00B936B8" w:rsidRDefault="00B936B8" w:rsidP="00B936B8">
      <w:pPr>
        <w:pStyle w:val="ListParagraph"/>
        <w:ind w:left="900"/>
        <w:rPr>
          <w:rFonts w:ascii="Cambria" w:hAnsi="Cambria"/>
          <w:bCs/>
          <w:sz w:val="24"/>
          <w:lang w:val="en"/>
        </w:rPr>
      </w:pPr>
      <w:r w:rsidRPr="00B936B8">
        <w:rPr>
          <w:rFonts w:ascii="Cambria" w:hAnsi="Cambria"/>
          <w:bCs/>
          <w:sz w:val="24"/>
          <w:lang w:val="en"/>
        </w:rPr>
        <w:t xml:space="preserve">WAL and TS stated that </w:t>
      </w:r>
    </w:p>
    <w:p w14:paraId="01E1B903" w14:textId="3706E1B8" w:rsidR="00B936B8" w:rsidRPr="00B936B8" w:rsidRDefault="00B936B8" w:rsidP="00B936B8">
      <w:pPr>
        <w:pStyle w:val="ListParagraph"/>
        <w:ind w:left="1276"/>
        <w:rPr>
          <w:rFonts w:ascii="Cambria" w:hAnsi="Cambria"/>
          <w:bCs/>
          <w:sz w:val="24"/>
          <w:lang w:val="en"/>
        </w:rPr>
      </w:pPr>
      <w:r w:rsidRPr="00B936B8">
        <w:rPr>
          <w:rFonts w:ascii="Cambria" w:hAnsi="Cambria"/>
          <w:bCs/>
          <w:sz w:val="24"/>
          <w:lang w:val="en"/>
        </w:rPr>
        <w:t xml:space="preserve">"I am anxious when listening if there is a vocabulary that I do not understand, then also the accent used by native speakers, if using accent America can be partially understood but if using British </w:t>
      </w:r>
      <w:proofErr w:type="gramStart"/>
      <w:r w:rsidRPr="00B936B8">
        <w:rPr>
          <w:rFonts w:ascii="Cambria" w:hAnsi="Cambria"/>
          <w:bCs/>
          <w:sz w:val="24"/>
          <w:lang w:val="en"/>
        </w:rPr>
        <w:t>accent</w:t>
      </w:r>
      <w:proofErr w:type="gramEnd"/>
      <w:r w:rsidRPr="00B936B8">
        <w:rPr>
          <w:rFonts w:ascii="Cambria" w:hAnsi="Cambria"/>
          <w:bCs/>
          <w:sz w:val="24"/>
          <w:lang w:val="en"/>
        </w:rPr>
        <w:t xml:space="preserve"> it is a bit difficult.</w:t>
      </w:r>
    </w:p>
    <w:p w14:paraId="4B834D8E" w14:textId="77777777" w:rsidR="00B936B8" w:rsidRPr="00B936B8" w:rsidRDefault="00B936B8" w:rsidP="00B936B8">
      <w:pPr>
        <w:pStyle w:val="ListParagraph"/>
        <w:ind w:left="900"/>
        <w:rPr>
          <w:rFonts w:ascii="Cambria" w:hAnsi="Cambria"/>
          <w:bCs/>
          <w:sz w:val="24"/>
          <w:lang w:val="en"/>
        </w:rPr>
      </w:pPr>
      <w:r w:rsidRPr="00B936B8">
        <w:rPr>
          <w:rFonts w:ascii="Cambria" w:hAnsi="Cambria"/>
          <w:bCs/>
          <w:sz w:val="24"/>
          <w:lang w:val="en"/>
        </w:rPr>
        <w:t xml:space="preserve">HS stated that </w:t>
      </w:r>
    </w:p>
    <w:p w14:paraId="0743138A" w14:textId="77777777" w:rsidR="00B936B8" w:rsidRPr="00B936B8" w:rsidRDefault="00B936B8" w:rsidP="00B936B8">
      <w:pPr>
        <w:pStyle w:val="ListParagraph"/>
        <w:ind w:left="1276" w:hanging="142"/>
        <w:rPr>
          <w:rFonts w:ascii="Cambria" w:hAnsi="Cambria"/>
          <w:bCs/>
          <w:sz w:val="24"/>
          <w:lang w:val="en"/>
        </w:rPr>
      </w:pPr>
      <w:r w:rsidRPr="00B936B8">
        <w:rPr>
          <w:rFonts w:ascii="Cambria" w:hAnsi="Cambria"/>
          <w:bCs/>
          <w:sz w:val="24"/>
          <w:lang w:val="en"/>
        </w:rPr>
        <w:t xml:space="preserve">"When listening that I worry is when at the time of the listening exam, because there is a time. </w:t>
      </w:r>
      <w:proofErr w:type="gramStart"/>
      <w:r w:rsidRPr="00B936B8">
        <w:rPr>
          <w:rFonts w:ascii="Cambria" w:hAnsi="Cambria"/>
          <w:bCs/>
          <w:sz w:val="24"/>
          <w:lang w:val="en"/>
        </w:rPr>
        <w:t>So</w:t>
      </w:r>
      <w:proofErr w:type="gramEnd"/>
      <w:r w:rsidRPr="00B936B8">
        <w:rPr>
          <w:rFonts w:ascii="Cambria" w:hAnsi="Cambria"/>
          <w:bCs/>
          <w:sz w:val="24"/>
          <w:lang w:val="en"/>
        </w:rPr>
        <w:t xml:space="preserve"> it's very limited to me about that."</w:t>
      </w:r>
    </w:p>
    <w:p w14:paraId="33513C2C" w14:textId="77777777" w:rsidR="00B936B8" w:rsidRPr="00B936B8" w:rsidRDefault="00B936B8" w:rsidP="00B936B8">
      <w:pPr>
        <w:pStyle w:val="ListParagraph"/>
        <w:ind w:left="900"/>
        <w:rPr>
          <w:rFonts w:ascii="Cambria" w:hAnsi="Cambria"/>
          <w:bCs/>
          <w:sz w:val="24"/>
          <w:lang w:val="en"/>
        </w:rPr>
      </w:pPr>
      <w:r w:rsidRPr="00B936B8">
        <w:rPr>
          <w:rFonts w:ascii="Cambria" w:hAnsi="Cambria"/>
          <w:bCs/>
          <w:sz w:val="24"/>
          <w:lang w:val="en"/>
        </w:rPr>
        <w:t xml:space="preserve">NPR stated that </w:t>
      </w:r>
    </w:p>
    <w:p w14:paraId="59FD1182" w14:textId="1E0E22A4" w:rsidR="00B936B8" w:rsidRPr="00B936B8" w:rsidRDefault="00B936B8" w:rsidP="00B936B8">
      <w:pPr>
        <w:pStyle w:val="ListParagraph"/>
        <w:ind w:left="1276"/>
        <w:rPr>
          <w:rFonts w:ascii="Cambria" w:hAnsi="Cambria"/>
          <w:bCs/>
          <w:sz w:val="24"/>
          <w:lang w:val="en"/>
        </w:rPr>
      </w:pPr>
      <w:r w:rsidRPr="00B936B8">
        <w:rPr>
          <w:rFonts w:ascii="Cambria" w:hAnsi="Cambria"/>
          <w:bCs/>
          <w:sz w:val="24"/>
          <w:lang w:val="en"/>
        </w:rPr>
        <w:t>"I am more or less confident when listening to English, for fear of being wrong with the topic being conveyed.</w:t>
      </w:r>
    </w:p>
    <w:p w14:paraId="5C9584FD" w14:textId="77777777" w:rsidR="00B936B8" w:rsidRPr="00B936B8" w:rsidRDefault="00B936B8" w:rsidP="00B936B8">
      <w:pPr>
        <w:pStyle w:val="ListParagraph"/>
        <w:ind w:left="900"/>
        <w:rPr>
          <w:rFonts w:ascii="Cambria" w:hAnsi="Cambria"/>
          <w:bCs/>
          <w:sz w:val="24"/>
          <w:lang w:val="en"/>
        </w:rPr>
      </w:pPr>
      <w:r w:rsidRPr="00B936B8">
        <w:rPr>
          <w:rFonts w:ascii="Cambria" w:hAnsi="Cambria"/>
          <w:bCs/>
          <w:sz w:val="24"/>
          <w:lang w:val="en"/>
        </w:rPr>
        <w:t>UK stated that</w:t>
      </w:r>
    </w:p>
    <w:p w14:paraId="14A75AF6" w14:textId="1F53BC68" w:rsidR="00B936B8" w:rsidRPr="00B936B8" w:rsidRDefault="00B936B8" w:rsidP="00B936B8">
      <w:pPr>
        <w:pStyle w:val="ListParagraph"/>
        <w:ind w:left="1276" w:hanging="142"/>
        <w:rPr>
          <w:rFonts w:ascii="Cambria" w:hAnsi="Cambria"/>
          <w:bCs/>
          <w:sz w:val="24"/>
          <w:lang w:val="en"/>
        </w:rPr>
      </w:pPr>
      <w:r w:rsidRPr="00B936B8">
        <w:rPr>
          <w:rFonts w:ascii="Cambria" w:hAnsi="Cambria"/>
          <w:bCs/>
          <w:sz w:val="24"/>
          <w:lang w:val="en"/>
        </w:rPr>
        <w:t xml:space="preserve"> "I don't have any anxiety when listening to English, but in a one-sentence state that I don't understand there I just feel anxious. I have anxiety but it depends on the circumstances.</w:t>
      </w:r>
    </w:p>
    <w:p w14:paraId="735945D6" w14:textId="77777777" w:rsidR="00B936B8" w:rsidRPr="00B936B8" w:rsidRDefault="00B936B8" w:rsidP="00B936B8">
      <w:pPr>
        <w:pStyle w:val="ListParagraph"/>
        <w:widowControl/>
        <w:numPr>
          <w:ilvl w:val="3"/>
          <w:numId w:val="6"/>
        </w:numPr>
        <w:jc w:val="left"/>
        <w:rPr>
          <w:rFonts w:ascii="Cambria" w:hAnsi="Cambria"/>
          <w:bCs/>
          <w:i/>
          <w:iCs/>
          <w:sz w:val="24"/>
        </w:rPr>
      </w:pPr>
      <w:r w:rsidRPr="00B936B8">
        <w:rPr>
          <w:rFonts w:ascii="Cambria" w:hAnsi="Cambria"/>
          <w:bCs/>
          <w:i/>
          <w:iCs/>
          <w:sz w:val="24"/>
        </w:rPr>
        <w:t xml:space="preserve">What has affected your listening? What is the most important </w:t>
      </w:r>
      <w:proofErr w:type="spellStart"/>
      <w:proofErr w:type="gramStart"/>
      <w:r w:rsidRPr="00B936B8">
        <w:rPr>
          <w:rFonts w:ascii="Cambria" w:hAnsi="Cambria"/>
          <w:bCs/>
          <w:i/>
          <w:iCs/>
          <w:sz w:val="24"/>
        </w:rPr>
        <w:t>factor?why</w:t>
      </w:r>
      <w:proofErr w:type="spellEnd"/>
      <w:proofErr w:type="gramEnd"/>
      <w:r w:rsidRPr="00B936B8">
        <w:rPr>
          <w:rFonts w:ascii="Cambria" w:hAnsi="Cambria"/>
          <w:bCs/>
          <w:i/>
          <w:iCs/>
          <w:sz w:val="24"/>
        </w:rPr>
        <w:t xml:space="preserve">? </w:t>
      </w:r>
    </w:p>
    <w:p w14:paraId="1F6C0C3F" w14:textId="7EB51AFC" w:rsidR="00B936B8" w:rsidRPr="00B936B8" w:rsidRDefault="00B936B8" w:rsidP="00B936B8">
      <w:pPr>
        <w:pStyle w:val="ListParagraph"/>
        <w:ind w:left="900"/>
        <w:rPr>
          <w:rFonts w:ascii="Cambria" w:hAnsi="Cambria"/>
          <w:sz w:val="24"/>
        </w:rPr>
      </w:pPr>
      <w:r w:rsidRPr="00B936B8">
        <w:rPr>
          <w:rFonts w:ascii="Cambria" w:hAnsi="Cambria"/>
          <w:sz w:val="24"/>
        </w:rPr>
        <w:t>MA, HS, WAL, TS, NPR and UK stated that:</w:t>
      </w:r>
    </w:p>
    <w:p w14:paraId="22C74396" w14:textId="04D9427E" w:rsidR="00B936B8" w:rsidRPr="00B936B8" w:rsidRDefault="00B936B8" w:rsidP="00B936B8">
      <w:pPr>
        <w:ind w:left="1350" w:hanging="90"/>
        <w:rPr>
          <w:rFonts w:ascii="Cambria" w:hAnsi="Cambria"/>
          <w:sz w:val="24"/>
        </w:rPr>
      </w:pPr>
      <w:r w:rsidRPr="00B936B8">
        <w:rPr>
          <w:rFonts w:ascii="Cambria" w:hAnsi="Cambria"/>
          <w:sz w:val="24"/>
          <w:lang w:val="en"/>
        </w:rPr>
        <w:t>What influences and factors are most important than the native speaker itself, sometimes from the native speaker speaks too quickly, then the pronunciation is less clear, and most importantly it is from the vocabulary itself, because we are also limited in vocabulary"</w:t>
      </w:r>
    </w:p>
    <w:p w14:paraId="51788BA3" w14:textId="77777777" w:rsidR="00B936B8" w:rsidRPr="00B936B8" w:rsidRDefault="00B936B8" w:rsidP="00B936B8">
      <w:pPr>
        <w:pStyle w:val="ListParagraph"/>
        <w:widowControl/>
        <w:numPr>
          <w:ilvl w:val="3"/>
          <w:numId w:val="6"/>
        </w:numPr>
        <w:jc w:val="left"/>
        <w:rPr>
          <w:rFonts w:ascii="Cambria" w:hAnsi="Cambria"/>
          <w:bCs/>
          <w:i/>
          <w:iCs/>
          <w:sz w:val="24"/>
        </w:rPr>
      </w:pPr>
      <w:r w:rsidRPr="00B936B8">
        <w:rPr>
          <w:rFonts w:ascii="Cambria" w:hAnsi="Cambria"/>
          <w:bCs/>
          <w:i/>
          <w:iCs/>
          <w:sz w:val="24"/>
        </w:rPr>
        <w:t xml:space="preserve">What do you think causes your anxiety in listening to </w:t>
      </w:r>
      <w:proofErr w:type="spellStart"/>
      <w:r w:rsidRPr="00B936B8">
        <w:rPr>
          <w:rFonts w:ascii="Cambria" w:hAnsi="Cambria"/>
          <w:bCs/>
          <w:i/>
          <w:iCs/>
          <w:sz w:val="24"/>
        </w:rPr>
        <w:t>english</w:t>
      </w:r>
      <w:proofErr w:type="spellEnd"/>
      <w:r w:rsidRPr="00B936B8">
        <w:rPr>
          <w:rFonts w:ascii="Cambria" w:hAnsi="Cambria"/>
          <w:bCs/>
          <w:i/>
          <w:iCs/>
          <w:sz w:val="24"/>
        </w:rPr>
        <w:t xml:space="preserve">? </w:t>
      </w:r>
    </w:p>
    <w:p w14:paraId="1891C442" w14:textId="77777777" w:rsidR="00B936B8" w:rsidRPr="00B936B8" w:rsidRDefault="00B936B8" w:rsidP="00B936B8">
      <w:pPr>
        <w:pStyle w:val="ListParagraph"/>
        <w:ind w:left="900"/>
        <w:rPr>
          <w:rFonts w:ascii="Cambria" w:hAnsi="Cambria"/>
          <w:sz w:val="24"/>
        </w:rPr>
      </w:pPr>
      <w:r w:rsidRPr="00B936B8">
        <w:rPr>
          <w:rFonts w:ascii="Cambria" w:hAnsi="Cambria"/>
          <w:sz w:val="24"/>
        </w:rPr>
        <w:t xml:space="preserve">MA, </w:t>
      </w:r>
      <w:proofErr w:type="gramStart"/>
      <w:r w:rsidRPr="00B936B8">
        <w:rPr>
          <w:rFonts w:ascii="Cambria" w:hAnsi="Cambria"/>
          <w:sz w:val="24"/>
        </w:rPr>
        <w:t>HS,UK</w:t>
      </w:r>
      <w:proofErr w:type="gramEnd"/>
      <w:r w:rsidRPr="00B936B8">
        <w:rPr>
          <w:rFonts w:ascii="Cambria" w:hAnsi="Cambria"/>
          <w:sz w:val="24"/>
        </w:rPr>
        <w:t xml:space="preserve"> stated that, </w:t>
      </w:r>
    </w:p>
    <w:p w14:paraId="7359767D" w14:textId="11A3253D" w:rsidR="00B936B8" w:rsidRPr="00B936B8" w:rsidRDefault="00B936B8" w:rsidP="00B936B8">
      <w:pPr>
        <w:pStyle w:val="ListParagraph"/>
        <w:ind w:left="900" w:firstLine="376"/>
        <w:rPr>
          <w:rFonts w:ascii="Cambria" w:hAnsi="Cambria"/>
          <w:sz w:val="24"/>
          <w:lang w:val="en"/>
        </w:rPr>
      </w:pPr>
      <w:r w:rsidRPr="00B936B8">
        <w:rPr>
          <w:rFonts w:ascii="Cambria" w:hAnsi="Cambria"/>
          <w:sz w:val="24"/>
          <w:lang w:val="en"/>
        </w:rPr>
        <w:t>I think the most dominant in the lack of vocabulary itself, because with a vocabulary that we do not understand will also have an impact on listening.</w:t>
      </w:r>
    </w:p>
    <w:p w14:paraId="4A238502" w14:textId="77777777" w:rsidR="00B936B8" w:rsidRPr="00B936B8" w:rsidRDefault="00B936B8" w:rsidP="00B936B8">
      <w:pPr>
        <w:pStyle w:val="ListParagraph"/>
        <w:ind w:left="900"/>
        <w:rPr>
          <w:rFonts w:ascii="Cambria" w:hAnsi="Cambria"/>
          <w:sz w:val="24"/>
          <w:lang w:val="en"/>
        </w:rPr>
      </w:pPr>
      <w:r w:rsidRPr="00B936B8">
        <w:rPr>
          <w:rFonts w:ascii="Cambria" w:hAnsi="Cambria"/>
          <w:sz w:val="24"/>
          <w:lang w:val="en"/>
        </w:rPr>
        <w:t xml:space="preserve"> WAL, TS, NPR, stated that, </w:t>
      </w:r>
    </w:p>
    <w:p w14:paraId="0BB05237" w14:textId="3AD84B1C" w:rsidR="00B936B8" w:rsidRPr="00B936B8" w:rsidRDefault="00B936B8" w:rsidP="00B936B8">
      <w:pPr>
        <w:pStyle w:val="ListParagraph"/>
        <w:ind w:left="900" w:firstLine="376"/>
        <w:rPr>
          <w:rFonts w:ascii="Cambria" w:hAnsi="Cambria"/>
          <w:sz w:val="24"/>
        </w:rPr>
      </w:pPr>
      <w:r w:rsidRPr="00B936B8">
        <w:rPr>
          <w:rFonts w:ascii="Cambria" w:hAnsi="Cambria"/>
          <w:sz w:val="24"/>
          <w:lang w:val="en"/>
        </w:rPr>
        <w:t>"</w:t>
      </w:r>
      <w:proofErr w:type="gramStart"/>
      <w:r w:rsidRPr="00B936B8">
        <w:rPr>
          <w:rFonts w:ascii="Cambria" w:hAnsi="Cambria"/>
          <w:sz w:val="24"/>
          <w:lang w:val="en"/>
        </w:rPr>
        <w:t>more</w:t>
      </w:r>
      <w:proofErr w:type="gramEnd"/>
      <w:r w:rsidRPr="00B936B8">
        <w:rPr>
          <w:rFonts w:ascii="Cambria" w:hAnsi="Cambria"/>
          <w:sz w:val="24"/>
          <w:lang w:val="en"/>
        </w:rPr>
        <w:t xml:space="preserve"> to less confident, because listening is a subject that is a bit difficult to understand, also sometimes feel nervous and afraid of being wrong when listening to English.</w:t>
      </w:r>
    </w:p>
    <w:p w14:paraId="064EBBE9" w14:textId="77777777" w:rsidR="00B936B8" w:rsidRPr="00B936B8" w:rsidRDefault="00B936B8" w:rsidP="00B936B8">
      <w:pPr>
        <w:pStyle w:val="ListParagraph"/>
        <w:widowControl/>
        <w:numPr>
          <w:ilvl w:val="3"/>
          <w:numId w:val="6"/>
        </w:numPr>
        <w:jc w:val="left"/>
        <w:rPr>
          <w:rFonts w:ascii="Cambria" w:hAnsi="Cambria"/>
          <w:bCs/>
          <w:i/>
          <w:iCs/>
          <w:sz w:val="24"/>
        </w:rPr>
      </w:pPr>
      <w:r w:rsidRPr="00B936B8">
        <w:rPr>
          <w:rFonts w:ascii="Cambria" w:hAnsi="Cambria"/>
          <w:bCs/>
          <w:i/>
          <w:iCs/>
          <w:sz w:val="24"/>
        </w:rPr>
        <w:t xml:space="preserve">How do you overcome the anxiety you experience during listening, and how do you improve listening skill? </w:t>
      </w:r>
    </w:p>
    <w:p w14:paraId="158B8867" w14:textId="77777777" w:rsidR="00B936B8" w:rsidRPr="00B936B8" w:rsidRDefault="00B936B8" w:rsidP="00B936B8">
      <w:pPr>
        <w:pStyle w:val="ListParagraph"/>
        <w:ind w:left="900"/>
        <w:rPr>
          <w:rFonts w:ascii="Cambria" w:hAnsi="Cambria"/>
          <w:bCs/>
          <w:i/>
          <w:iCs/>
          <w:sz w:val="24"/>
        </w:rPr>
      </w:pPr>
      <w:r w:rsidRPr="00B936B8">
        <w:rPr>
          <w:rFonts w:ascii="Cambria" w:hAnsi="Cambria"/>
          <w:sz w:val="24"/>
        </w:rPr>
        <w:t>MA, HS, WAL, TS, NPR and UK stated that:</w:t>
      </w:r>
    </w:p>
    <w:p w14:paraId="09632E1B" w14:textId="16C6429F" w:rsidR="00B936B8" w:rsidRPr="00B936B8" w:rsidRDefault="00B936B8" w:rsidP="00B936B8">
      <w:pPr>
        <w:ind w:left="1350" w:hanging="90"/>
        <w:rPr>
          <w:rFonts w:ascii="Cambria" w:hAnsi="Cambria"/>
          <w:sz w:val="24"/>
          <w:lang w:val="en"/>
        </w:rPr>
      </w:pPr>
      <w:r w:rsidRPr="00B936B8">
        <w:rPr>
          <w:rFonts w:ascii="Cambria" w:hAnsi="Cambria"/>
          <w:sz w:val="24"/>
          <w:lang w:val="en"/>
        </w:rPr>
        <w:t xml:space="preserve">"The way to overcome it is to repeat the audio that is being listened to, </w:t>
      </w:r>
      <w:r w:rsidRPr="00B936B8">
        <w:rPr>
          <w:rFonts w:ascii="Cambria" w:hAnsi="Cambria"/>
          <w:sz w:val="24"/>
          <w:lang w:val="en"/>
        </w:rPr>
        <w:lastRenderedPageBreak/>
        <w:t>then by asking with the lecturer or discussing with friends and follow the instructions of the listening itself. How to improve the listening skills by often listening to English songs, then practicing speaking as well and watching English movies as well"</w:t>
      </w:r>
    </w:p>
    <w:p w14:paraId="3CEC786F" w14:textId="77777777" w:rsidR="00B936B8" w:rsidRPr="00B936B8" w:rsidRDefault="00B936B8" w:rsidP="00B936B8">
      <w:pPr>
        <w:pStyle w:val="ListParagraph"/>
        <w:widowControl/>
        <w:numPr>
          <w:ilvl w:val="3"/>
          <w:numId w:val="6"/>
        </w:numPr>
        <w:jc w:val="left"/>
        <w:rPr>
          <w:rFonts w:ascii="Cambria" w:hAnsi="Cambria"/>
          <w:bCs/>
          <w:i/>
          <w:iCs/>
          <w:sz w:val="24"/>
        </w:rPr>
      </w:pPr>
      <w:r w:rsidRPr="00B936B8">
        <w:rPr>
          <w:rFonts w:ascii="Cambria" w:hAnsi="Cambria"/>
          <w:bCs/>
          <w:i/>
          <w:iCs/>
          <w:sz w:val="24"/>
        </w:rPr>
        <w:t xml:space="preserve">When you get a listening lesson, how do you feel? sad, happy, </w:t>
      </w:r>
      <w:proofErr w:type="gramStart"/>
      <w:r w:rsidRPr="00B936B8">
        <w:rPr>
          <w:rFonts w:ascii="Cambria" w:hAnsi="Cambria"/>
          <w:bCs/>
          <w:i/>
          <w:iCs/>
          <w:sz w:val="24"/>
        </w:rPr>
        <w:t>scared  or</w:t>
      </w:r>
      <w:proofErr w:type="gramEnd"/>
      <w:r w:rsidRPr="00B936B8">
        <w:rPr>
          <w:rFonts w:ascii="Cambria" w:hAnsi="Cambria"/>
          <w:bCs/>
          <w:i/>
          <w:iCs/>
          <w:sz w:val="24"/>
        </w:rPr>
        <w:t xml:space="preserve"> restless?</w:t>
      </w:r>
    </w:p>
    <w:p w14:paraId="56D4FDC2" w14:textId="77777777" w:rsidR="00B936B8" w:rsidRPr="00B936B8" w:rsidRDefault="00B936B8" w:rsidP="00B936B8">
      <w:pPr>
        <w:pStyle w:val="ListParagraph"/>
        <w:ind w:left="900"/>
        <w:rPr>
          <w:rFonts w:ascii="Cambria" w:hAnsi="Cambria"/>
          <w:bCs/>
          <w:i/>
          <w:iCs/>
          <w:sz w:val="24"/>
        </w:rPr>
      </w:pPr>
      <w:r w:rsidRPr="00B936B8">
        <w:rPr>
          <w:rFonts w:ascii="Cambria" w:hAnsi="Cambria"/>
          <w:sz w:val="24"/>
        </w:rPr>
        <w:t>MA, HS, WAL, TS, NPR and UK stated that:</w:t>
      </w:r>
    </w:p>
    <w:p w14:paraId="641CB68A" w14:textId="4EF6923F" w:rsidR="00B936B8" w:rsidRPr="00B936B8" w:rsidRDefault="00B936B8" w:rsidP="00B936B8">
      <w:pPr>
        <w:ind w:left="1350" w:hanging="90"/>
        <w:rPr>
          <w:rFonts w:ascii="Cambria" w:hAnsi="Cambria"/>
          <w:sz w:val="24"/>
        </w:rPr>
      </w:pPr>
      <w:r w:rsidRPr="00B936B8">
        <w:rPr>
          <w:rFonts w:ascii="Cambria" w:hAnsi="Cambria"/>
          <w:sz w:val="24"/>
          <w:lang w:val="en"/>
        </w:rPr>
        <w:t xml:space="preserve">"it's more to feel nervous, confuse and so on.  but one side there is also a sense of pleasure, its mixed feelings, </w:t>
      </w:r>
    </w:p>
    <w:p w14:paraId="3C93C3CB" w14:textId="77777777" w:rsidR="00B936B8" w:rsidRPr="00B936B8" w:rsidRDefault="00B936B8" w:rsidP="00B936B8">
      <w:pPr>
        <w:pStyle w:val="ListParagraph"/>
        <w:widowControl/>
        <w:numPr>
          <w:ilvl w:val="3"/>
          <w:numId w:val="6"/>
        </w:numPr>
        <w:jc w:val="left"/>
        <w:rPr>
          <w:rFonts w:ascii="Cambria" w:hAnsi="Cambria"/>
          <w:bCs/>
          <w:i/>
          <w:iCs/>
          <w:sz w:val="24"/>
        </w:rPr>
      </w:pPr>
      <w:r w:rsidRPr="00B936B8">
        <w:rPr>
          <w:rFonts w:ascii="Cambria" w:hAnsi="Cambria"/>
          <w:bCs/>
          <w:i/>
          <w:iCs/>
          <w:sz w:val="24"/>
        </w:rPr>
        <w:t xml:space="preserve">Do you feel unconfident when listening to </w:t>
      </w:r>
      <w:proofErr w:type="spellStart"/>
      <w:proofErr w:type="gramStart"/>
      <w:r w:rsidRPr="00B936B8">
        <w:rPr>
          <w:rFonts w:ascii="Cambria" w:hAnsi="Cambria"/>
          <w:bCs/>
          <w:i/>
          <w:iCs/>
          <w:sz w:val="24"/>
        </w:rPr>
        <w:t>English?why</w:t>
      </w:r>
      <w:proofErr w:type="spellEnd"/>
      <w:proofErr w:type="gramEnd"/>
      <w:r w:rsidRPr="00B936B8">
        <w:rPr>
          <w:rFonts w:ascii="Cambria" w:hAnsi="Cambria"/>
          <w:bCs/>
          <w:i/>
          <w:iCs/>
          <w:sz w:val="24"/>
        </w:rPr>
        <w:t xml:space="preserve">? </w:t>
      </w:r>
    </w:p>
    <w:p w14:paraId="0BCB1FA9" w14:textId="77777777" w:rsidR="00B936B8" w:rsidRPr="00B936B8" w:rsidRDefault="00B936B8" w:rsidP="00B936B8">
      <w:pPr>
        <w:pStyle w:val="ListParagraph"/>
        <w:ind w:left="900"/>
        <w:rPr>
          <w:rFonts w:ascii="Cambria" w:hAnsi="Cambria"/>
          <w:sz w:val="24"/>
        </w:rPr>
      </w:pPr>
      <w:r w:rsidRPr="00B936B8">
        <w:rPr>
          <w:rFonts w:ascii="Cambria" w:hAnsi="Cambria"/>
          <w:sz w:val="24"/>
        </w:rPr>
        <w:t>MA, HS, WAL, TS, NPR and UK stated that:</w:t>
      </w:r>
    </w:p>
    <w:p w14:paraId="667FFD3C" w14:textId="64555579" w:rsidR="00621D37" w:rsidRPr="00B936B8" w:rsidRDefault="00B936B8" w:rsidP="00B936B8">
      <w:pPr>
        <w:ind w:left="1350" w:hanging="90"/>
        <w:rPr>
          <w:rFonts w:ascii="Cambria" w:hAnsi="Cambria"/>
          <w:sz w:val="24"/>
        </w:rPr>
      </w:pPr>
      <w:r w:rsidRPr="00B936B8">
        <w:rPr>
          <w:rFonts w:ascii="Cambria" w:hAnsi="Cambria"/>
          <w:sz w:val="24"/>
        </w:rPr>
        <w:t>“</w:t>
      </w:r>
      <w:r w:rsidRPr="00B936B8">
        <w:rPr>
          <w:rFonts w:ascii="Cambria" w:hAnsi="Cambria"/>
          <w:sz w:val="24"/>
          <w:lang w:val="en"/>
        </w:rPr>
        <w:t xml:space="preserve">Everything goes back to the situation, if for example being in offline college it is more to not confident, while when online lectures it is more relaxed, but </w:t>
      </w:r>
      <w:proofErr w:type="gramStart"/>
      <w:r w:rsidRPr="00B936B8">
        <w:rPr>
          <w:rFonts w:ascii="Cambria" w:hAnsi="Cambria"/>
          <w:sz w:val="24"/>
          <w:lang w:val="en"/>
        </w:rPr>
        <w:t>overall</w:t>
      </w:r>
      <w:proofErr w:type="gramEnd"/>
      <w:r w:rsidRPr="00B936B8">
        <w:rPr>
          <w:rFonts w:ascii="Cambria" w:hAnsi="Cambria"/>
          <w:sz w:val="24"/>
          <w:lang w:val="en"/>
        </w:rPr>
        <w:t xml:space="preserve"> it is unconfident, because of lack of vocabulary that we have”</w:t>
      </w:r>
    </w:p>
    <w:p w14:paraId="2E43E873" w14:textId="29D6438A" w:rsidR="00396A71" w:rsidRDefault="00396A71">
      <w:pPr>
        <w:jc w:val="center"/>
        <w:rPr>
          <w:rFonts w:ascii="Cambria" w:eastAsia="Cambria" w:hAnsi="Cambria" w:cs="Cambria"/>
          <w:b/>
          <w:sz w:val="26"/>
          <w:szCs w:val="26"/>
          <w:highlight w:val="white"/>
        </w:rPr>
      </w:pPr>
    </w:p>
    <w:p w14:paraId="772006B8" w14:textId="43E787D2" w:rsidR="00396A71" w:rsidRDefault="00AB3B51">
      <w:pPr>
        <w:rPr>
          <w:rFonts w:ascii="Cambria" w:eastAsia="Cambria" w:hAnsi="Cambria" w:cs="Cambria"/>
          <w:b/>
          <w:sz w:val="24"/>
          <w:highlight w:val="white"/>
        </w:rPr>
      </w:pPr>
      <w:r>
        <w:rPr>
          <w:rFonts w:ascii="Cambria" w:eastAsia="Cambria" w:hAnsi="Cambria" w:cs="Cambria"/>
          <w:b/>
          <w:sz w:val="24"/>
          <w:highlight w:val="white"/>
        </w:rPr>
        <w:t xml:space="preserve">Discussion     </w:t>
      </w:r>
    </w:p>
    <w:p w14:paraId="3E39C0C5" w14:textId="77777777" w:rsidR="005A78D6" w:rsidRDefault="002A4F83" w:rsidP="005A78D6">
      <w:pPr>
        <w:spacing w:after="120"/>
        <w:ind w:firstLine="540"/>
        <w:rPr>
          <w:rFonts w:ascii="Cambria" w:eastAsia="Cambria" w:hAnsi="Cambria" w:cs="Cambria"/>
          <w:sz w:val="24"/>
        </w:rPr>
      </w:pPr>
      <w:r w:rsidRPr="002A4F83">
        <w:rPr>
          <w:rFonts w:ascii="Cambria" w:eastAsia="Cambria" w:hAnsi="Cambria" w:cs="Cambria"/>
          <w:sz w:val="24"/>
        </w:rPr>
        <w:t xml:space="preserve">From the result of the research on the questionnaire, and interview. The research question was “What are the level of critical listening anxiety among EFL </w:t>
      </w:r>
      <w:proofErr w:type="gramStart"/>
      <w:r w:rsidRPr="002A4F83">
        <w:rPr>
          <w:rFonts w:ascii="Cambria" w:eastAsia="Cambria" w:hAnsi="Cambria" w:cs="Cambria"/>
          <w:sz w:val="24"/>
        </w:rPr>
        <w:t>students’</w:t>
      </w:r>
      <w:proofErr w:type="gramEnd"/>
      <w:r w:rsidRPr="002A4F83">
        <w:rPr>
          <w:rFonts w:ascii="Cambria" w:eastAsia="Cambria" w:hAnsi="Cambria" w:cs="Cambria"/>
          <w:sz w:val="24"/>
        </w:rPr>
        <w:t xml:space="preserve">? and What are the internal factor causing critical listening anxiety for EFL Students’? To answer this question, the data were obtained by the student at IAIN </w:t>
      </w:r>
      <w:proofErr w:type="spellStart"/>
      <w:r w:rsidRPr="002A4F83">
        <w:rPr>
          <w:rFonts w:ascii="Cambria" w:eastAsia="Cambria" w:hAnsi="Cambria" w:cs="Cambria"/>
          <w:sz w:val="24"/>
        </w:rPr>
        <w:t>Palangka</w:t>
      </w:r>
      <w:proofErr w:type="spellEnd"/>
      <w:r w:rsidRPr="002A4F83">
        <w:rPr>
          <w:rFonts w:ascii="Cambria" w:eastAsia="Cambria" w:hAnsi="Cambria" w:cs="Cambria"/>
          <w:sz w:val="24"/>
        </w:rPr>
        <w:t xml:space="preserve"> Raya, the data were obtained by using questionnaire, and interview and the researcher can be concluded that:</w:t>
      </w:r>
    </w:p>
    <w:p w14:paraId="4CA29A4D" w14:textId="0BD7FFB1" w:rsidR="002A4F83" w:rsidRPr="005A78D6" w:rsidRDefault="005A78D6" w:rsidP="005A78D6">
      <w:pPr>
        <w:pStyle w:val="ListParagraph"/>
        <w:numPr>
          <w:ilvl w:val="0"/>
          <w:numId w:val="8"/>
        </w:numPr>
        <w:spacing w:after="120"/>
        <w:rPr>
          <w:rFonts w:ascii="Cambria" w:eastAsia="Cambria" w:hAnsi="Cambria" w:cs="Cambria"/>
          <w:sz w:val="24"/>
        </w:rPr>
      </w:pPr>
      <w:r>
        <w:rPr>
          <w:rFonts w:ascii="Cambria" w:eastAsia="Cambria" w:hAnsi="Cambria" w:cs="Cambria"/>
          <w:b/>
          <w:i/>
          <w:sz w:val="24"/>
        </w:rPr>
        <w:t>T</w:t>
      </w:r>
      <w:r w:rsidR="002A4F83" w:rsidRPr="005A78D6">
        <w:rPr>
          <w:rFonts w:ascii="Cambria" w:eastAsia="Cambria" w:hAnsi="Cambria" w:cs="Cambria"/>
          <w:b/>
          <w:i/>
          <w:sz w:val="24"/>
        </w:rPr>
        <w:t>he level of critical listening anxiety among EFL students’</w:t>
      </w:r>
    </w:p>
    <w:p w14:paraId="0D5285F3" w14:textId="77777777" w:rsidR="005A78D6" w:rsidRDefault="00D743C7" w:rsidP="005A78D6">
      <w:pPr>
        <w:spacing w:after="120"/>
        <w:ind w:firstLine="360"/>
        <w:rPr>
          <w:rFonts w:ascii="Cambria" w:eastAsia="Cambria" w:hAnsi="Cambria" w:cs="Cambria"/>
          <w:sz w:val="24"/>
        </w:rPr>
      </w:pPr>
      <w:r>
        <w:rPr>
          <w:rFonts w:ascii="Cambria" w:eastAsia="Cambria" w:hAnsi="Cambria" w:cs="Cambria"/>
          <w:sz w:val="24"/>
        </w:rPr>
        <w:t xml:space="preserve">The </w:t>
      </w:r>
      <w:r w:rsidR="002A4F83">
        <w:rPr>
          <w:rFonts w:ascii="Cambria" w:eastAsia="Cambria" w:hAnsi="Cambria" w:cs="Cambria"/>
          <w:sz w:val="24"/>
        </w:rPr>
        <w:t>calculating the score of the questionnaire using</w:t>
      </w:r>
      <w:r w:rsidRPr="00D743C7">
        <w:t xml:space="preserve"> </w:t>
      </w:r>
      <w:r w:rsidRPr="00D743C7">
        <w:rPr>
          <w:rFonts w:ascii="Cambria" w:eastAsia="Cambria" w:hAnsi="Cambria" w:cs="Cambria"/>
          <w:sz w:val="24"/>
        </w:rPr>
        <w:t>Microsoft Excel to determine the categories of each respondent, namely by formula =IF(Z2&lt;57;"Low</w:t>
      </w:r>
      <w:proofErr w:type="gramStart"/>
      <w:r w:rsidRPr="00D743C7">
        <w:rPr>
          <w:rFonts w:ascii="Cambria" w:eastAsia="Cambria" w:hAnsi="Cambria" w:cs="Cambria"/>
          <w:sz w:val="24"/>
        </w:rPr>
        <w:t>";IF</w:t>
      </w:r>
      <w:proofErr w:type="gramEnd"/>
      <w:r w:rsidRPr="00D743C7">
        <w:rPr>
          <w:rFonts w:ascii="Cambria" w:eastAsia="Cambria" w:hAnsi="Cambria" w:cs="Cambria"/>
          <w:sz w:val="24"/>
        </w:rPr>
        <w:t>(Z2&lt;81;"Middle";IF(Z2&gt;=81;"High")))</w:t>
      </w:r>
      <w:r>
        <w:rPr>
          <w:rFonts w:ascii="Cambria" w:eastAsia="Cambria" w:hAnsi="Cambria" w:cs="Cambria"/>
          <w:sz w:val="24"/>
        </w:rPr>
        <w:t xml:space="preserve">so out of 51 </w:t>
      </w:r>
      <w:r w:rsidRPr="00D743C7">
        <w:rPr>
          <w:rFonts w:ascii="Cambria" w:eastAsia="Cambria" w:hAnsi="Cambria" w:cs="Cambria"/>
          <w:sz w:val="24"/>
        </w:rPr>
        <w:t>respondents, as many as 8 students have high levels of anxiety against listening, and as many as 38 have anxiety levels against moderate or middle listening, and as many as 5 students have low levels of anxiety. From these data, most students have anxiety levels against listening at the Moderate level or Middle level of Listening Anxiety.</w:t>
      </w:r>
      <w:r>
        <w:rPr>
          <w:rFonts w:ascii="Cambria" w:eastAsia="Cambria" w:hAnsi="Cambria" w:cs="Cambria"/>
          <w:sz w:val="24"/>
        </w:rPr>
        <w:t xml:space="preserve"> </w:t>
      </w:r>
    </w:p>
    <w:p w14:paraId="22669883" w14:textId="323C8B00" w:rsidR="005A78D6" w:rsidRPr="005A78D6" w:rsidRDefault="005A78D6" w:rsidP="005A78D6">
      <w:pPr>
        <w:pStyle w:val="ListParagraph"/>
        <w:numPr>
          <w:ilvl w:val="0"/>
          <w:numId w:val="8"/>
        </w:numPr>
        <w:spacing w:after="120"/>
        <w:rPr>
          <w:rFonts w:ascii="Cambria" w:eastAsia="Cambria" w:hAnsi="Cambria" w:cs="Cambria"/>
          <w:sz w:val="24"/>
        </w:rPr>
      </w:pPr>
      <w:r w:rsidRPr="005A78D6">
        <w:rPr>
          <w:rFonts w:ascii="Cambria" w:eastAsia="Cambria" w:hAnsi="Cambria" w:cs="Cambria"/>
          <w:b/>
          <w:i/>
          <w:sz w:val="24"/>
        </w:rPr>
        <w:t>Tension and Worry Over English Listening to Audio</w:t>
      </w:r>
      <w:r>
        <w:rPr>
          <w:rFonts w:ascii="Cambria" w:eastAsia="Cambria" w:hAnsi="Cambria" w:cs="Cambria"/>
          <w:b/>
          <w:i/>
          <w:sz w:val="24"/>
        </w:rPr>
        <w:t xml:space="preserve"> </w:t>
      </w:r>
      <w:proofErr w:type="gramStart"/>
      <w:r>
        <w:rPr>
          <w:rFonts w:ascii="Cambria" w:eastAsia="Cambria" w:hAnsi="Cambria" w:cs="Cambria"/>
          <w:b/>
          <w:i/>
          <w:sz w:val="24"/>
        </w:rPr>
        <w:t>And</w:t>
      </w:r>
      <w:proofErr w:type="gramEnd"/>
      <w:r>
        <w:rPr>
          <w:rFonts w:ascii="Cambria" w:eastAsia="Cambria" w:hAnsi="Cambria" w:cs="Cambria"/>
          <w:b/>
          <w:i/>
          <w:sz w:val="24"/>
        </w:rPr>
        <w:t xml:space="preserve"> Lack of Confident in Listening to Audio </w:t>
      </w:r>
    </w:p>
    <w:p w14:paraId="570CA0DE" w14:textId="3BE5DF55" w:rsidR="00396A71" w:rsidRDefault="002A4F83" w:rsidP="005A78D6">
      <w:pPr>
        <w:spacing w:after="120"/>
        <w:ind w:firstLine="540"/>
        <w:rPr>
          <w:rFonts w:ascii="Cambria" w:eastAsia="Cambria" w:hAnsi="Cambria" w:cs="Cambria"/>
          <w:sz w:val="24"/>
        </w:rPr>
      </w:pPr>
      <w:r w:rsidRPr="002A4F83">
        <w:rPr>
          <w:rFonts w:ascii="Cambria" w:eastAsia="Cambria" w:hAnsi="Cambria" w:cs="Cambria"/>
          <w:sz w:val="24"/>
        </w:rPr>
        <w:t>Students have internal factors that cause students to feel anxious when listening to English, that is, students worry about audio by speaking English, Because most audio used to teach listening has a high speed, so sometimes students have difficulty capturing the idea or subject message conveyed by native speakers, then the accent used by natives also affects student hearing, students are easier if the accent used by native speakers is an American accent rather than a British accent, and pronunciation that also affects the student's own hearing.  then students feel less confident when listening to English, because they lack adequate vocabulary so that students tend not to be confident when listening to English, because by memorizing a lot or having mastery of vocabulary will have an impact on the student's own hearing.</w:t>
      </w:r>
      <w:r>
        <w:rPr>
          <w:rFonts w:ascii="Cambria" w:eastAsia="Cambria" w:hAnsi="Cambria" w:cs="Cambria"/>
          <w:sz w:val="24"/>
        </w:rPr>
        <w:t xml:space="preserve"> </w:t>
      </w:r>
    </w:p>
    <w:p w14:paraId="7CB59811" w14:textId="77777777" w:rsidR="00CD6A6E" w:rsidRDefault="00CD6A6E" w:rsidP="005A78D6">
      <w:pPr>
        <w:spacing w:after="120"/>
        <w:ind w:firstLine="540"/>
        <w:rPr>
          <w:rFonts w:ascii="Cambria" w:eastAsia="Cambria" w:hAnsi="Cambria" w:cs="Cambria"/>
          <w:sz w:val="24"/>
        </w:rPr>
      </w:pPr>
    </w:p>
    <w:p w14:paraId="7D643493" w14:textId="493CA5B1" w:rsidR="002A4F83" w:rsidRDefault="002A4F83" w:rsidP="002A4F83">
      <w:pPr>
        <w:spacing w:after="120"/>
        <w:rPr>
          <w:rFonts w:ascii="Cambria" w:eastAsia="Cambria" w:hAnsi="Cambria" w:cs="Cambria"/>
          <w:sz w:val="20"/>
          <w:szCs w:val="20"/>
          <w:highlight w:val="white"/>
        </w:rPr>
      </w:pPr>
    </w:p>
    <w:p w14:paraId="36AD478D" w14:textId="77777777" w:rsidR="00571C59" w:rsidRDefault="00571C59" w:rsidP="002A4F83">
      <w:pPr>
        <w:spacing w:after="120"/>
        <w:rPr>
          <w:rFonts w:ascii="Cambria" w:eastAsia="Cambria" w:hAnsi="Cambria" w:cs="Cambria"/>
          <w:sz w:val="20"/>
          <w:szCs w:val="20"/>
          <w:highlight w:val="white"/>
        </w:rPr>
      </w:pPr>
    </w:p>
    <w:p w14:paraId="1A8439C5" w14:textId="2121FCC0" w:rsidR="00396A71" w:rsidRDefault="00AB3B51">
      <w:pPr>
        <w:rPr>
          <w:rFonts w:ascii="Cambria" w:eastAsia="Cambria" w:hAnsi="Cambria" w:cs="Cambria"/>
          <w:b/>
          <w:sz w:val="24"/>
          <w:highlight w:val="white"/>
        </w:rPr>
      </w:pPr>
      <w:r>
        <w:rPr>
          <w:rFonts w:ascii="Cambria" w:eastAsia="Cambria" w:hAnsi="Cambria" w:cs="Cambria"/>
          <w:b/>
          <w:sz w:val="24"/>
          <w:highlight w:val="white"/>
        </w:rPr>
        <w:t xml:space="preserve">Conclusion    </w:t>
      </w:r>
    </w:p>
    <w:p w14:paraId="75C8F303" w14:textId="3C46B647" w:rsidR="00CD6A6E" w:rsidRDefault="00CD6A6E" w:rsidP="00CD6A6E">
      <w:pPr>
        <w:ind w:firstLine="540"/>
        <w:rPr>
          <w:rFonts w:ascii="Cambria" w:eastAsia="Cambria" w:hAnsi="Cambria" w:cs="Cambria"/>
          <w:sz w:val="24"/>
        </w:rPr>
      </w:pPr>
      <w:r w:rsidRPr="00CD6A6E">
        <w:rPr>
          <w:rFonts w:ascii="Cambria" w:eastAsia="Cambria" w:hAnsi="Cambria" w:cs="Cambria"/>
          <w:sz w:val="24"/>
        </w:rPr>
        <w:t xml:space="preserve">The study concludes that at IAIN </w:t>
      </w:r>
      <w:proofErr w:type="spellStart"/>
      <w:r w:rsidRPr="00CD6A6E">
        <w:rPr>
          <w:rFonts w:ascii="Cambria" w:eastAsia="Cambria" w:hAnsi="Cambria" w:cs="Cambria"/>
          <w:sz w:val="24"/>
        </w:rPr>
        <w:t>Palangka</w:t>
      </w:r>
      <w:proofErr w:type="spellEnd"/>
      <w:r w:rsidRPr="00CD6A6E">
        <w:rPr>
          <w:rFonts w:ascii="Cambria" w:eastAsia="Cambria" w:hAnsi="Cambria" w:cs="Cambria"/>
          <w:sz w:val="24"/>
        </w:rPr>
        <w:t xml:space="preserve"> Raya fourth </w:t>
      </w:r>
      <w:r w:rsidR="00BC2200">
        <w:rPr>
          <w:rFonts w:ascii="Cambria" w:eastAsia="Cambria" w:hAnsi="Cambria" w:cs="Cambria"/>
          <w:sz w:val="24"/>
        </w:rPr>
        <w:t>S</w:t>
      </w:r>
      <w:r w:rsidRPr="00CD6A6E">
        <w:rPr>
          <w:rFonts w:ascii="Cambria" w:eastAsia="Cambria" w:hAnsi="Cambria" w:cs="Cambria"/>
          <w:sz w:val="24"/>
        </w:rPr>
        <w:t xml:space="preserve">emester in the critical listening class </w:t>
      </w:r>
      <w:r w:rsidR="00BC2200">
        <w:rPr>
          <w:rFonts w:ascii="Cambria" w:eastAsia="Cambria" w:hAnsi="Cambria" w:cs="Cambria"/>
          <w:sz w:val="24"/>
        </w:rPr>
        <w:t>A</w:t>
      </w:r>
      <w:r w:rsidRPr="00CD6A6E">
        <w:rPr>
          <w:rFonts w:ascii="Cambria" w:eastAsia="Cambria" w:hAnsi="Cambria" w:cs="Cambria"/>
          <w:sz w:val="24"/>
        </w:rPr>
        <w:t xml:space="preserve">cademic </w:t>
      </w:r>
      <w:r w:rsidR="00BC2200">
        <w:rPr>
          <w:rFonts w:ascii="Cambria" w:eastAsia="Cambria" w:hAnsi="Cambria" w:cs="Cambria"/>
          <w:sz w:val="24"/>
        </w:rPr>
        <w:t>Y</w:t>
      </w:r>
      <w:r w:rsidRPr="00CD6A6E">
        <w:rPr>
          <w:rFonts w:ascii="Cambria" w:eastAsia="Cambria" w:hAnsi="Cambria" w:cs="Cambria"/>
          <w:sz w:val="24"/>
        </w:rPr>
        <w:t xml:space="preserve">ear 2019/2020. Students have a level of anxiety towards listening in the moderate category, because the score obtained by students is in the range of 50-60 so indicated at the moderate level. with these results there are certainly factors that cause students to have anxiety about listening even more so in the internal factors of the students themselves, namely, </w:t>
      </w:r>
      <w:r w:rsidR="00BC2200">
        <w:rPr>
          <w:rFonts w:ascii="Cambria" w:eastAsia="Cambria" w:hAnsi="Cambria" w:cs="Cambria"/>
          <w:sz w:val="24"/>
        </w:rPr>
        <w:t>T</w:t>
      </w:r>
      <w:r w:rsidRPr="00CD6A6E">
        <w:rPr>
          <w:rFonts w:ascii="Cambria" w:eastAsia="Cambria" w:hAnsi="Cambria" w:cs="Cambria"/>
          <w:sz w:val="24"/>
        </w:rPr>
        <w:t xml:space="preserve">ension and </w:t>
      </w:r>
      <w:r w:rsidR="00BC2200">
        <w:rPr>
          <w:rFonts w:ascii="Cambria" w:eastAsia="Cambria" w:hAnsi="Cambria" w:cs="Cambria"/>
          <w:sz w:val="24"/>
        </w:rPr>
        <w:t>W</w:t>
      </w:r>
      <w:r w:rsidRPr="00CD6A6E">
        <w:rPr>
          <w:rFonts w:ascii="Cambria" w:eastAsia="Cambria" w:hAnsi="Cambria" w:cs="Cambria"/>
          <w:sz w:val="24"/>
        </w:rPr>
        <w:t xml:space="preserve">orry </w:t>
      </w:r>
      <w:r w:rsidR="00BC2200">
        <w:rPr>
          <w:rFonts w:ascii="Cambria" w:eastAsia="Cambria" w:hAnsi="Cambria" w:cs="Cambria"/>
          <w:sz w:val="24"/>
        </w:rPr>
        <w:t>O</w:t>
      </w:r>
      <w:r w:rsidRPr="00CD6A6E">
        <w:rPr>
          <w:rFonts w:ascii="Cambria" w:eastAsia="Cambria" w:hAnsi="Cambria" w:cs="Cambria"/>
          <w:sz w:val="24"/>
        </w:rPr>
        <w:t xml:space="preserve">ver English </w:t>
      </w:r>
      <w:r w:rsidR="00BC2200">
        <w:rPr>
          <w:rFonts w:ascii="Cambria" w:eastAsia="Cambria" w:hAnsi="Cambria" w:cs="Cambria"/>
          <w:sz w:val="24"/>
        </w:rPr>
        <w:t>L</w:t>
      </w:r>
      <w:r w:rsidRPr="00CD6A6E">
        <w:rPr>
          <w:rFonts w:ascii="Cambria" w:eastAsia="Cambria" w:hAnsi="Cambria" w:cs="Cambria"/>
          <w:sz w:val="24"/>
        </w:rPr>
        <w:t xml:space="preserve">istening to </w:t>
      </w:r>
      <w:r w:rsidR="00BC2200">
        <w:rPr>
          <w:rFonts w:ascii="Cambria" w:eastAsia="Cambria" w:hAnsi="Cambria" w:cs="Cambria"/>
          <w:sz w:val="24"/>
        </w:rPr>
        <w:t>A</w:t>
      </w:r>
      <w:r w:rsidRPr="00CD6A6E">
        <w:rPr>
          <w:rFonts w:ascii="Cambria" w:eastAsia="Cambria" w:hAnsi="Cambria" w:cs="Cambria"/>
          <w:sz w:val="24"/>
        </w:rPr>
        <w:t xml:space="preserve">udio and </w:t>
      </w:r>
      <w:r w:rsidR="00BC2200">
        <w:rPr>
          <w:rFonts w:ascii="Cambria" w:eastAsia="Cambria" w:hAnsi="Cambria" w:cs="Cambria"/>
          <w:sz w:val="24"/>
        </w:rPr>
        <w:t>L</w:t>
      </w:r>
      <w:r w:rsidRPr="00CD6A6E">
        <w:rPr>
          <w:rFonts w:ascii="Cambria" w:eastAsia="Cambria" w:hAnsi="Cambria" w:cs="Cambria"/>
          <w:sz w:val="24"/>
        </w:rPr>
        <w:t xml:space="preserve">ack of </w:t>
      </w:r>
      <w:r w:rsidR="00BC2200">
        <w:rPr>
          <w:rFonts w:ascii="Cambria" w:eastAsia="Cambria" w:hAnsi="Cambria" w:cs="Cambria"/>
          <w:sz w:val="24"/>
        </w:rPr>
        <w:t>C</w:t>
      </w:r>
      <w:r w:rsidRPr="00CD6A6E">
        <w:rPr>
          <w:rFonts w:ascii="Cambria" w:eastAsia="Cambria" w:hAnsi="Cambria" w:cs="Cambria"/>
          <w:sz w:val="24"/>
        </w:rPr>
        <w:t xml:space="preserve">onfidence in </w:t>
      </w:r>
      <w:r w:rsidR="00BC2200">
        <w:rPr>
          <w:rFonts w:ascii="Cambria" w:eastAsia="Cambria" w:hAnsi="Cambria" w:cs="Cambria"/>
          <w:sz w:val="24"/>
        </w:rPr>
        <w:t>L</w:t>
      </w:r>
      <w:r w:rsidRPr="00CD6A6E">
        <w:rPr>
          <w:rFonts w:ascii="Cambria" w:eastAsia="Cambria" w:hAnsi="Cambria" w:cs="Cambria"/>
          <w:sz w:val="24"/>
        </w:rPr>
        <w:t xml:space="preserve">istening English to </w:t>
      </w:r>
      <w:r w:rsidR="00BC2200">
        <w:rPr>
          <w:rFonts w:ascii="Cambria" w:eastAsia="Cambria" w:hAnsi="Cambria" w:cs="Cambria"/>
          <w:sz w:val="24"/>
        </w:rPr>
        <w:t>A</w:t>
      </w:r>
      <w:r w:rsidRPr="00CD6A6E">
        <w:rPr>
          <w:rFonts w:ascii="Cambria" w:eastAsia="Cambria" w:hAnsi="Cambria" w:cs="Cambria"/>
          <w:sz w:val="24"/>
        </w:rPr>
        <w:t>udio.</w:t>
      </w:r>
    </w:p>
    <w:p w14:paraId="4F26F2E3" w14:textId="3B52E286" w:rsidR="00CD6A6E" w:rsidRDefault="00CD6A6E" w:rsidP="00CD6A6E">
      <w:pPr>
        <w:ind w:firstLine="540"/>
        <w:rPr>
          <w:rFonts w:ascii="Cambria" w:eastAsia="Cambria" w:hAnsi="Cambria" w:cs="Cambria"/>
          <w:sz w:val="24"/>
        </w:rPr>
      </w:pPr>
      <w:r w:rsidRPr="00CD6A6E">
        <w:rPr>
          <w:rFonts w:ascii="Cambria" w:eastAsia="Cambria" w:hAnsi="Cambria" w:cs="Cambria"/>
          <w:sz w:val="24"/>
        </w:rPr>
        <w:t xml:space="preserve"> </w:t>
      </w:r>
    </w:p>
    <w:p w14:paraId="2440D1BF" w14:textId="7D2D52E6" w:rsidR="00CD6A6E" w:rsidRPr="00CD6A6E" w:rsidRDefault="00CD6A6E" w:rsidP="00CD6A6E">
      <w:pPr>
        <w:rPr>
          <w:rFonts w:ascii="Cambria" w:eastAsia="Cambria" w:hAnsi="Cambria" w:cs="Cambria"/>
          <w:sz w:val="24"/>
        </w:rPr>
      </w:pPr>
      <w:r w:rsidRPr="00CD6A6E">
        <w:rPr>
          <w:rFonts w:ascii="Cambria" w:eastAsia="Cambria" w:hAnsi="Cambria" w:cs="Cambria"/>
          <w:sz w:val="24"/>
        </w:rPr>
        <w:t xml:space="preserve">1. Tension and </w:t>
      </w:r>
      <w:r w:rsidR="00BC2200">
        <w:rPr>
          <w:rFonts w:ascii="Cambria" w:eastAsia="Cambria" w:hAnsi="Cambria" w:cs="Cambria"/>
          <w:sz w:val="24"/>
        </w:rPr>
        <w:t>w</w:t>
      </w:r>
      <w:r w:rsidRPr="00CD6A6E">
        <w:rPr>
          <w:rFonts w:ascii="Cambria" w:eastAsia="Cambria" w:hAnsi="Cambria" w:cs="Cambria"/>
          <w:sz w:val="24"/>
        </w:rPr>
        <w:t xml:space="preserve">orry </w:t>
      </w:r>
      <w:r w:rsidR="00BC2200">
        <w:rPr>
          <w:rFonts w:ascii="Cambria" w:eastAsia="Cambria" w:hAnsi="Cambria" w:cs="Cambria"/>
          <w:sz w:val="24"/>
        </w:rPr>
        <w:t>o</w:t>
      </w:r>
      <w:r w:rsidRPr="00CD6A6E">
        <w:rPr>
          <w:rFonts w:ascii="Cambria" w:eastAsia="Cambria" w:hAnsi="Cambria" w:cs="Cambria"/>
          <w:sz w:val="24"/>
        </w:rPr>
        <w:t xml:space="preserve">ver </w:t>
      </w:r>
      <w:r w:rsidR="00BC2200">
        <w:rPr>
          <w:rFonts w:ascii="Cambria" w:eastAsia="Cambria" w:hAnsi="Cambria" w:cs="Cambria"/>
          <w:sz w:val="24"/>
        </w:rPr>
        <w:t>E</w:t>
      </w:r>
      <w:r w:rsidRPr="00CD6A6E">
        <w:rPr>
          <w:rFonts w:ascii="Cambria" w:eastAsia="Cambria" w:hAnsi="Cambria" w:cs="Cambria"/>
          <w:sz w:val="24"/>
        </w:rPr>
        <w:t xml:space="preserve">nglish </w:t>
      </w:r>
      <w:r w:rsidR="00BC2200">
        <w:rPr>
          <w:rFonts w:ascii="Cambria" w:eastAsia="Cambria" w:hAnsi="Cambria" w:cs="Cambria"/>
          <w:sz w:val="24"/>
        </w:rPr>
        <w:t>l</w:t>
      </w:r>
      <w:r w:rsidRPr="00CD6A6E">
        <w:rPr>
          <w:rFonts w:ascii="Cambria" w:eastAsia="Cambria" w:hAnsi="Cambria" w:cs="Cambria"/>
          <w:sz w:val="24"/>
        </w:rPr>
        <w:t xml:space="preserve">istening </w:t>
      </w:r>
      <w:r w:rsidR="00BC2200">
        <w:rPr>
          <w:rFonts w:ascii="Cambria" w:eastAsia="Cambria" w:hAnsi="Cambria" w:cs="Cambria"/>
          <w:sz w:val="24"/>
        </w:rPr>
        <w:t>t</w:t>
      </w:r>
      <w:r w:rsidRPr="00CD6A6E">
        <w:rPr>
          <w:rFonts w:ascii="Cambria" w:eastAsia="Cambria" w:hAnsi="Cambria" w:cs="Cambria"/>
          <w:sz w:val="24"/>
        </w:rPr>
        <w:t>o Audio</w:t>
      </w:r>
    </w:p>
    <w:p w14:paraId="65BB59B6" w14:textId="77777777" w:rsidR="00CD6A6E" w:rsidRPr="00CD6A6E" w:rsidRDefault="00CD6A6E" w:rsidP="00CD6A6E">
      <w:pPr>
        <w:ind w:firstLine="540"/>
        <w:rPr>
          <w:rFonts w:ascii="Cambria" w:eastAsia="Cambria" w:hAnsi="Cambria" w:cs="Cambria"/>
          <w:sz w:val="24"/>
        </w:rPr>
      </w:pPr>
      <w:r w:rsidRPr="00CD6A6E">
        <w:rPr>
          <w:rFonts w:ascii="Cambria" w:eastAsia="Cambria" w:hAnsi="Cambria" w:cs="Cambria"/>
          <w:sz w:val="24"/>
        </w:rPr>
        <w:t xml:space="preserve">Students on average, the average stated that the worry about English listening audio is due to native speakers being too fast, so students cannot capture every basic idea or important information in a message conveyed. Then with accents used by native speakers that are felt less clear because of the pronunciation.  </w:t>
      </w:r>
    </w:p>
    <w:p w14:paraId="5F6D8657" w14:textId="77777777" w:rsidR="00CD6A6E" w:rsidRPr="00CD6A6E" w:rsidRDefault="00CD6A6E" w:rsidP="00CD6A6E">
      <w:pPr>
        <w:rPr>
          <w:rFonts w:ascii="Cambria" w:eastAsia="Cambria" w:hAnsi="Cambria" w:cs="Cambria"/>
          <w:sz w:val="24"/>
        </w:rPr>
      </w:pPr>
      <w:r w:rsidRPr="00CD6A6E">
        <w:rPr>
          <w:rFonts w:ascii="Cambria" w:eastAsia="Cambria" w:hAnsi="Cambria" w:cs="Cambria"/>
          <w:sz w:val="24"/>
        </w:rPr>
        <w:t xml:space="preserve">2. Lack of Confidence </w:t>
      </w:r>
      <w:proofErr w:type="gramStart"/>
      <w:r w:rsidRPr="00CD6A6E">
        <w:rPr>
          <w:rFonts w:ascii="Cambria" w:eastAsia="Cambria" w:hAnsi="Cambria" w:cs="Cambria"/>
          <w:sz w:val="24"/>
        </w:rPr>
        <w:t>In</w:t>
      </w:r>
      <w:proofErr w:type="gramEnd"/>
      <w:r w:rsidRPr="00CD6A6E">
        <w:rPr>
          <w:rFonts w:ascii="Cambria" w:eastAsia="Cambria" w:hAnsi="Cambria" w:cs="Cambria"/>
          <w:sz w:val="24"/>
        </w:rPr>
        <w:t xml:space="preserve"> Listening English To Audio</w:t>
      </w:r>
    </w:p>
    <w:p w14:paraId="25A28B54" w14:textId="022B8CFD" w:rsidR="00CD6A6E" w:rsidRPr="00CD6A6E" w:rsidRDefault="00BC2200" w:rsidP="00BC2200">
      <w:pPr>
        <w:ind w:firstLine="540"/>
        <w:rPr>
          <w:rFonts w:ascii="Cambria" w:eastAsia="Cambria" w:hAnsi="Cambria" w:cs="Cambria"/>
          <w:sz w:val="24"/>
        </w:rPr>
      </w:pPr>
      <w:r w:rsidRPr="00BC2200">
        <w:rPr>
          <w:rFonts w:ascii="Cambria" w:eastAsia="Cambria" w:hAnsi="Cambria" w:cs="Cambria"/>
          <w:sz w:val="24"/>
        </w:rPr>
        <w:t>The results were dominated by the positive opinions of the students (104%) and the category was "strongly agree". Students agree that there are uncertainties about internal factors that may affect their hearing ability. And as a conclusion proposal, the researcher would like to propose the following proposal. This is useful and valuable for students, teachers and researchers.</w:t>
      </w:r>
      <w:r w:rsidR="00CD6A6E" w:rsidRPr="00CD6A6E">
        <w:rPr>
          <w:rFonts w:ascii="Cambria" w:eastAsia="Cambria" w:hAnsi="Cambria" w:cs="Cambria"/>
          <w:sz w:val="24"/>
        </w:rPr>
        <w:t>1. For students</w:t>
      </w:r>
    </w:p>
    <w:p w14:paraId="67C7CA1D" w14:textId="77777777" w:rsidR="00CD6A6E" w:rsidRPr="00CD6A6E" w:rsidRDefault="00CD6A6E" w:rsidP="00CD6A6E">
      <w:pPr>
        <w:ind w:firstLine="540"/>
        <w:rPr>
          <w:rFonts w:ascii="Cambria" w:eastAsia="Cambria" w:hAnsi="Cambria" w:cs="Cambria"/>
          <w:sz w:val="24"/>
        </w:rPr>
      </w:pPr>
      <w:r w:rsidRPr="00CD6A6E">
        <w:rPr>
          <w:rFonts w:ascii="Cambria" w:eastAsia="Cambria" w:hAnsi="Cambria" w:cs="Cambria"/>
          <w:sz w:val="24"/>
        </w:rPr>
        <w:t xml:space="preserve">The researcher recommends that all students always develop their English especially in skills of Listening. Because listening is part of four skill that students should mastered when learning English. and students should always practice by continuing to hone listening skills such as listening to English songs, watching English movies and so on. </w:t>
      </w:r>
    </w:p>
    <w:p w14:paraId="76A1A801" w14:textId="77777777" w:rsidR="00CD6A6E" w:rsidRPr="00CD6A6E" w:rsidRDefault="00CD6A6E" w:rsidP="006E5B3D">
      <w:pPr>
        <w:rPr>
          <w:rFonts w:ascii="Cambria" w:eastAsia="Cambria" w:hAnsi="Cambria" w:cs="Cambria"/>
          <w:sz w:val="24"/>
        </w:rPr>
      </w:pPr>
      <w:r w:rsidRPr="00CD6A6E">
        <w:rPr>
          <w:rFonts w:ascii="Cambria" w:eastAsia="Cambria" w:hAnsi="Cambria" w:cs="Cambria"/>
          <w:sz w:val="24"/>
        </w:rPr>
        <w:t>2. For the Teacher</w:t>
      </w:r>
    </w:p>
    <w:p w14:paraId="1FFA9D81" w14:textId="09A2B28C" w:rsidR="00396A71" w:rsidRDefault="00BC2200" w:rsidP="00CD6A6E">
      <w:pPr>
        <w:ind w:firstLine="540"/>
        <w:rPr>
          <w:rFonts w:ascii="Cambria" w:eastAsia="Cambria" w:hAnsi="Cambria" w:cs="Cambria"/>
          <w:sz w:val="24"/>
        </w:rPr>
      </w:pPr>
      <w:r w:rsidRPr="00BC2200">
        <w:rPr>
          <w:rFonts w:ascii="Cambria" w:eastAsia="Cambria" w:hAnsi="Cambria" w:cs="Cambria"/>
          <w:sz w:val="24"/>
        </w:rPr>
        <w:t>To achieve coaching English, the trainer is meant to stimulate and inspire students` in vocabulary</w:t>
      </w:r>
      <w:r w:rsidRPr="00BC2200">
        <w:rPr>
          <w:rFonts w:ascii="Cambria" w:eastAsia="Cambria" w:hAnsi="Cambria" w:cs="Cambria"/>
          <w:sz w:val="24"/>
        </w:rPr>
        <w:t xml:space="preserve"> </w:t>
      </w:r>
      <w:r w:rsidR="00CD6A6E" w:rsidRPr="00CD6A6E">
        <w:rPr>
          <w:rFonts w:ascii="Cambria" w:eastAsia="Cambria" w:hAnsi="Cambria" w:cs="Cambria"/>
          <w:sz w:val="24"/>
        </w:rPr>
        <w:t>and in listening. By providing stimulation and motivation to students, students are expected to be able to overcome the anxiety that students experience towards listening, especially in the internal factors of students themselves</w:t>
      </w:r>
    </w:p>
    <w:p w14:paraId="2D4221E9" w14:textId="77777777" w:rsidR="00A03CDA" w:rsidRDefault="00A03CDA" w:rsidP="00CD6A6E">
      <w:pPr>
        <w:ind w:firstLine="540"/>
        <w:rPr>
          <w:rFonts w:ascii="Cambria" w:eastAsia="Cambria" w:hAnsi="Cambria" w:cs="Cambria"/>
          <w:sz w:val="24"/>
          <w:highlight w:val="white"/>
        </w:rPr>
      </w:pPr>
    </w:p>
    <w:p w14:paraId="6C79239E" w14:textId="1B90C097" w:rsidR="00396A71" w:rsidRDefault="00AB3B51">
      <w:pPr>
        <w:spacing w:line="360" w:lineRule="auto"/>
        <w:rPr>
          <w:rFonts w:ascii="Cambria" w:eastAsia="Cambria" w:hAnsi="Cambria" w:cs="Cambria"/>
          <w:b/>
          <w:sz w:val="24"/>
          <w:highlight w:val="white"/>
        </w:rPr>
      </w:pPr>
      <w:r>
        <w:rPr>
          <w:rFonts w:ascii="Cambria" w:eastAsia="Cambria" w:hAnsi="Cambria" w:cs="Cambria"/>
          <w:b/>
          <w:sz w:val="24"/>
          <w:highlight w:val="white"/>
        </w:rPr>
        <w:t xml:space="preserve">References    </w:t>
      </w:r>
    </w:p>
    <w:p w14:paraId="1162716A" w14:textId="71D39CE3" w:rsidR="00396A71" w:rsidRDefault="006E5B3D" w:rsidP="006E5B3D">
      <w:pPr>
        <w:ind w:left="540" w:hanging="540"/>
        <w:rPr>
          <w:rFonts w:ascii="Cambria" w:eastAsia="Cambria" w:hAnsi="Cambria" w:cs="Cambria"/>
          <w:sz w:val="24"/>
        </w:rPr>
      </w:pPr>
      <w:r w:rsidRPr="006E5B3D">
        <w:rPr>
          <w:rFonts w:ascii="Cambria" w:eastAsia="Cambria" w:hAnsi="Cambria" w:cs="Cambria"/>
          <w:sz w:val="24"/>
        </w:rPr>
        <w:t>Kim, J. H. (2000). Foreign language listening anxiety: A study of Korean students learning English (Unpublished doctoral dissertation, 2000). University of Texas, Austin.</w:t>
      </w:r>
    </w:p>
    <w:p w14:paraId="5E3699E3" w14:textId="77777777" w:rsidR="006E5B3D" w:rsidRDefault="006E5B3D" w:rsidP="006E5B3D">
      <w:pPr>
        <w:ind w:left="540" w:hanging="540"/>
        <w:rPr>
          <w:rFonts w:ascii="Cambria" w:eastAsia="Cambria" w:hAnsi="Cambria" w:cs="Cambria"/>
          <w:sz w:val="24"/>
        </w:rPr>
      </w:pPr>
    </w:p>
    <w:p w14:paraId="1CA7F3F6" w14:textId="54B7FD4F" w:rsidR="006E5B3D" w:rsidRDefault="006E5B3D" w:rsidP="006E5B3D">
      <w:pPr>
        <w:ind w:left="540" w:hanging="540"/>
        <w:rPr>
          <w:rFonts w:ascii="Cambria" w:eastAsia="Cambria" w:hAnsi="Cambria" w:cs="Cambria"/>
          <w:sz w:val="24"/>
        </w:rPr>
      </w:pPr>
      <w:proofErr w:type="spellStart"/>
      <w:r w:rsidRPr="006E5B3D">
        <w:rPr>
          <w:rFonts w:ascii="Cambria" w:eastAsia="Cambria" w:hAnsi="Cambria" w:cs="Cambria"/>
          <w:sz w:val="24"/>
        </w:rPr>
        <w:t>Khairani</w:t>
      </w:r>
      <w:proofErr w:type="spellEnd"/>
      <w:r w:rsidRPr="006E5B3D">
        <w:rPr>
          <w:rFonts w:ascii="Cambria" w:eastAsia="Cambria" w:hAnsi="Cambria" w:cs="Cambria"/>
          <w:sz w:val="24"/>
        </w:rPr>
        <w:t xml:space="preserve"> Ade </w:t>
      </w:r>
      <w:proofErr w:type="spellStart"/>
      <w:r w:rsidRPr="006E5B3D">
        <w:rPr>
          <w:rFonts w:ascii="Cambria" w:eastAsia="Cambria" w:hAnsi="Cambria" w:cs="Cambria"/>
          <w:sz w:val="24"/>
        </w:rPr>
        <w:t>Guswita</w:t>
      </w:r>
      <w:proofErr w:type="spellEnd"/>
      <w:r w:rsidRPr="006E5B3D">
        <w:rPr>
          <w:rFonts w:ascii="Cambria" w:eastAsia="Cambria" w:hAnsi="Cambria" w:cs="Cambria"/>
          <w:sz w:val="24"/>
        </w:rPr>
        <w:t xml:space="preserve"> and </w:t>
      </w:r>
      <w:proofErr w:type="spellStart"/>
      <w:proofErr w:type="gramStart"/>
      <w:r w:rsidRPr="006E5B3D">
        <w:rPr>
          <w:rFonts w:ascii="Cambria" w:eastAsia="Cambria" w:hAnsi="Cambria" w:cs="Cambria"/>
          <w:sz w:val="24"/>
        </w:rPr>
        <w:t>Sugirin</w:t>
      </w:r>
      <w:proofErr w:type="spellEnd"/>
      <w:r w:rsidRPr="006E5B3D">
        <w:rPr>
          <w:rFonts w:ascii="Cambria" w:eastAsia="Cambria" w:hAnsi="Cambria" w:cs="Cambria"/>
          <w:sz w:val="24"/>
        </w:rPr>
        <w:t>(</w:t>
      </w:r>
      <w:proofErr w:type="gramEnd"/>
      <w:r w:rsidRPr="006E5B3D">
        <w:rPr>
          <w:rFonts w:ascii="Cambria" w:eastAsia="Cambria" w:hAnsi="Cambria" w:cs="Cambria"/>
          <w:sz w:val="24"/>
        </w:rPr>
        <w:t xml:space="preserve">2021) “Factors Affecting Listening Anxiety Of Senior High School Students In English Classroom” </w:t>
      </w:r>
      <w:hyperlink r:id="rId26" w:history="1">
        <w:r w:rsidRPr="003B0D8B">
          <w:rPr>
            <w:rStyle w:val="Hyperlink"/>
            <w:rFonts w:ascii="Cambria" w:eastAsia="Cambria" w:hAnsi="Cambria" w:cs="Cambria"/>
            <w:sz w:val="24"/>
          </w:rPr>
          <w:t>https://ejournal.unib.ac.id/index.php/joall/article/view/11462</w:t>
        </w:r>
      </w:hyperlink>
    </w:p>
    <w:p w14:paraId="317D957E" w14:textId="77777777" w:rsidR="00A03CDA" w:rsidRDefault="00A03CDA" w:rsidP="006E5B3D">
      <w:pPr>
        <w:ind w:left="540" w:hanging="540"/>
        <w:rPr>
          <w:rFonts w:ascii="Cambria" w:eastAsia="Cambria" w:hAnsi="Cambria" w:cs="Cambria"/>
          <w:sz w:val="24"/>
        </w:rPr>
      </w:pPr>
    </w:p>
    <w:p w14:paraId="35B71646" w14:textId="7AF64B21" w:rsidR="006E5B3D" w:rsidRDefault="00A03CDA" w:rsidP="006E5B3D">
      <w:pPr>
        <w:ind w:left="540" w:hanging="540"/>
        <w:rPr>
          <w:rFonts w:ascii="Cambria" w:eastAsia="Cambria" w:hAnsi="Cambria" w:cs="Cambria"/>
          <w:sz w:val="24"/>
        </w:rPr>
      </w:pPr>
      <w:proofErr w:type="spellStart"/>
      <w:r w:rsidRPr="00A03CDA">
        <w:rPr>
          <w:rFonts w:ascii="Cambria" w:eastAsia="Cambria" w:hAnsi="Cambria" w:cs="Cambria"/>
          <w:sz w:val="24"/>
        </w:rPr>
        <w:t>Gulec</w:t>
      </w:r>
      <w:proofErr w:type="spellEnd"/>
      <w:r w:rsidRPr="00A03CDA">
        <w:rPr>
          <w:rFonts w:ascii="Cambria" w:eastAsia="Cambria" w:hAnsi="Cambria" w:cs="Cambria"/>
          <w:sz w:val="24"/>
        </w:rPr>
        <w:t xml:space="preserve">, S &amp; </w:t>
      </w:r>
      <w:proofErr w:type="spellStart"/>
      <w:r w:rsidRPr="00A03CDA">
        <w:rPr>
          <w:rFonts w:ascii="Cambria" w:eastAsia="Cambria" w:hAnsi="Cambria" w:cs="Cambria"/>
          <w:sz w:val="24"/>
        </w:rPr>
        <w:t>Durmus</w:t>
      </w:r>
      <w:proofErr w:type="spellEnd"/>
      <w:r w:rsidRPr="00A03CDA">
        <w:rPr>
          <w:rFonts w:ascii="Cambria" w:eastAsia="Cambria" w:hAnsi="Cambria" w:cs="Cambria"/>
          <w:sz w:val="24"/>
        </w:rPr>
        <w:t xml:space="preserve">, N. A. (2015). Study aiming to develop listening skills of elementary second grade students. Procedia: Social and Behavioral Sciences, </w:t>
      </w:r>
      <w:r w:rsidRPr="00A03CDA">
        <w:rPr>
          <w:rFonts w:ascii="Cambria" w:eastAsia="Cambria" w:hAnsi="Cambria" w:cs="Cambria"/>
          <w:sz w:val="24"/>
        </w:rPr>
        <w:lastRenderedPageBreak/>
        <w:t>191, 103-109.</w:t>
      </w:r>
    </w:p>
    <w:p w14:paraId="557E1D47" w14:textId="6D5BC02A" w:rsidR="00A03CDA" w:rsidRDefault="00A03CDA" w:rsidP="00A03CDA">
      <w:pPr>
        <w:ind w:left="540" w:hanging="540"/>
        <w:rPr>
          <w:rFonts w:ascii="Cambria" w:eastAsia="Cambria" w:hAnsi="Cambria" w:cs="Cambria"/>
          <w:sz w:val="24"/>
        </w:rPr>
      </w:pPr>
      <w:r w:rsidRPr="00A03CDA">
        <w:rPr>
          <w:rFonts w:ascii="Cambria" w:eastAsia="Cambria" w:hAnsi="Cambria" w:cs="Cambria"/>
          <w:sz w:val="24"/>
        </w:rPr>
        <w:t>Harumi Kimura (2017) “Foreign Language Listening Anxiety: A Self-</w:t>
      </w:r>
      <w:proofErr w:type="gramStart"/>
      <w:r w:rsidRPr="00A03CDA">
        <w:rPr>
          <w:rFonts w:ascii="Cambria" w:eastAsia="Cambria" w:hAnsi="Cambria" w:cs="Cambria"/>
          <w:sz w:val="24"/>
        </w:rPr>
        <w:t>PresentationalView”https://www.tandfonline.com/doi/full/10.1080/10904018.2016.1222909</w:t>
      </w:r>
      <w:proofErr w:type="gramEnd"/>
    </w:p>
    <w:p w14:paraId="73E7EB9D" w14:textId="77777777" w:rsidR="00A03CDA" w:rsidRPr="00A03CDA" w:rsidRDefault="00A03CDA" w:rsidP="00A03CDA">
      <w:pPr>
        <w:ind w:left="540" w:hanging="540"/>
        <w:rPr>
          <w:rFonts w:ascii="Cambria" w:eastAsia="Cambria" w:hAnsi="Cambria" w:cs="Cambria"/>
          <w:sz w:val="24"/>
        </w:rPr>
      </w:pPr>
    </w:p>
    <w:p w14:paraId="55AD1B63" w14:textId="65229550" w:rsidR="00A03CDA" w:rsidRDefault="00A03CDA" w:rsidP="00A03CDA">
      <w:pPr>
        <w:ind w:left="540" w:hanging="540"/>
        <w:rPr>
          <w:rFonts w:ascii="Cambria" w:eastAsia="Cambria" w:hAnsi="Cambria" w:cs="Cambria"/>
          <w:sz w:val="24"/>
        </w:rPr>
      </w:pPr>
      <w:r w:rsidRPr="00A03CDA">
        <w:rPr>
          <w:rFonts w:ascii="Cambria" w:eastAsia="Cambria" w:hAnsi="Cambria" w:cs="Cambria"/>
          <w:sz w:val="24"/>
        </w:rPr>
        <w:t xml:space="preserve">Hussein </w:t>
      </w:r>
      <w:proofErr w:type="spellStart"/>
      <w:r w:rsidRPr="00A03CDA">
        <w:rPr>
          <w:rFonts w:ascii="Cambria" w:eastAsia="Cambria" w:hAnsi="Cambria" w:cs="Cambria"/>
          <w:sz w:val="24"/>
        </w:rPr>
        <w:t>Elkhafaifi</w:t>
      </w:r>
      <w:proofErr w:type="spellEnd"/>
      <w:r w:rsidRPr="00A03CDA">
        <w:rPr>
          <w:rFonts w:ascii="Cambria" w:eastAsia="Cambria" w:hAnsi="Cambria" w:cs="Cambria"/>
          <w:sz w:val="24"/>
        </w:rPr>
        <w:t xml:space="preserve"> (2005</w:t>
      </w:r>
      <w:proofErr w:type="gramStart"/>
      <w:r w:rsidRPr="00A03CDA">
        <w:rPr>
          <w:rFonts w:ascii="Cambria" w:eastAsia="Cambria" w:hAnsi="Cambria" w:cs="Cambria"/>
          <w:sz w:val="24"/>
        </w:rPr>
        <w:t>) ”</w:t>
      </w:r>
      <w:proofErr w:type="gramEnd"/>
      <w:r w:rsidRPr="00A03CDA">
        <w:rPr>
          <w:rFonts w:ascii="Cambria" w:eastAsia="Cambria" w:hAnsi="Cambria" w:cs="Cambria"/>
          <w:sz w:val="24"/>
        </w:rPr>
        <w:t xml:space="preserve"> Listening Comprehension and Anxiety in the Arabic Language Classroom” Listening Comprehension and Anxiety in the Arabic Language Classroom - </w:t>
      </w:r>
      <w:proofErr w:type="spellStart"/>
      <w:r w:rsidRPr="00A03CDA">
        <w:rPr>
          <w:rFonts w:ascii="Cambria" w:eastAsia="Cambria" w:hAnsi="Cambria" w:cs="Cambria"/>
          <w:sz w:val="24"/>
        </w:rPr>
        <w:t>Elkhafaifi</w:t>
      </w:r>
      <w:proofErr w:type="spellEnd"/>
      <w:r w:rsidRPr="00A03CDA">
        <w:rPr>
          <w:rFonts w:ascii="Cambria" w:eastAsia="Cambria" w:hAnsi="Cambria" w:cs="Cambria"/>
          <w:sz w:val="24"/>
        </w:rPr>
        <w:t xml:space="preserve"> - 2005 - The Modern Language Journal - Wiley Online Library</w:t>
      </w:r>
    </w:p>
    <w:p w14:paraId="7AC708C2" w14:textId="77777777" w:rsidR="00A03CDA" w:rsidRDefault="00A03CDA" w:rsidP="00A03CDA">
      <w:pPr>
        <w:ind w:left="540" w:hanging="540"/>
        <w:rPr>
          <w:rFonts w:ascii="Cambria" w:eastAsia="Cambria" w:hAnsi="Cambria" w:cs="Cambria"/>
          <w:sz w:val="24"/>
        </w:rPr>
      </w:pPr>
    </w:p>
    <w:p w14:paraId="2B893BFE" w14:textId="40A7ED7E" w:rsidR="00A03CDA" w:rsidRDefault="00A03CDA" w:rsidP="00A03CDA">
      <w:pPr>
        <w:ind w:left="540" w:hanging="540"/>
        <w:rPr>
          <w:rFonts w:ascii="Cambria" w:eastAsia="Cambria" w:hAnsi="Cambria" w:cs="Cambria"/>
          <w:sz w:val="24"/>
        </w:rPr>
      </w:pPr>
      <w:r w:rsidRPr="00A03CDA">
        <w:rPr>
          <w:rFonts w:ascii="Cambria" w:eastAsia="Cambria" w:hAnsi="Cambria" w:cs="Cambria"/>
          <w:sz w:val="24"/>
        </w:rPr>
        <w:t>Jafari, K., &amp; Hashim, F. (2015). Comparison of normal and moderately slow speech rates: Listening to students' voices in listening comprehension classes in EFL context. International Journal of Foreign Language Teaching in the Islamic World, 7(1), 18-31.</w:t>
      </w:r>
    </w:p>
    <w:p w14:paraId="054ECDB9" w14:textId="77777777" w:rsidR="00A03CDA" w:rsidRPr="00A03CDA" w:rsidRDefault="00A03CDA" w:rsidP="00A03CDA">
      <w:pPr>
        <w:ind w:left="540" w:hanging="540"/>
        <w:rPr>
          <w:rFonts w:ascii="Cambria" w:eastAsia="Cambria" w:hAnsi="Cambria" w:cs="Cambria"/>
          <w:sz w:val="24"/>
        </w:rPr>
      </w:pPr>
    </w:p>
    <w:p w14:paraId="4ACF3872" w14:textId="3B36E89B" w:rsidR="00A03CDA" w:rsidRDefault="00A03CDA" w:rsidP="00A03CDA">
      <w:pPr>
        <w:ind w:left="540" w:hanging="540"/>
        <w:rPr>
          <w:rFonts w:ascii="Cambria" w:eastAsia="Cambria" w:hAnsi="Cambria" w:cs="Cambria"/>
          <w:sz w:val="24"/>
        </w:rPr>
      </w:pPr>
      <w:r w:rsidRPr="00A03CDA">
        <w:rPr>
          <w:rFonts w:ascii="Cambria" w:eastAsia="Cambria" w:hAnsi="Cambria" w:cs="Cambria"/>
          <w:sz w:val="24"/>
        </w:rPr>
        <w:t>Jiang, Y. (2009). Predicting strategy and listening comprehension. Asian Social Science, 5(1), 93-97. Retrieved on October 10, 2016 fromwww.ccsnet.org/journal/index.php/ass/article/viewFile/540/521</w:t>
      </w:r>
    </w:p>
    <w:p w14:paraId="44865734" w14:textId="77777777" w:rsidR="00A03CDA" w:rsidRPr="00A03CDA" w:rsidRDefault="00A03CDA" w:rsidP="00A03CDA">
      <w:pPr>
        <w:ind w:left="540" w:hanging="540"/>
        <w:rPr>
          <w:rFonts w:ascii="Cambria" w:eastAsia="Cambria" w:hAnsi="Cambria" w:cs="Cambria"/>
          <w:sz w:val="24"/>
        </w:rPr>
      </w:pPr>
    </w:p>
    <w:p w14:paraId="6FA59ECE" w14:textId="4B696F9C" w:rsidR="00A03CDA" w:rsidRDefault="00A03CDA" w:rsidP="00A03CDA">
      <w:pPr>
        <w:ind w:left="540" w:hanging="540"/>
        <w:rPr>
          <w:rFonts w:ascii="Cambria" w:eastAsia="Cambria" w:hAnsi="Cambria" w:cs="Cambria"/>
          <w:sz w:val="24"/>
        </w:rPr>
      </w:pPr>
      <w:proofErr w:type="spellStart"/>
      <w:r w:rsidRPr="00A03CDA">
        <w:rPr>
          <w:rFonts w:ascii="Cambria" w:eastAsia="Cambria" w:hAnsi="Cambria" w:cs="Cambria"/>
          <w:sz w:val="24"/>
        </w:rPr>
        <w:t>Khairani</w:t>
      </w:r>
      <w:proofErr w:type="spellEnd"/>
      <w:r w:rsidRPr="00A03CDA">
        <w:rPr>
          <w:rFonts w:ascii="Cambria" w:eastAsia="Cambria" w:hAnsi="Cambria" w:cs="Cambria"/>
          <w:sz w:val="24"/>
        </w:rPr>
        <w:t xml:space="preserve"> Ade </w:t>
      </w:r>
      <w:proofErr w:type="spellStart"/>
      <w:r w:rsidRPr="00A03CDA">
        <w:rPr>
          <w:rFonts w:ascii="Cambria" w:eastAsia="Cambria" w:hAnsi="Cambria" w:cs="Cambria"/>
          <w:sz w:val="24"/>
        </w:rPr>
        <w:t>Guswita</w:t>
      </w:r>
      <w:proofErr w:type="spellEnd"/>
      <w:r w:rsidRPr="00A03CDA">
        <w:rPr>
          <w:rFonts w:ascii="Cambria" w:eastAsia="Cambria" w:hAnsi="Cambria" w:cs="Cambria"/>
          <w:sz w:val="24"/>
        </w:rPr>
        <w:t xml:space="preserve"> and </w:t>
      </w:r>
      <w:proofErr w:type="spellStart"/>
      <w:proofErr w:type="gramStart"/>
      <w:r w:rsidRPr="00A03CDA">
        <w:rPr>
          <w:rFonts w:ascii="Cambria" w:eastAsia="Cambria" w:hAnsi="Cambria" w:cs="Cambria"/>
          <w:sz w:val="24"/>
        </w:rPr>
        <w:t>Sugirin</w:t>
      </w:r>
      <w:proofErr w:type="spellEnd"/>
      <w:r w:rsidRPr="00A03CDA">
        <w:rPr>
          <w:rFonts w:ascii="Cambria" w:eastAsia="Cambria" w:hAnsi="Cambria" w:cs="Cambria"/>
          <w:sz w:val="24"/>
        </w:rPr>
        <w:t>(</w:t>
      </w:r>
      <w:proofErr w:type="gramEnd"/>
      <w:r w:rsidRPr="00A03CDA">
        <w:rPr>
          <w:rFonts w:ascii="Cambria" w:eastAsia="Cambria" w:hAnsi="Cambria" w:cs="Cambria"/>
          <w:sz w:val="24"/>
        </w:rPr>
        <w:t xml:space="preserve">2021) “Factors Affecting Listening Anxiety Of Senior High School Students In English Classroom” </w:t>
      </w:r>
      <w:hyperlink r:id="rId27" w:history="1">
        <w:r w:rsidRPr="003B0D8B">
          <w:rPr>
            <w:rStyle w:val="Hyperlink"/>
            <w:rFonts w:ascii="Cambria" w:eastAsia="Cambria" w:hAnsi="Cambria" w:cs="Cambria"/>
            <w:sz w:val="24"/>
          </w:rPr>
          <w:t>https://ejournal.unib.ac.id/index.php/joall/article/view/11462</w:t>
        </w:r>
      </w:hyperlink>
    </w:p>
    <w:p w14:paraId="1F7A5C84" w14:textId="7CF0CE18" w:rsidR="00A03CDA" w:rsidRDefault="00A03CDA" w:rsidP="00A03CDA">
      <w:pPr>
        <w:ind w:left="540" w:hanging="540"/>
        <w:rPr>
          <w:rFonts w:ascii="Cambria" w:eastAsia="Cambria" w:hAnsi="Cambria" w:cs="Cambria"/>
          <w:sz w:val="24"/>
        </w:rPr>
      </w:pPr>
      <w:proofErr w:type="spellStart"/>
      <w:r w:rsidRPr="00A03CDA">
        <w:rPr>
          <w:rFonts w:ascii="Cambria" w:eastAsia="Cambria" w:hAnsi="Cambria" w:cs="Cambria"/>
          <w:sz w:val="24"/>
        </w:rPr>
        <w:t>Nordquist</w:t>
      </w:r>
      <w:proofErr w:type="spellEnd"/>
      <w:r w:rsidRPr="00A03CDA">
        <w:rPr>
          <w:rFonts w:ascii="Cambria" w:eastAsia="Cambria" w:hAnsi="Cambria" w:cs="Cambria"/>
          <w:sz w:val="24"/>
        </w:rPr>
        <w:t xml:space="preserve">, Richard. (2020) "English as a Foreign Language (EFL)." </w:t>
      </w:r>
      <w:proofErr w:type="gramStart"/>
      <w:r w:rsidRPr="00A03CDA">
        <w:rPr>
          <w:rFonts w:ascii="Cambria" w:eastAsia="Cambria" w:hAnsi="Cambria" w:cs="Cambria"/>
          <w:sz w:val="24"/>
        </w:rPr>
        <w:t>ThoughtCo,thoughtco.com</w:t>
      </w:r>
      <w:proofErr w:type="gramEnd"/>
      <w:r w:rsidRPr="00A03CDA">
        <w:rPr>
          <w:rFonts w:ascii="Cambria" w:eastAsia="Cambria" w:hAnsi="Cambria" w:cs="Cambria"/>
          <w:sz w:val="24"/>
        </w:rPr>
        <w:t>/english-as-a-foreign-language-efl-1690597.</w:t>
      </w:r>
    </w:p>
    <w:p w14:paraId="3D1F5F1D" w14:textId="77777777" w:rsidR="00A03CDA" w:rsidRPr="00A03CDA" w:rsidRDefault="00A03CDA" w:rsidP="00A03CDA">
      <w:pPr>
        <w:ind w:left="540" w:hanging="540"/>
        <w:rPr>
          <w:rFonts w:ascii="Cambria" w:eastAsia="Cambria" w:hAnsi="Cambria" w:cs="Cambria"/>
          <w:sz w:val="24"/>
        </w:rPr>
      </w:pPr>
    </w:p>
    <w:p w14:paraId="343C09E6" w14:textId="7790A0B1" w:rsidR="00A03CDA" w:rsidRDefault="00A03CDA" w:rsidP="00A03CDA">
      <w:pPr>
        <w:ind w:left="540" w:hanging="540"/>
        <w:rPr>
          <w:rFonts w:ascii="Cambria" w:eastAsia="Cambria" w:hAnsi="Cambria" w:cs="Cambria"/>
          <w:sz w:val="24"/>
        </w:rPr>
      </w:pPr>
      <w:r w:rsidRPr="00A03CDA">
        <w:rPr>
          <w:rFonts w:ascii="Cambria" w:eastAsia="Cambria" w:hAnsi="Cambria" w:cs="Cambria"/>
          <w:sz w:val="24"/>
        </w:rPr>
        <w:t xml:space="preserve">Pan, Y. (2016). Analysis of listening anxiety in EFL class. International Journal on Studies in English Language and Literature, 4 (6). Retrievedfromhttps://www.arcjournals.org/pdfs/ijsell/v4i6/2.pdf </w:t>
      </w:r>
    </w:p>
    <w:p w14:paraId="0271993F" w14:textId="77777777" w:rsidR="00A03CDA" w:rsidRPr="00A03CDA" w:rsidRDefault="00A03CDA" w:rsidP="00A03CDA">
      <w:pPr>
        <w:ind w:left="540" w:hanging="540"/>
        <w:rPr>
          <w:rFonts w:ascii="Cambria" w:eastAsia="Cambria" w:hAnsi="Cambria" w:cs="Cambria"/>
          <w:sz w:val="24"/>
        </w:rPr>
      </w:pPr>
    </w:p>
    <w:p w14:paraId="7E547D24" w14:textId="5B10AB93" w:rsidR="00A03CDA" w:rsidRDefault="00A03CDA" w:rsidP="00A03CDA">
      <w:pPr>
        <w:ind w:left="540" w:hanging="540"/>
        <w:rPr>
          <w:rFonts w:ascii="Cambria" w:eastAsia="Cambria" w:hAnsi="Cambria" w:cs="Cambria"/>
          <w:sz w:val="24"/>
        </w:rPr>
      </w:pPr>
      <w:proofErr w:type="spellStart"/>
      <w:r w:rsidRPr="00A03CDA">
        <w:rPr>
          <w:rFonts w:ascii="Cambria" w:eastAsia="Cambria" w:hAnsi="Cambria" w:cs="Cambria"/>
          <w:sz w:val="24"/>
        </w:rPr>
        <w:t>Pourhosein</w:t>
      </w:r>
      <w:proofErr w:type="spellEnd"/>
      <w:r w:rsidRPr="00A03CDA">
        <w:rPr>
          <w:rFonts w:ascii="Cambria" w:eastAsia="Cambria" w:hAnsi="Cambria" w:cs="Cambria"/>
          <w:sz w:val="24"/>
        </w:rPr>
        <w:t xml:space="preserve"> </w:t>
      </w:r>
      <w:proofErr w:type="spellStart"/>
      <w:r w:rsidRPr="00A03CDA">
        <w:rPr>
          <w:rFonts w:ascii="Cambria" w:eastAsia="Cambria" w:hAnsi="Cambria" w:cs="Cambria"/>
          <w:sz w:val="24"/>
        </w:rPr>
        <w:t>Gilakjani</w:t>
      </w:r>
      <w:proofErr w:type="spellEnd"/>
      <w:r w:rsidRPr="00A03CDA">
        <w:rPr>
          <w:rFonts w:ascii="Cambria" w:eastAsia="Cambria" w:hAnsi="Cambria" w:cs="Cambria"/>
          <w:sz w:val="24"/>
        </w:rPr>
        <w:t xml:space="preserve">, A., &amp; </w:t>
      </w:r>
      <w:proofErr w:type="spellStart"/>
      <w:r w:rsidRPr="00A03CDA">
        <w:rPr>
          <w:rFonts w:ascii="Cambria" w:eastAsia="Cambria" w:hAnsi="Cambria" w:cs="Cambria"/>
          <w:sz w:val="24"/>
        </w:rPr>
        <w:t>Sabouri</w:t>
      </w:r>
      <w:proofErr w:type="spellEnd"/>
      <w:r w:rsidRPr="00A03CDA">
        <w:rPr>
          <w:rFonts w:ascii="Cambria" w:eastAsia="Cambria" w:hAnsi="Cambria" w:cs="Cambria"/>
          <w:sz w:val="24"/>
        </w:rPr>
        <w:t>, N. B. (2016). Learners’ Listening Comprehension Difficulties in English Language Learning: A Literature Review. English Language Teaching, 9(6), 123-133</w:t>
      </w:r>
    </w:p>
    <w:p w14:paraId="29930E42" w14:textId="77777777" w:rsidR="00A03CDA" w:rsidRPr="00A03CDA" w:rsidRDefault="00A03CDA" w:rsidP="00A03CDA">
      <w:pPr>
        <w:ind w:left="540" w:hanging="540"/>
        <w:rPr>
          <w:rFonts w:ascii="Cambria" w:eastAsia="Cambria" w:hAnsi="Cambria" w:cs="Cambria"/>
          <w:sz w:val="24"/>
        </w:rPr>
      </w:pPr>
    </w:p>
    <w:p w14:paraId="7781ADF6" w14:textId="5C3318F9" w:rsidR="00A03CDA" w:rsidRDefault="00A03CDA" w:rsidP="00A03CDA">
      <w:pPr>
        <w:ind w:left="540" w:hanging="540"/>
        <w:rPr>
          <w:rFonts w:ascii="Cambria" w:eastAsia="Cambria" w:hAnsi="Cambria" w:cs="Cambria"/>
          <w:sz w:val="24"/>
        </w:rPr>
      </w:pPr>
      <w:proofErr w:type="spellStart"/>
      <w:r w:rsidRPr="00A03CDA">
        <w:rPr>
          <w:rFonts w:ascii="Cambria" w:eastAsia="Cambria" w:hAnsi="Cambria" w:cs="Cambria"/>
          <w:sz w:val="24"/>
        </w:rPr>
        <w:t>Prastiyowati</w:t>
      </w:r>
      <w:proofErr w:type="spellEnd"/>
      <w:r w:rsidRPr="00A03CDA">
        <w:rPr>
          <w:rFonts w:ascii="Cambria" w:eastAsia="Cambria" w:hAnsi="Cambria" w:cs="Cambria"/>
          <w:sz w:val="24"/>
        </w:rPr>
        <w:t xml:space="preserve">, Santi. (2019). Anxiety On Students’ Listening Comprehension </w:t>
      </w:r>
      <w:proofErr w:type="gramStart"/>
      <w:r w:rsidRPr="00A03CDA">
        <w:rPr>
          <w:rFonts w:ascii="Cambria" w:eastAsia="Cambria" w:hAnsi="Cambria" w:cs="Cambria"/>
          <w:sz w:val="24"/>
        </w:rPr>
        <w:t>In</w:t>
      </w:r>
      <w:proofErr w:type="gramEnd"/>
      <w:r w:rsidRPr="00A03CDA">
        <w:rPr>
          <w:rFonts w:ascii="Cambria" w:eastAsia="Cambria" w:hAnsi="Cambria" w:cs="Cambria"/>
          <w:sz w:val="24"/>
        </w:rPr>
        <w:t xml:space="preserve"> University Students In Malang. A Journal of CultureEnglishLanguageTeachingLiterature&amp;Linguistics.6.65.10.22219/CELTICUMM.Vol6.No1.65-77.</w:t>
      </w:r>
    </w:p>
    <w:p w14:paraId="2F51EE10" w14:textId="77777777" w:rsidR="00A03CDA" w:rsidRDefault="00A03CDA" w:rsidP="00A03CDA">
      <w:pPr>
        <w:ind w:left="540" w:hanging="540"/>
        <w:rPr>
          <w:rFonts w:ascii="Cambria" w:eastAsia="Cambria" w:hAnsi="Cambria" w:cs="Cambria"/>
          <w:sz w:val="24"/>
        </w:rPr>
      </w:pPr>
    </w:p>
    <w:p w14:paraId="008FEF5A" w14:textId="75269AF9" w:rsidR="00A03CDA" w:rsidRDefault="00A03CDA" w:rsidP="00A03CDA">
      <w:pPr>
        <w:ind w:left="540" w:hanging="540"/>
        <w:rPr>
          <w:rFonts w:ascii="Cambria" w:eastAsia="Cambria" w:hAnsi="Cambria" w:cs="Cambria"/>
          <w:sz w:val="24"/>
        </w:rPr>
      </w:pPr>
      <w:r w:rsidRPr="00A03CDA">
        <w:rPr>
          <w:rFonts w:ascii="Cambria" w:eastAsia="Cambria" w:hAnsi="Cambria" w:cs="Cambria"/>
          <w:sz w:val="24"/>
        </w:rPr>
        <w:t>Xu, F. (2011). Anxiety in EFL listening comprehension. Academy Publisher Manufactured in Finland, http://dx.doi.org/10.4304/tpls. 1.12.1709-1717. 1(22), 1709-1717.</w:t>
      </w:r>
    </w:p>
    <w:p w14:paraId="65144761" w14:textId="77777777" w:rsidR="00A03CDA" w:rsidRPr="00A03CDA" w:rsidRDefault="00A03CDA" w:rsidP="00A03CDA">
      <w:pPr>
        <w:ind w:left="540" w:hanging="540"/>
        <w:rPr>
          <w:rFonts w:ascii="Cambria" w:eastAsia="Cambria" w:hAnsi="Cambria" w:cs="Cambria"/>
          <w:sz w:val="24"/>
        </w:rPr>
      </w:pPr>
    </w:p>
    <w:p w14:paraId="2CDDEDE5" w14:textId="56033711" w:rsidR="00A03CDA" w:rsidRDefault="00A03CDA" w:rsidP="00A03CDA">
      <w:pPr>
        <w:ind w:left="540" w:hanging="540"/>
        <w:rPr>
          <w:rFonts w:ascii="Cambria" w:eastAsia="Cambria" w:hAnsi="Cambria" w:cs="Cambria"/>
          <w:sz w:val="24"/>
        </w:rPr>
      </w:pPr>
      <w:proofErr w:type="spellStart"/>
      <w:r w:rsidRPr="00A03CDA">
        <w:rPr>
          <w:rFonts w:ascii="Cambria" w:eastAsia="Cambria" w:hAnsi="Cambria" w:cs="Cambria"/>
          <w:sz w:val="24"/>
        </w:rPr>
        <w:t>Yo</w:t>
      </w:r>
      <w:proofErr w:type="spellEnd"/>
      <w:r w:rsidRPr="00A03CDA">
        <w:rPr>
          <w:rFonts w:ascii="Cambria" w:eastAsia="Cambria" w:hAnsi="Cambria" w:cs="Cambria"/>
          <w:sz w:val="24"/>
        </w:rPr>
        <w:t xml:space="preserve"> </w:t>
      </w:r>
      <w:proofErr w:type="spellStart"/>
      <w:r w:rsidRPr="00A03CDA">
        <w:rPr>
          <w:rFonts w:ascii="Cambria" w:eastAsia="Cambria" w:hAnsi="Cambria" w:cs="Cambria"/>
          <w:sz w:val="24"/>
        </w:rPr>
        <w:t>In’nami</w:t>
      </w:r>
      <w:proofErr w:type="spellEnd"/>
      <w:r w:rsidRPr="00A03CDA">
        <w:rPr>
          <w:rFonts w:ascii="Cambria" w:eastAsia="Cambria" w:hAnsi="Cambria" w:cs="Cambria"/>
          <w:sz w:val="24"/>
        </w:rPr>
        <w:t xml:space="preserve"> (2006) “The effects of test anxiety on listening test performance” The effects of test anxiety on listening test performance - ScienceDirect</w:t>
      </w:r>
    </w:p>
    <w:p w14:paraId="5464776B" w14:textId="77777777" w:rsidR="00A03CDA" w:rsidRPr="00A03CDA" w:rsidRDefault="00A03CDA" w:rsidP="00A03CDA">
      <w:pPr>
        <w:ind w:left="540" w:hanging="540"/>
        <w:rPr>
          <w:rFonts w:ascii="Cambria" w:eastAsia="Cambria" w:hAnsi="Cambria" w:cs="Cambria"/>
          <w:sz w:val="24"/>
        </w:rPr>
      </w:pPr>
    </w:p>
    <w:p w14:paraId="0C5F9BEF" w14:textId="58FC2562" w:rsidR="00A03CDA" w:rsidRDefault="00A03CDA" w:rsidP="00A03CDA">
      <w:pPr>
        <w:ind w:left="540" w:hanging="540"/>
        <w:rPr>
          <w:rFonts w:ascii="Cambria" w:eastAsia="Cambria" w:hAnsi="Cambria" w:cs="Cambria"/>
          <w:sz w:val="24"/>
        </w:rPr>
      </w:pPr>
      <w:proofErr w:type="spellStart"/>
      <w:r w:rsidRPr="00A03CDA">
        <w:rPr>
          <w:rFonts w:ascii="Cambria" w:eastAsia="Cambria" w:hAnsi="Cambria" w:cs="Cambria"/>
          <w:sz w:val="24"/>
        </w:rPr>
        <w:t>Zhai</w:t>
      </w:r>
      <w:proofErr w:type="spellEnd"/>
      <w:r w:rsidRPr="00A03CDA">
        <w:rPr>
          <w:rFonts w:ascii="Cambria" w:eastAsia="Cambria" w:hAnsi="Cambria" w:cs="Cambria"/>
          <w:sz w:val="24"/>
        </w:rPr>
        <w:t xml:space="preserve">, L. L. (2015). Influence </w:t>
      </w:r>
      <w:proofErr w:type="gramStart"/>
      <w:r w:rsidRPr="00A03CDA">
        <w:rPr>
          <w:rFonts w:ascii="Cambria" w:eastAsia="Cambria" w:hAnsi="Cambria" w:cs="Cambria"/>
          <w:sz w:val="24"/>
        </w:rPr>
        <w:t>of  Anxiety</w:t>
      </w:r>
      <w:proofErr w:type="gramEnd"/>
      <w:r w:rsidRPr="00A03CDA">
        <w:rPr>
          <w:rFonts w:ascii="Cambria" w:eastAsia="Cambria" w:hAnsi="Cambria" w:cs="Cambria"/>
          <w:sz w:val="24"/>
        </w:rPr>
        <w:t xml:space="preserve"> on English Listening Comprehension: An Investigation Based on the Freshmen of English Majors. Studies in Literature </w:t>
      </w:r>
      <w:r w:rsidRPr="00A03CDA">
        <w:rPr>
          <w:rFonts w:ascii="Cambria" w:eastAsia="Cambria" w:hAnsi="Cambria" w:cs="Cambria"/>
          <w:sz w:val="24"/>
        </w:rPr>
        <w:lastRenderedPageBreak/>
        <w:t>and Language, 11 (6), p. 40-47.</w:t>
      </w:r>
    </w:p>
    <w:sectPr w:rsidR="00A03CDA" w:rsidSect="00F71B92">
      <w:headerReference w:type="even" r:id="rId28"/>
      <w:headerReference w:type="default" r:id="rId29"/>
      <w:footerReference w:type="even" r:id="rId30"/>
      <w:footerReference w:type="default" r:id="rId31"/>
      <w:footerReference w:type="first" r:id="rId32"/>
      <w:pgSz w:w="11906" w:h="16838"/>
      <w:pgMar w:top="1701" w:right="1841" w:bottom="1701" w:left="1701" w:header="851" w:footer="851" w:gutter="0"/>
      <w:pgNumType w:start="109"/>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81AA7" w14:textId="77777777" w:rsidR="00CE314C" w:rsidRDefault="00CE314C">
      <w:r>
        <w:separator/>
      </w:r>
    </w:p>
  </w:endnote>
  <w:endnote w:type="continuationSeparator" w:id="0">
    <w:p w14:paraId="4FADCF74" w14:textId="77777777" w:rsidR="00CE314C" w:rsidRDefault="00CE3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 San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2B9CF" w14:textId="77777777" w:rsidR="00396A71" w:rsidRDefault="00AB3B51">
    <w:pPr>
      <w:pBdr>
        <w:top w:val="nil"/>
        <w:left w:val="nil"/>
        <w:bottom w:val="nil"/>
        <w:right w:val="nil"/>
        <w:between w:val="nil"/>
      </w:pBdr>
      <w:tabs>
        <w:tab w:val="center" w:pos="4513"/>
        <w:tab w:val="right" w:pos="9026"/>
      </w:tabs>
      <w:jc w:val="lef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9728BE">
      <w:rPr>
        <w:rFonts w:ascii="Cambria" w:eastAsia="Cambria" w:hAnsi="Cambria" w:cs="Cambria"/>
        <w:noProof/>
        <w:color w:val="000000"/>
        <w:sz w:val="22"/>
        <w:szCs w:val="22"/>
      </w:rPr>
      <w:t>110</w:t>
    </w:r>
    <w:r>
      <w:rPr>
        <w:rFonts w:ascii="Cambria" w:eastAsia="Cambria" w:hAnsi="Cambria" w:cs="Cambria"/>
        <w:color w:val="000000"/>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189D0" w14:textId="1D84080A" w:rsidR="00396A71" w:rsidRDefault="00AB3B51">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9728BE">
      <w:rPr>
        <w:rFonts w:ascii="Cambria" w:eastAsia="Cambria" w:hAnsi="Cambria" w:cs="Cambria"/>
        <w:noProof/>
        <w:color w:val="000000"/>
        <w:sz w:val="22"/>
        <w:szCs w:val="22"/>
      </w:rPr>
      <w:t>111</w:t>
    </w:r>
    <w:r>
      <w:rPr>
        <w:rFonts w:ascii="Cambria" w:eastAsia="Cambria" w:hAnsi="Cambria" w:cs="Cambria"/>
        <w:color w:val="000000"/>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6BE54" w14:textId="77777777" w:rsidR="00396A71" w:rsidRDefault="00AB3B51">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9728BE">
      <w:rPr>
        <w:rFonts w:ascii="Cambria" w:eastAsia="Cambria" w:hAnsi="Cambria" w:cs="Cambria"/>
        <w:noProof/>
        <w:color w:val="000000"/>
        <w:sz w:val="22"/>
        <w:szCs w:val="22"/>
      </w:rPr>
      <w:t>109</w:t>
    </w:r>
    <w:r>
      <w:rPr>
        <w:rFonts w:ascii="Cambria" w:eastAsia="Cambria" w:hAnsi="Cambria" w:cs="Cambria"/>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66A67" w14:textId="77777777" w:rsidR="00CE314C" w:rsidRDefault="00CE314C">
      <w:r>
        <w:separator/>
      </w:r>
    </w:p>
  </w:footnote>
  <w:footnote w:type="continuationSeparator" w:id="0">
    <w:p w14:paraId="4BB9A783" w14:textId="77777777" w:rsidR="00CE314C" w:rsidRDefault="00CE3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3E65B" w14:textId="0DB85801" w:rsidR="00396A71" w:rsidRDefault="00396A71">
    <w:pPr>
      <w:pBdr>
        <w:top w:val="nil"/>
        <w:left w:val="nil"/>
        <w:bottom w:val="nil"/>
        <w:right w:val="nil"/>
        <w:between w:val="nil"/>
      </w:pBdr>
      <w:tabs>
        <w:tab w:val="center" w:pos="4513"/>
        <w:tab w:val="right" w:pos="9026"/>
      </w:tabs>
      <w:rPr>
        <w:rFonts w:ascii="Cambria" w:eastAsia="Cambria" w:hAnsi="Cambria" w:cs="Cambria"/>
        <w: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9DE0A" w14:textId="538E819B" w:rsidR="00396A71" w:rsidRDefault="00396A71">
    <w:pPr>
      <w:pBdr>
        <w:top w:val="nil"/>
        <w:left w:val="nil"/>
        <w:bottom w:val="nil"/>
        <w:right w:val="nil"/>
        <w:between w:val="nil"/>
      </w:pBdr>
      <w:tabs>
        <w:tab w:val="center" w:pos="4513"/>
        <w:tab w:val="right" w:pos="9026"/>
      </w:tabs>
      <w:jc w:val="right"/>
      <w:rPr>
        <w:rFonts w:ascii="Gill Sans" w:eastAsia="Gill Sans" w:hAnsi="Gill Sans" w:cs="Gill Sans"/>
        <w:color w:val="000000"/>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31D02"/>
    <w:multiLevelType w:val="hybridMultilevel"/>
    <w:tmpl w:val="BD446D7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9DD1299"/>
    <w:multiLevelType w:val="multilevel"/>
    <w:tmpl w:val="802234DC"/>
    <w:lvl w:ilvl="0">
      <w:start w:val="1"/>
      <w:numFmt w:val="decimal"/>
      <w:lvlText w:val="%1."/>
      <w:lvlJc w:val="left"/>
      <w:pPr>
        <w:ind w:left="90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780" w:hanging="1800"/>
      </w:pPr>
      <w:rPr>
        <w:rFonts w:hint="default"/>
      </w:rPr>
    </w:lvl>
  </w:abstractNum>
  <w:abstractNum w:abstractNumId="2" w15:restartNumberingAfterBreak="0">
    <w:nsid w:val="0AD25C70"/>
    <w:multiLevelType w:val="hybridMultilevel"/>
    <w:tmpl w:val="529A72FE"/>
    <w:lvl w:ilvl="0" w:tplc="0E36889A">
      <w:start w:val="1"/>
      <w:numFmt w:val="lowerLetter"/>
      <w:lvlText w:val="%1."/>
      <w:lvlJc w:val="left"/>
      <w:pPr>
        <w:ind w:left="1440" w:hanging="360"/>
      </w:pPr>
      <w:rPr>
        <w:rFonts w:hint="default"/>
        <w:sz w:val="24"/>
        <w:szCs w:val="24"/>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3" w15:restartNumberingAfterBreak="0">
    <w:nsid w:val="22A53B0C"/>
    <w:multiLevelType w:val="hybridMultilevel"/>
    <w:tmpl w:val="90440F62"/>
    <w:lvl w:ilvl="0" w:tplc="04210019">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19">
      <w:start w:val="1"/>
      <w:numFmt w:val="lowerLetter"/>
      <w:lvlText w:val="%4."/>
      <w:lvlJc w:val="left"/>
      <w:pPr>
        <w:ind w:left="900"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4" w15:restartNumberingAfterBreak="0">
    <w:nsid w:val="30C1103D"/>
    <w:multiLevelType w:val="hybridMultilevel"/>
    <w:tmpl w:val="0C44F85C"/>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37D233B6"/>
    <w:multiLevelType w:val="multilevel"/>
    <w:tmpl w:val="6A966C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4A50DDE"/>
    <w:multiLevelType w:val="multilevel"/>
    <w:tmpl w:val="5464DD0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630138B"/>
    <w:multiLevelType w:val="hybridMultilevel"/>
    <w:tmpl w:val="C4BCD52E"/>
    <w:lvl w:ilvl="0" w:tplc="CF544D28">
      <w:start w:val="1"/>
      <w:numFmt w:val="upperLetter"/>
      <w:lvlText w:val="%1."/>
      <w:lvlJc w:val="left"/>
      <w:pPr>
        <w:ind w:left="668" w:hanging="360"/>
      </w:pPr>
      <w:rPr>
        <w:rFonts w:ascii="Times New Roman" w:eastAsia="Times New Roman" w:hAnsi="Times New Roman" w:cs="Times New Roman" w:hint="default"/>
        <w:b/>
        <w:bCs/>
        <w:spacing w:val="-1"/>
        <w:w w:val="99"/>
        <w:sz w:val="24"/>
        <w:szCs w:val="24"/>
        <w:lang w:val="en-US" w:eastAsia="en-US" w:bidi="ar-SA"/>
      </w:rPr>
    </w:lvl>
    <w:lvl w:ilvl="1" w:tplc="525A9C1E">
      <w:start w:val="1"/>
      <w:numFmt w:val="decimal"/>
      <w:lvlText w:val="%2."/>
      <w:lvlJc w:val="left"/>
      <w:pPr>
        <w:ind w:left="951" w:hanging="360"/>
        <w:jc w:val="right"/>
      </w:pPr>
      <w:rPr>
        <w:rFonts w:hint="default"/>
        <w:b/>
        <w:bCs/>
        <w:spacing w:val="-2"/>
        <w:w w:val="99"/>
        <w:lang w:val="en-US" w:eastAsia="en-US" w:bidi="ar-SA"/>
      </w:rPr>
    </w:lvl>
    <w:lvl w:ilvl="2" w:tplc="AC32928A">
      <w:start w:val="1"/>
      <w:numFmt w:val="lowerLetter"/>
      <w:lvlText w:val="%3."/>
      <w:lvlJc w:val="left"/>
      <w:pPr>
        <w:ind w:left="1376" w:hanging="425"/>
      </w:pPr>
      <w:rPr>
        <w:rFonts w:hint="default"/>
        <w:spacing w:val="-30"/>
        <w:w w:val="99"/>
        <w:lang w:val="en-US" w:eastAsia="en-US" w:bidi="ar-SA"/>
      </w:rPr>
    </w:lvl>
    <w:lvl w:ilvl="3" w:tplc="23B8B8AE">
      <w:start w:val="1"/>
      <w:numFmt w:val="decimal"/>
      <w:lvlText w:val="%4)"/>
      <w:lvlJc w:val="left"/>
      <w:pPr>
        <w:ind w:left="1801" w:hanging="425"/>
        <w:jc w:val="right"/>
      </w:pPr>
      <w:rPr>
        <w:rFonts w:ascii="Times New Roman" w:eastAsia="Times New Roman" w:hAnsi="Times New Roman" w:cs="Times New Roman" w:hint="default"/>
        <w:b/>
        <w:bCs/>
        <w:spacing w:val="-16"/>
        <w:w w:val="99"/>
        <w:sz w:val="24"/>
        <w:szCs w:val="24"/>
        <w:lang w:val="en-US" w:eastAsia="en-US" w:bidi="ar-SA"/>
      </w:rPr>
    </w:lvl>
    <w:lvl w:ilvl="4" w:tplc="6816A782">
      <w:numFmt w:val="bullet"/>
      <w:lvlText w:val="•"/>
      <w:lvlJc w:val="left"/>
      <w:pPr>
        <w:ind w:left="1380" w:hanging="425"/>
      </w:pPr>
      <w:rPr>
        <w:rFonts w:hint="default"/>
        <w:lang w:val="en-US" w:eastAsia="en-US" w:bidi="ar-SA"/>
      </w:rPr>
    </w:lvl>
    <w:lvl w:ilvl="5" w:tplc="B9E874F0">
      <w:numFmt w:val="bullet"/>
      <w:lvlText w:val="•"/>
      <w:lvlJc w:val="left"/>
      <w:pPr>
        <w:ind w:left="1660" w:hanging="425"/>
      </w:pPr>
      <w:rPr>
        <w:rFonts w:hint="default"/>
        <w:lang w:val="en-US" w:eastAsia="en-US" w:bidi="ar-SA"/>
      </w:rPr>
    </w:lvl>
    <w:lvl w:ilvl="6" w:tplc="B70616DA">
      <w:numFmt w:val="bullet"/>
      <w:lvlText w:val="•"/>
      <w:lvlJc w:val="left"/>
      <w:pPr>
        <w:ind w:left="1800" w:hanging="425"/>
      </w:pPr>
      <w:rPr>
        <w:rFonts w:hint="default"/>
        <w:lang w:val="en-US" w:eastAsia="en-US" w:bidi="ar-SA"/>
      </w:rPr>
    </w:lvl>
    <w:lvl w:ilvl="7" w:tplc="1F209350">
      <w:numFmt w:val="bullet"/>
      <w:lvlText w:val="•"/>
      <w:lvlJc w:val="left"/>
      <w:pPr>
        <w:ind w:left="2220" w:hanging="425"/>
      </w:pPr>
      <w:rPr>
        <w:rFonts w:hint="default"/>
        <w:lang w:val="en-US" w:eastAsia="en-US" w:bidi="ar-SA"/>
      </w:rPr>
    </w:lvl>
    <w:lvl w:ilvl="8" w:tplc="F73C43D8">
      <w:numFmt w:val="bullet"/>
      <w:lvlText w:val="•"/>
      <w:lvlJc w:val="left"/>
      <w:pPr>
        <w:ind w:left="4535" w:hanging="425"/>
      </w:pPr>
      <w:rPr>
        <w:rFonts w:hint="default"/>
        <w:lang w:val="en-US" w:eastAsia="en-US" w:bidi="ar-SA"/>
      </w:rPr>
    </w:lvl>
  </w:abstractNum>
  <w:abstractNum w:abstractNumId="8" w15:restartNumberingAfterBreak="0">
    <w:nsid w:val="797D08B5"/>
    <w:multiLevelType w:val="hybridMultilevel"/>
    <w:tmpl w:val="AFB070D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7"/>
  </w:num>
  <w:num w:numId="5">
    <w:abstractNumId w:val="2"/>
  </w:num>
  <w:num w:numId="6">
    <w:abstractNumId w:val="3"/>
  </w:num>
  <w:num w:numId="7">
    <w:abstractNumId w:val="8"/>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A71"/>
    <w:rsid w:val="00012468"/>
    <w:rsid w:val="00033167"/>
    <w:rsid w:val="000541A2"/>
    <w:rsid w:val="00067D73"/>
    <w:rsid w:val="000C0D83"/>
    <w:rsid w:val="001513C3"/>
    <w:rsid w:val="001A1706"/>
    <w:rsid w:val="002A4F83"/>
    <w:rsid w:val="00326857"/>
    <w:rsid w:val="003570BC"/>
    <w:rsid w:val="00396A71"/>
    <w:rsid w:val="003A3579"/>
    <w:rsid w:val="00425554"/>
    <w:rsid w:val="004272FC"/>
    <w:rsid w:val="005608F1"/>
    <w:rsid w:val="00571C59"/>
    <w:rsid w:val="005A78D6"/>
    <w:rsid w:val="005E05BE"/>
    <w:rsid w:val="005E53F3"/>
    <w:rsid w:val="00621D37"/>
    <w:rsid w:val="00625C16"/>
    <w:rsid w:val="00692CC2"/>
    <w:rsid w:val="006E5B3D"/>
    <w:rsid w:val="006F3B67"/>
    <w:rsid w:val="00705B1C"/>
    <w:rsid w:val="0076518B"/>
    <w:rsid w:val="007B2EFC"/>
    <w:rsid w:val="00812589"/>
    <w:rsid w:val="008631B7"/>
    <w:rsid w:val="008855DC"/>
    <w:rsid w:val="009728BE"/>
    <w:rsid w:val="009A1DE7"/>
    <w:rsid w:val="00A03CDA"/>
    <w:rsid w:val="00A20120"/>
    <w:rsid w:val="00A65719"/>
    <w:rsid w:val="00AB3B51"/>
    <w:rsid w:val="00B5092F"/>
    <w:rsid w:val="00B67B14"/>
    <w:rsid w:val="00B830FB"/>
    <w:rsid w:val="00B936B8"/>
    <w:rsid w:val="00BB12B1"/>
    <w:rsid w:val="00BB670D"/>
    <w:rsid w:val="00BC2200"/>
    <w:rsid w:val="00BE51A3"/>
    <w:rsid w:val="00BE6EED"/>
    <w:rsid w:val="00C77EE8"/>
    <w:rsid w:val="00CA3B35"/>
    <w:rsid w:val="00CD6A6E"/>
    <w:rsid w:val="00CE314C"/>
    <w:rsid w:val="00D71ABE"/>
    <w:rsid w:val="00D743C7"/>
    <w:rsid w:val="00D95FD8"/>
    <w:rsid w:val="00DA0252"/>
    <w:rsid w:val="00DA2607"/>
    <w:rsid w:val="00DF2E68"/>
    <w:rsid w:val="00E31D88"/>
    <w:rsid w:val="00E33905"/>
    <w:rsid w:val="00E96EA9"/>
    <w:rsid w:val="00F33CFD"/>
    <w:rsid w:val="00F71B9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E38A"/>
  <w15:docId w15:val="{E5057F93-3EE1-4995-B098-E2F72EF3C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1"/>
        <w:szCs w:val="21"/>
        <w:lang w:val="en-US" w:eastAsia="en-ID"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ABE"/>
    <w:rPr>
      <w:kern w:val="2"/>
      <w:szCs w:val="24"/>
      <w:lang w:eastAsia="zh-CN"/>
    </w:rPr>
  </w:style>
  <w:style w:type="paragraph" w:styleId="Heading1">
    <w:name w:val="heading 1"/>
    <w:basedOn w:val="Normal"/>
    <w:next w:val="Normal"/>
    <w:uiPriority w:val="9"/>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uiPriority w:val="9"/>
    <w:unhideWhenUsed/>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uiPriority w:val="9"/>
    <w:semiHidden/>
    <w:unhideWhenUsed/>
    <w:qFormat/>
    <w:rsid w:val="006D6ABE"/>
    <w:pPr>
      <w:keepNext/>
      <w:autoSpaceDE w:val="0"/>
      <w:autoSpaceDN w:val="0"/>
      <w:adjustRightInd w:val="0"/>
      <w:spacing w:line="480" w:lineRule="auto"/>
      <w:jc w:val="left"/>
      <w:outlineLvl w:val="2"/>
    </w:pPr>
    <w:rPr>
      <w:i/>
      <w:iCs/>
      <w:kern w:val="0"/>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6ABE"/>
    <w:pPr>
      <w:spacing w:line="480" w:lineRule="auto"/>
      <w:jc w:val="center"/>
    </w:pPr>
    <w:rPr>
      <w:sz w:val="28"/>
    </w:rPr>
  </w:style>
  <w:style w:type="paragraph" w:styleId="BodyTextIndent3">
    <w:name w:val="Body Text Indent 3"/>
    <w:basedOn w:val="Normal"/>
    <w:semiHidden/>
    <w:rsid w:val="006D6ABE"/>
    <w:pPr>
      <w:spacing w:line="360" w:lineRule="auto"/>
      <w:ind w:firstLineChars="100" w:firstLine="240"/>
    </w:pPr>
    <w:rPr>
      <w:sz w:val="24"/>
    </w:rPr>
  </w:style>
  <w:style w:type="paragraph" w:styleId="BodyText2">
    <w:name w:val="Body Text 2"/>
    <w:basedOn w:val="Normal"/>
    <w:semiHidden/>
    <w:rsid w:val="006D6ABE"/>
    <w:pPr>
      <w:spacing w:line="360" w:lineRule="auto"/>
    </w:pPr>
    <w:rPr>
      <w:sz w:val="24"/>
    </w:rPr>
  </w:style>
  <w:style w:type="paragraph" w:styleId="FootnoteText">
    <w:name w:val="footnote text"/>
    <w:basedOn w:val="Normal"/>
    <w:semiHidden/>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semiHidden/>
    <w:rsid w:val="006D6ABE"/>
    <w:pPr>
      <w:spacing w:line="360" w:lineRule="auto"/>
    </w:pPr>
    <w:rPr>
      <w:color w:val="FF00FF"/>
      <w:sz w:val="24"/>
    </w:rPr>
  </w:style>
  <w:style w:type="paragraph" w:customStyle="1" w:styleId="Default">
    <w:name w:val="Default"/>
    <w:rsid w:val="00A5420E"/>
    <w:pPr>
      <w:autoSpaceDE w:val="0"/>
      <w:autoSpaceDN w:val="0"/>
      <w:adjustRightInd w:val="0"/>
    </w:pPr>
    <w:rPr>
      <w:rFonts w:ascii="Verdana" w:hAnsi="Verdana" w:cs="Verdana"/>
      <w:color w:val="000000"/>
      <w:sz w:val="24"/>
      <w:szCs w:val="24"/>
      <w:lang w:eastAsia="zh-CN"/>
    </w:rPr>
  </w:style>
  <w:style w:type="paragraph" w:customStyle="1" w:styleId="Body">
    <w:name w:val="Body"/>
    <w:basedOn w:val="Normal"/>
    <w:rsid w:val="001850CB"/>
    <w:rPr>
      <w:rFonts w:eastAsia="MS Mincho"/>
      <w:sz w:val="22"/>
      <w:szCs w:val="22"/>
      <w:lang w:eastAsia="ja-JP"/>
    </w:rPr>
  </w:style>
  <w:style w:type="paragraph" w:styleId="Header">
    <w:name w:val="header"/>
    <w:basedOn w:val="Normal"/>
    <w:link w:val="HeaderChar"/>
    <w:unhideWhenUsed/>
    <w:rsid w:val="00A10C71"/>
    <w:pPr>
      <w:tabs>
        <w:tab w:val="center" w:pos="4513"/>
        <w:tab w:val="right" w:pos="9026"/>
      </w:tabs>
    </w:pPr>
  </w:style>
  <w:style w:type="character" w:customStyle="1" w:styleId="HeaderChar">
    <w:name w:val="Header Char"/>
    <w:link w:val="Header"/>
    <w:uiPriority w:val="99"/>
    <w:rsid w:val="00A10C71"/>
    <w:rPr>
      <w:kern w:val="2"/>
      <w:sz w:val="21"/>
      <w:szCs w:val="24"/>
      <w:lang w:val="en-US" w:eastAsia="zh-CN"/>
    </w:rPr>
  </w:style>
  <w:style w:type="paragraph" w:styleId="Footer">
    <w:name w:val="footer"/>
    <w:basedOn w:val="Normal"/>
    <w:link w:val="FooterChar"/>
    <w:uiPriority w:val="99"/>
    <w:unhideWhenUsed/>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uiPriority w:val="99"/>
    <w:rsid w:val="00A10C71"/>
    <w:rPr>
      <w:color w:val="0000FF"/>
      <w:u w:val="single"/>
    </w:rPr>
  </w:style>
  <w:style w:type="table" w:styleId="TableGrid">
    <w:name w:val="Table Grid"/>
    <w:basedOn w:val="TableNormal"/>
    <w:uiPriority w:val="59"/>
    <w:rsid w:val="00DD0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rsid w:val="00D02663"/>
    <w:rPr>
      <w:color w:val="808080"/>
    </w:rPr>
  </w:style>
  <w:style w:type="paragraph" w:styleId="ListParagraph">
    <w:name w:val="List Paragraph"/>
    <w:aliases w:val="Body of text,List Paragraph1"/>
    <w:basedOn w:val="Normal"/>
    <w:link w:val="ListParagraphChar"/>
    <w:uiPriority w:val="34"/>
    <w:qFormat/>
    <w:rsid w:val="00807A02"/>
    <w:pPr>
      <w:ind w:left="720"/>
      <w:contextualSpacing/>
    </w:pPr>
  </w:style>
  <w:style w:type="character" w:customStyle="1" w:styleId="TitleChar">
    <w:name w:val="Title Char"/>
    <w:basedOn w:val="DefaultParagraphFont"/>
    <w:link w:val="Title"/>
    <w:rsid w:val="00914CA0"/>
    <w:rPr>
      <w:kern w:val="2"/>
      <w:sz w:val="28"/>
      <w:szCs w:val="24"/>
      <w:lang w:val="en-US"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UnresolvedMention">
    <w:name w:val="Unresolved Mention"/>
    <w:basedOn w:val="DefaultParagraphFont"/>
    <w:uiPriority w:val="99"/>
    <w:semiHidden/>
    <w:unhideWhenUsed/>
    <w:rsid w:val="00DF2E68"/>
    <w:rPr>
      <w:color w:val="605E5C"/>
      <w:shd w:val="clear" w:color="auto" w:fill="E1DFDD"/>
    </w:rPr>
  </w:style>
  <w:style w:type="paragraph" w:styleId="BodyText">
    <w:name w:val="Body Text"/>
    <w:basedOn w:val="Normal"/>
    <w:link w:val="BodyTextChar"/>
    <w:uiPriority w:val="99"/>
    <w:semiHidden/>
    <w:unhideWhenUsed/>
    <w:rsid w:val="00033167"/>
    <w:pPr>
      <w:spacing w:after="120"/>
    </w:pPr>
  </w:style>
  <w:style w:type="character" w:customStyle="1" w:styleId="BodyTextChar">
    <w:name w:val="Body Text Char"/>
    <w:basedOn w:val="DefaultParagraphFont"/>
    <w:link w:val="BodyText"/>
    <w:uiPriority w:val="99"/>
    <w:semiHidden/>
    <w:rsid w:val="00033167"/>
    <w:rPr>
      <w:kern w:val="2"/>
      <w:szCs w:val="24"/>
      <w:lang w:eastAsia="zh-CN"/>
    </w:rPr>
  </w:style>
  <w:style w:type="character" w:customStyle="1" w:styleId="ListParagraphChar">
    <w:name w:val="List Paragraph Char"/>
    <w:aliases w:val="Body of text Char,List Paragraph1 Char"/>
    <w:basedOn w:val="DefaultParagraphFont"/>
    <w:link w:val="ListParagraph"/>
    <w:uiPriority w:val="34"/>
    <w:locked/>
    <w:rsid w:val="00B936B8"/>
    <w:rPr>
      <w:kern w:val="2"/>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ejournal.unib.ac.id/index.php/joall/article/view/11462"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ejournal.unib.ac.id/index.php/joall/article/view/11462" TargetMode="External"/><Relationship Id="rId30" Type="http://schemas.openxmlformats.org/officeDocument/2006/relationships/footer" Target="footer1.xml"/><Relationship Id="rId8" Type="http://schemas.openxmlformats.org/officeDocument/2006/relationships/hyperlink" Target="mailto:firmanazriel0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YN0BFsjrBi7SWg0iIDcPmOClJg==">AMUW2mXdWLs3RuNs2ctBIW4baU6Gy4uZo53mY9z+43mByYy7sV66QRtYZBVKqzWyTBB4RK5NAl63sTuPlIegmIuEbEFe7J66+faaHmYin55flaQsFNmTdCE3csDLxG/3+PH5guE/U2C7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1</Pages>
  <Words>3569</Words>
  <Characters>20345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firmanazriel01@gmail.com</cp:lastModifiedBy>
  <cp:revision>7</cp:revision>
  <dcterms:created xsi:type="dcterms:W3CDTF">2020-03-21T04:18:00Z</dcterms:created>
  <dcterms:modified xsi:type="dcterms:W3CDTF">2022-05-14T03:09:00Z</dcterms:modified>
</cp:coreProperties>
</file>