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B258" w14:textId="77777777" w:rsidR="002F005D" w:rsidRPr="00E814FD" w:rsidRDefault="002F005D" w:rsidP="002F005D">
      <w:pPr>
        <w:tabs>
          <w:tab w:val="left" w:pos="7920"/>
          <w:tab w:val="left" w:pos="8100"/>
        </w:tabs>
        <w:jc w:val="center"/>
        <w:rPr>
          <w:rFonts w:ascii="Cambria" w:hAnsi="Cambria"/>
          <w:b/>
          <w:sz w:val="36"/>
          <w:szCs w:val="28"/>
        </w:rPr>
      </w:pPr>
      <w:r w:rsidRPr="00E814FD">
        <w:rPr>
          <w:rFonts w:ascii="Cambria" w:hAnsi="Cambria"/>
          <w:b/>
          <w:sz w:val="36"/>
          <w:szCs w:val="28"/>
        </w:rPr>
        <w:t xml:space="preserve">Students’ Perceptions on Using Google Classroom in Learning English </w:t>
      </w:r>
      <w:r>
        <w:rPr>
          <w:rFonts w:ascii="Cambria" w:hAnsi="Cambria"/>
          <w:b/>
          <w:sz w:val="36"/>
          <w:szCs w:val="28"/>
        </w:rPr>
        <w:t>a</w:t>
      </w:r>
      <w:r w:rsidRPr="00E814FD">
        <w:rPr>
          <w:rFonts w:ascii="Cambria" w:hAnsi="Cambria"/>
          <w:b/>
          <w:sz w:val="36"/>
          <w:szCs w:val="28"/>
        </w:rPr>
        <w:t xml:space="preserve">t Madrasah Aliyah </w:t>
      </w:r>
      <w:proofErr w:type="spellStart"/>
      <w:r w:rsidRPr="00E814FD">
        <w:rPr>
          <w:rFonts w:ascii="Cambria" w:hAnsi="Cambria"/>
          <w:b/>
          <w:sz w:val="36"/>
          <w:szCs w:val="28"/>
        </w:rPr>
        <w:t>Hasanah</w:t>
      </w:r>
      <w:proofErr w:type="spellEnd"/>
      <w:r w:rsidRPr="00E814FD">
        <w:rPr>
          <w:rFonts w:ascii="Cambria" w:hAnsi="Cambria"/>
          <w:b/>
          <w:sz w:val="36"/>
          <w:szCs w:val="28"/>
        </w:rPr>
        <w:t xml:space="preserve"> </w:t>
      </w:r>
      <w:proofErr w:type="spellStart"/>
      <w:r w:rsidRPr="00E814FD">
        <w:rPr>
          <w:rFonts w:ascii="Cambria" w:hAnsi="Cambria"/>
          <w:b/>
          <w:sz w:val="36"/>
          <w:szCs w:val="28"/>
        </w:rPr>
        <w:t>Pekanbaru</w:t>
      </w:r>
      <w:proofErr w:type="spellEnd"/>
    </w:p>
    <w:p w14:paraId="35CFC006" w14:textId="3D613A0F" w:rsidR="002F005D" w:rsidRPr="00B72BE9" w:rsidRDefault="002F005D" w:rsidP="002F005D">
      <w:pPr>
        <w:jc w:val="center"/>
        <w:rPr>
          <w:rFonts w:ascii="Cambria" w:eastAsia="Cambria" w:hAnsi="Cambria" w:cs="Cambria"/>
          <w:sz w:val="22"/>
          <w:szCs w:val="22"/>
        </w:rPr>
      </w:pPr>
      <w:r w:rsidRPr="00B72BE9">
        <w:rPr>
          <w:rFonts w:ascii="Cambria" w:eastAsia="Cambria" w:hAnsi="Cambria" w:cs="Cambria"/>
          <w:sz w:val="22"/>
          <w:szCs w:val="22"/>
          <w:lang w:val="id-ID"/>
        </w:rPr>
        <w:t>Nur Hidayah Siregar</w:t>
      </w:r>
      <w:r w:rsidRPr="00B72BE9">
        <w:rPr>
          <w:rFonts w:ascii="Cambria" w:eastAsia="Cambria" w:hAnsi="Cambria" w:cs="Cambria"/>
          <w:sz w:val="22"/>
          <w:szCs w:val="22"/>
          <w:vertAlign w:val="superscript"/>
        </w:rPr>
        <w:t>1</w:t>
      </w:r>
      <w:r w:rsidRPr="00B72BE9">
        <w:rPr>
          <w:rFonts w:ascii="Cambria" w:eastAsia="Cambria" w:hAnsi="Cambria" w:cs="Cambria"/>
          <w:sz w:val="22"/>
          <w:szCs w:val="22"/>
        </w:rPr>
        <w:t xml:space="preserve">, </w:t>
      </w:r>
      <w:r w:rsidRPr="00B72BE9">
        <w:rPr>
          <w:rFonts w:ascii="Cambria" w:eastAsia="Cambria" w:hAnsi="Cambria" w:cs="Cambria"/>
          <w:sz w:val="22"/>
          <w:szCs w:val="22"/>
          <w:lang w:val="id-ID"/>
        </w:rPr>
        <w:t>Syofia Delfi</w:t>
      </w:r>
      <w:r w:rsidRPr="00B72BE9">
        <w:rPr>
          <w:rFonts w:ascii="Cambria" w:eastAsia="Cambria" w:hAnsi="Cambria" w:cs="Cambria"/>
          <w:sz w:val="22"/>
          <w:szCs w:val="22"/>
          <w:vertAlign w:val="superscript"/>
        </w:rPr>
        <w:t>2</w:t>
      </w:r>
      <w:r w:rsidRPr="00B72BE9">
        <w:rPr>
          <w:rFonts w:ascii="Cambria" w:eastAsia="Cambria" w:hAnsi="Cambria" w:cs="Cambria"/>
          <w:sz w:val="22"/>
          <w:szCs w:val="22"/>
        </w:rPr>
        <w:t>,</w:t>
      </w:r>
      <w:r w:rsidRPr="00B72BE9">
        <w:rPr>
          <w:rFonts w:ascii="Cambria" w:eastAsia="Cambria" w:hAnsi="Cambria" w:cs="Cambria"/>
          <w:sz w:val="22"/>
          <w:szCs w:val="22"/>
          <w:vertAlign w:val="superscript"/>
        </w:rPr>
        <w:t xml:space="preserve"> </w:t>
      </w:r>
      <w:r w:rsidRPr="00B72BE9">
        <w:rPr>
          <w:rFonts w:ascii="Cambria" w:eastAsia="Cambria" w:hAnsi="Cambria" w:cs="Cambria"/>
          <w:sz w:val="22"/>
          <w:szCs w:val="22"/>
          <w:lang w:val="id-ID"/>
        </w:rPr>
        <w:t>M. Syarfi</w:t>
      </w:r>
      <w:r w:rsidRPr="00B72BE9">
        <w:rPr>
          <w:rFonts w:ascii="Cambria" w:eastAsia="Cambria" w:hAnsi="Cambria" w:cs="Cambria"/>
          <w:sz w:val="22"/>
          <w:szCs w:val="22"/>
          <w:vertAlign w:val="superscript"/>
        </w:rPr>
        <w:t xml:space="preserve">3       </w:t>
      </w:r>
    </w:p>
    <w:p w14:paraId="546EE558" w14:textId="396248B3" w:rsidR="00483579" w:rsidRDefault="002F005D" w:rsidP="00483579">
      <w:pPr>
        <w:jc w:val="center"/>
        <w:rPr>
          <w:rFonts w:ascii="Cambria" w:eastAsia="Cambria" w:hAnsi="Cambria" w:cs="Cambria"/>
          <w:sz w:val="22"/>
          <w:szCs w:val="22"/>
          <w:lang w:val="id-ID"/>
        </w:rPr>
      </w:pPr>
      <w:r w:rsidRPr="00B72BE9">
        <w:rPr>
          <w:rFonts w:ascii="Cambria" w:eastAsia="Cambria" w:hAnsi="Cambria" w:cs="Cambria"/>
          <w:sz w:val="22"/>
          <w:szCs w:val="22"/>
          <w:vertAlign w:val="superscript"/>
        </w:rPr>
        <w:t>1</w:t>
      </w:r>
      <w:r>
        <w:rPr>
          <w:rFonts w:ascii="Cambria" w:eastAsia="Cambria" w:hAnsi="Cambria" w:cs="Cambria"/>
          <w:sz w:val="22"/>
          <w:szCs w:val="22"/>
          <w:vertAlign w:val="superscript"/>
        </w:rPr>
        <w:t>,2,3</w:t>
      </w:r>
      <w:r w:rsidR="00483579" w:rsidRPr="00483579">
        <w:rPr>
          <w:rFonts w:ascii="Cambria" w:eastAsia="Cambria" w:hAnsi="Cambria" w:cs="Cambria"/>
          <w:sz w:val="22"/>
          <w:szCs w:val="22"/>
          <w:lang w:val="id-ID"/>
        </w:rPr>
        <w:t xml:space="preserve">English Education, Riau University, Pekanbaru </w:t>
      </w:r>
    </w:p>
    <w:p w14:paraId="56EEF994" w14:textId="4B488D51" w:rsidR="002F005D" w:rsidRPr="00B72BE9" w:rsidRDefault="002F005D" w:rsidP="00483579">
      <w:pPr>
        <w:jc w:val="center"/>
        <w:rPr>
          <w:rFonts w:ascii="Cambria" w:eastAsia="Cambria" w:hAnsi="Cambria" w:cs="Cambria"/>
          <w:sz w:val="22"/>
          <w:szCs w:val="22"/>
        </w:rPr>
      </w:pPr>
      <w:r w:rsidRPr="00E814FD">
        <w:rPr>
          <w:rFonts w:ascii="Cambria" w:eastAsia="Cambria" w:hAnsi="Cambria" w:cs="Cambria"/>
          <w:iCs/>
          <w:sz w:val="22"/>
          <w:szCs w:val="22"/>
        </w:rPr>
        <w:t>E-mail:</w:t>
      </w:r>
      <w:r w:rsidRPr="00E814FD">
        <w:rPr>
          <w:rFonts w:ascii="Cambria" w:eastAsia="Cambria" w:hAnsi="Cambria" w:cs="Cambria"/>
          <w:sz w:val="22"/>
          <w:szCs w:val="22"/>
          <w:lang w:val="id-ID"/>
        </w:rPr>
        <w:t xml:space="preserve"> </w:t>
      </w:r>
      <w:hyperlink r:id="rId8" w:history="1">
        <w:r w:rsidRPr="00CA69E9">
          <w:rPr>
            <w:rStyle w:val="Hyperlink"/>
            <w:rFonts w:ascii="Cambria" w:hAnsi="Cambria" w:cs="Cambria"/>
            <w:sz w:val="22"/>
            <w:szCs w:val="22"/>
            <w:lang w:val="id-ID"/>
          </w:rPr>
          <w:t>Nurhidayahsiregar001</w:t>
        </w:r>
        <w:r w:rsidRPr="00CA69E9">
          <w:rPr>
            <w:rStyle w:val="Hyperlink"/>
            <w:rFonts w:ascii="Cambria" w:hAnsi="Cambria" w:cs="Cambria"/>
            <w:sz w:val="22"/>
            <w:szCs w:val="22"/>
          </w:rPr>
          <w:t>@gmail.com</w:t>
        </w:r>
      </w:hyperlink>
    </w:p>
    <w:p w14:paraId="28E987B2" w14:textId="77777777" w:rsidR="002F005D" w:rsidRPr="00E814FD" w:rsidRDefault="002F005D" w:rsidP="002F005D">
      <w:pPr>
        <w:jc w:val="center"/>
        <w:rPr>
          <w:rFonts w:ascii="Cambria" w:eastAsia="Cambria" w:hAnsi="Cambria" w:cs="Cambria"/>
          <w:iCs/>
          <w:sz w:val="22"/>
          <w:szCs w:val="22"/>
        </w:rPr>
      </w:pPr>
    </w:p>
    <w:p w14:paraId="220784D8" w14:textId="77777777" w:rsidR="002F005D" w:rsidRPr="002F5BA0" w:rsidRDefault="002F005D" w:rsidP="002F005D">
      <w:pPr>
        <w:tabs>
          <w:tab w:val="left" w:pos="7655"/>
        </w:tabs>
        <w:spacing w:line="246" w:lineRule="exact"/>
        <w:ind w:right="15"/>
        <w:rPr>
          <w:rFonts w:ascii="Cambria" w:hAnsi="Cambria"/>
          <w:sz w:val="24"/>
        </w:rPr>
      </w:pPr>
      <w:r w:rsidRPr="002F5BA0">
        <w:rPr>
          <w:rFonts w:ascii="Cambria" w:hAnsi="Cambria"/>
          <w:sz w:val="24"/>
          <w:lang w:val="id-ID"/>
        </w:rPr>
        <w:t>Received: 202</w:t>
      </w:r>
      <w:r>
        <w:rPr>
          <w:rFonts w:ascii="Cambria" w:hAnsi="Cambria"/>
          <w:sz w:val="24"/>
        </w:rPr>
        <w:t>4</w:t>
      </w:r>
      <w:r w:rsidRPr="002F5BA0">
        <w:rPr>
          <w:rFonts w:ascii="Cambria" w:hAnsi="Cambria"/>
          <w:sz w:val="24"/>
          <w:lang w:val="id-ID"/>
        </w:rPr>
        <w:t>-</w:t>
      </w:r>
      <w:r>
        <w:rPr>
          <w:rFonts w:ascii="Cambria" w:hAnsi="Cambria"/>
          <w:sz w:val="24"/>
        </w:rPr>
        <w:t>09</w:t>
      </w:r>
      <w:r w:rsidRPr="002F5BA0">
        <w:rPr>
          <w:rFonts w:ascii="Cambria" w:hAnsi="Cambria"/>
          <w:sz w:val="24"/>
          <w:lang w:val="id-ID"/>
        </w:rPr>
        <w:t>-</w:t>
      </w:r>
      <w:r>
        <w:rPr>
          <w:rFonts w:ascii="Cambria" w:hAnsi="Cambria"/>
          <w:sz w:val="24"/>
        </w:rPr>
        <w:t>30</w:t>
      </w:r>
      <w:r w:rsidRPr="002F5BA0">
        <w:rPr>
          <w:rFonts w:ascii="Cambria" w:hAnsi="Cambria"/>
          <w:sz w:val="24"/>
          <w:lang w:val="id-ID"/>
        </w:rPr>
        <w:t xml:space="preserve"> Accepted:202</w:t>
      </w:r>
      <w:r>
        <w:rPr>
          <w:rFonts w:ascii="Cambria" w:hAnsi="Cambria"/>
          <w:sz w:val="24"/>
        </w:rPr>
        <w:t>5</w:t>
      </w:r>
      <w:r w:rsidRPr="002F5BA0">
        <w:rPr>
          <w:rFonts w:ascii="Cambria" w:hAnsi="Cambria"/>
          <w:sz w:val="24"/>
          <w:lang w:val="id-ID"/>
        </w:rPr>
        <w:t>-</w:t>
      </w:r>
      <w:r>
        <w:rPr>
          <w:rFonts w:ascii="Cambria" w:hAnsi="Cambria"/>
          <w:sz w:val="24"/>
        </w:rPr>
        <w:t>02</w:t>
      </w:r>
      <w:r w:rsidRPr="002F5BA0">
        <w:rPr>
          <w:rFonts w:ascii="Cambria" w:hAnsi="Cambria"/>
          <w:sz w:val="24"/>
          <w:lang w:val="id-ID"/>
        </w:rPr>
        <w:t>-</w:t>
      </w:r>
      <w:r>
        <w:rPr>
          <w:rFonts w:ascii="Cambria" w:hAnsi="Cambria"/>
          <w:sz w:val="24"/>
        </w:rPr>
        <w:t>12</w:t>
      </w:r>
    </w:p>
    <w:p w14:paraId="15800965" w14:textId="77777777" w:rsidR="002F005D" w:rsidRPr="008E44DF" w:rsidRDefault="002F005D" w:rsidP="002F005D">
      <w:pPr>
        <w:rPr>
          <w:rFonts w:ascii="Cambria" w:hAnsi="Cambria"/>
          <w:sz w:val="24"/>
        </w:rPr>
      </w:pPr>
      <w:r w:rsidRPr="002F5BA0">
        <w:rPr>
          <w:rFonts w:ascii="Cambria" w:hAnsi="Cambria"/>
          <w:sz w:val="24"/>
          <w:lang w:val="id-ID"/>
        </w:rPr>
        <w:t>DOI:</w:t>
      </w:r>
      <w:r w:rsidRPr="002F5BA0">
        <w:rPr>
          <w:rFonts w:ascii="Cambria" w:eastAsia="Cambria" w:hAnsi="Cambria" w:cs="Cambria"/>
          <w:spacing w:val="-1"/>
          <w:sz w:val="24"/>
        </w:rPr>
        <w:t xml:space="preserve"> 10</w:t>
      </w:r>
      <w:r w:rsidRPr="002F5BA0">
        <w:rPr>
          <w:rFonts w:ascii="Cambria" w:eastAsia="Cambria" w:hAnsi="Cambria" w:cs="Cambria"/>
          <w:spacing w:val="1"/>
          <w:sz w:val="24"/>
        </w:rPr>
        <w:t>.2</w:t>
      </w:r>
      <w:r w:rsidRPr="002F5BA0">
        <w:rPr>
          <w:rFonts w:ascii="Cambria" w:eastAsia="Cambria" w:hAnsi="Cambria" w:cs="Cambria"/>
          <w:spacing w:val="-1"/>
          <w:sz w:val="24"/>
        </w:rPr>
        <w:t>4</w:t>
      </w:r>
      <w:r w:rsidRPr="002F5BA0">
        <w:rPr>
          <w:rFonts w:ascii="Cambria" w:eastAsia="Cambria" w:hAnsi="Cambria" w:cs="Cambria"/>
          <w:spacing w:val="1"/>
          <w:sz w:val="24"/>
        </w:rPr>
        <w:t>5</w:t>
      </w:r>
      <w:r w:rsidRPr="002F5BA0">
        <w:rPr>
          <w:rFonts w:ascii="Cambria" w:eastAsia="Cambria" w:hAnsi="Cambria" w:cs="Cambria"/>
          <w:spacing w:val="-1"/>
          <w:sz w:val="24"/>
        </w:rPr>
        <w:t>6</w:t>
      </w:r>
      <w:r w:rsidRPr="002F5BA0">
        <w:rPr>
          <w:rFonts w:ascii="Cambria" w:eastAsia="Cambria" w:hAnsi="Cambria" w:cs="Cambria"/>
          <w:spacing w:val="1"/>
          <w:sz w:val="24"/>
        </w:rPr>
        <w:t>/</w:t>
      </w:r>
      <w:r w:rsidRPr="002F5BA0">
        <w:rPr>
          <w:rFonts w:ascii="Cambria" w:eastAsia="Cambria" w:hAnsi="Cambria" w:cs="Cambria"/>
          <w:sz w:val="24"/>
        </w:rPr>
        <w:t>id</w:t>
      </w:r>
      <w:r w:rsidRPr="002F5BA0">
        <w:rPr>
          <w:rFonts w:ascii="Cambria" w:eastAsia="Cambria" w:hAnsi="Cambria" w:cs="Cambria"/>
          <w:spacing w:val="1"/>
          <w:sz w:val="24"/>
        </w:rPr>
        <w:t>ea</w:t>
      </w:r>
      <w:r w:rsidRPr="002F5BA0">
        <w:rPr>
          <w:rFonts w:ascii="Cambria" w:eastAsia="Cambria" w:hAnsi="Cambria" w:cs="Cambria"/>
          <w:sz w:val="24"/>
        </w:rPr>
        <w:t>s.</w:t>
      </w:r>
      <w:r w:rsidRPr="002F5BA0">
        <w:rPr>
          <w:rFonts w:ascii="Cambria" w:eastAsia="Cambria" w:hAnsi="Cambria" w:cs="Cambria"/>
          <w:spacing w:val="-2"/>
          <w:sz w:val="24"/>
        </w:rPr>
        <w:t xml:space="preserve"> </w:t>
      </w:r>
      <w:r w:rsidRPr="002F5BA0">
        <w:rPr>
          <w:rFonts w:ascii="Cambria" w:eastAsia="Cambria" w:hAnsi="Cambria" w:cs="Cambria"/>
          <w:sz w:val="24"/>
        </w:rPr>
        <w:t>v</w:t>
      </w:r>
      <w:r w:rsidRPr="002F5BA0">
        <w:rPr>
          <w:rFonts w:ascii="Cambria" w:eastAsia="Cambria" w:hAnsi="Cambria" w:cs="Cambria"/>
          <w:spacing w:val="1"/>
          <w:sz w:val="24"/>
        </w:rPr>
        <w:t>1</w:t>
      </w:r>
      <w:r w:rsidRPr="002F5BA0">
        <w:rPr>
          <w:rFonts w:ascii="Cambria" w:eastAsia="Cambria" w:hAnsi="Cambria" w:cs="Cambria"/>
          <w:spacing w:val="-1"/>
          <w:sz w:val="24"/>
        </w:rPr>
        <w:t>2</w:t>
      </w:r>
      <w:r w:rsidRPr="002F5BA0">
        <w:rPr>
          <w:rFonts w:ascii="Cambria" w:eastAsia="Cambria" w:hAnsi="Cambria" w:cs="Cambria"/>
          <w:spacing w:val="1"/>
          <w:sz w:val="24"/>
        </w:rPr>
        <w:t>i</w:t>
      </w:r>
      <w:r w:rsidRPr="002F5BA0">
        <w:rPr>
          <w:rFonts w:ascii="Cambria" w:eastAsia="Cambria" w:hAnsi="Cambria" w:cs="Cambria"/>
          <w:spacing w:val="-1"/>
          <w:sz w:val="24"/>
        </w:rPr>
        <w:t>2</w:t>
      </w:r>
      <w:r w:rsidRPr="002F5BA0">
        <w:rPr>
          <w:rFonts w:ascii="Cambria" w:eastAsia="Cambria" w:hAnsi="Cambria" w:cs="Cambria"/>
          <w:sz w:val="24"/>
        </w:rPr>
        <w:t>.</w:t>
      </w:r>
      <w:r>
        <w:rPr>
          <w:rFonts w:ascii="Cambria" w:hAnsi="Cambria"/>
          <w:sz w:val="24"/>
        </w:rPr>
        <w:t>5604</w:t>
      </w:r>
    </w:p>
    <w:p w14:paraId="7D0856A0" w14:textId="77777777" w:rsidR="002F005D" w:rsidRDefault="002F005D" w:rsidP="002F005D">
      <w:pPr>
        <w:ind w:right="567"/>
      </w:pPr>
    </w:p>
    <w:p w14:paraId="48671A1D" w14:textId="6316CECC" w:rsidR="002F005D" w:rsidRPr="00B72BE9" w:rsidRDefault="002F005D" w:rsidP="002F005D">
      <w:pPr>
        <w:ind w:right="567"/>
        <w:rPr>
          <w:rFonts w:ascii="Cambria" w:eastAsia="Cambria" w:hAnsi="Cambria" w:cs="Cambria"/>
          <w:b/>
          <w:sz w:val="22"/>
          <w:szCs w:val="22"/>
          <w:lang w:val="id-ID"/>
        </w:rPr>
      </w:pPr>
      <w:r>
        <w:rPr>
          <w:rFonts w:ascii="Cambria" w:eastAsia="Cambria" w:hAnsi="Cambria" w:cs="Cambria"/>
          <w:b/>
          <w:sz w:val="24"/>
        </w:rPr>
        <w:t>Abstract</w:t>
      </w:r>
      <w:r>
        <w:rPr>
          <w:rFonts w:ascii="Cambria" w:eastAsia="Cambria" w:hAnsi="Cambria" w:cs="Cambria"/>
          <w:b/>
          <w:sz w:val="22"/>
          <w:szCs w:val="22"/>
        </w:rPr>
        <w:t xml:space="preserve">     </w:t>
      </w:r>
    </w:p>
    <w:p w14:paraId="36619DA2" w14:textId="43F03541" w:rsidR="002F005D" w:rsidRPr="002F005D" w:rsidRDefault="002F005D" w:rsidP="002F005D">
      <w:pPr>
        <w:tabs>
          <w:tab w:val="right" w:pos="2268"/>
        </w:tabs>
        <w:rPr>
          <w:rFonts w:ascii="Cambria" w:hAnsi="Cambria"/>
          <w:sz w:val="22"/>
          <w:szCs w:val="20"/>
        </w:rPr>
      </w:pPr>
      <w:r w:rsidRPr="002F005D">
        <w:rPr>
          <w:rFonts w:ascii="Cambria" w:hAnsi="Cambria"/>
          <w:color w:val="000000" w:themeColor="text1"/>
          <w:sz w:val="22"/>
          <w:szCs w:val="20"/>
        </w:rPr>
        <w:t xml:space="preserve">The aim of this research is </w:t>
      </w:r>
      <w:r w:rsidRPr="002F005D">
        <w:rPr>
          <w:rFonts w:ascii="Cambria" w:hAnsi="Cambria"/>
          <w:sz w:val="22"/>
          <w:szCs w:val="20"/>
        </w:rPr>
        <w:t>to find out students’ perceptions o</w:t>
      </w:r>
      <w:r w:rsidRPr="002F005D">
        <w:rPr>
          <w:rFonts w:ascii="Cambria" w:hAnsi="Cambria"/>
          <w:sz w:val="22"/>
          <w:szCs w:val="20"/>
          <w:lang w:val="id-ID"/>
        </w:rPr>
        <w:t>n</w:t>
      </w:r>
      <w:r w:rsidRPr="002F005D">
        <w:rPr>
          <w:rFonts w:ascii="Cambria" w:hAnsi="Cambria"/>
          <w:sz w:val="22"/>
          <w:szCs w:val="20"/>
        </w:rPr>
        <w:t xml:space="preserve"> using Google Classroom in learning English at Madrasah Aliyah </w:t>
      </w:r>
      <w:proofErr w:type="spellStart"/>
      <w:r w:rsidRPr="002F005D">
        <w:rPr>
          <w:rFonts w:ascii="Cambria" w:hAnsi="Cambria"/>
          <w:sz w:val="22"/>
          <w:szCs w:val="20"/>
        </w:rPr>
        <w:t>Hasanah</w:t>
      </w:r>
      <w:proofErr w:type="spellEnd"/>
      <w:r w:rsidRPr="002F005D">
        <w:rPr>
          <w:rFonts w:ascii="Cambria" w:hAnsi="Cambria"/>
          <w:sz w:val="22"/>
          <w:szCs w:val="20"/>
        </w:rPr>
        <w:t xml:space="preserve"> </w:t>
      </w:r>
      <w:proofErr w:type="spellStart"/>
      <w:r w:rsidRPr="002F005D">
        <w:rPr>
          <w:rFonts w:ascii="Cambria" w:hAnsi="Cambria"/>
          <w:sz w:val="22"/>
          <w:szCs w:val="20"/>
        </w:rPr>
        <w:t>Pekanbaru</w:t>
      </w:r>
      <w:proofErr w:type="spellEnd"/>
      <w:r w:rsidRPr="002F005D">
        <w:rPr>
          <w:rFonts w:ascii="Cambria" w:hAnsi="Cambria"/>
          <w:color w:val="000000" w:themeColor="text1"/>
          <w:sz w:val="22"/>
          <w:szCs w:val="20"/>
        </w:rPr>
        <w:t xml:space="preserve">. By applying the descriptive-quantitative method, </w:t>
      </w:r>
      <w:r w:rsidRPr="002F005D">
        <w:rPr>
          <w:rFonts w:ascii="Cambria" w:hAnsi="Cambria"/>
          <w:sz w:val="22"/>
          <w:szCs w:val="20"/>
        </w:rPr>
        <w:t xml:space="preserve">the subjects of this study were all grade students of Madrasah Aliyah </w:t>
      </w:r>
      <w:proofErr w:type="spellStart"/>
      <w:r w:rsidRPr="002F005D">
        <w:rPr>
          <w:rFonts w:ascii="Cambria" w:hAnsi="Cambria"/>
          <w:sz w:val="22"/>
          <w:szCs w:val="20"/>
        </w:rPr>
        <w:t>Hasanah</w:t>
      </w:r>
      <w:proofErr w:type="spellEnd"/>
      <w:r w:rsidRPr="002F005D">
        <w:rPr>
          <w:rFonts w:ascii="Cambria" w:hAnsi="Cambria"/>
          <w:sz w:val="22"/>
          <w:szCs w:val="20"/>
        </w:rPr>
        <w:t xml:space="preserve"> </w:t>
      </w:r>
      <w:proofErr w:type="spellStart"/>
      <w:r w:rsidRPr="002F005D">
        <w:rPr>
          <w:rFonts w:ascii="Cambria" w:hAnsi="Cambria"/>
          <w:sz w:val="22"/>
          <w:szCs w:val="20"/>
        </w:rPr>
        <w:t>Pekanbaru</w:t>
      </w:r>
      <w:proofErr w:type="spellEnd"/>
      <w:r w:rsidRPr="002F005D">
        <w:rPr>
          <w:rFonts w:ascii="Cambria" w:hAnsi="Cambria"/>
          <w:sz w:val="22"/>
          <w:szCs w:val="20"/>
        </w:rPr>
        <w:t xml:space="preserve"> with the total of 76 students</w:t>
      </w:r>
      <w:r w:rsidRPr="002F005D">
        <w:rPr>
          <w:rFonts w:ascii="Cambria" w:hAnsi="Cambria"/>
          <w:color w:val="000000" w:themeColor="text1"/>
          <w:sz w:val="22"/>
          <w:szCs w:val="20"/>
        </w:rPr>
        <w:t xml:space="preserve">. </w:t>
      </w:r>
      <w:r w:rsidRPr="002F005D">
        <w:rPr>
          <w:rFonts w:ascii="Cambria" w:hAnsi="Cambria"/>
          <w:sz w:val="22"/>
          <w:szCs w:val="20"/>
          <w:lang w:val="en"/>
        </w:rPr>
        <w:t>The research instrument was a questionnaire adapted from previous research by</w:t>
      </w:r>
      <w:r w:rsidRPr="002F005D">
        <w:rPr>
          <w:rFonts w:ascii="Cambria" w:hAnsi="Cambria"/>
          <w:sz w:val="22"/>
          <w:szCs w:val="20"/>
        </w:rPr>
        <w:t xml:space="preserve"> </w:t>
      </w:r>
      <w:proofErr w:type="spellStart"/>
      <w:r w:rsidRPr="002F005D">
        <w:rPr>
          <w:rFonts w:ascii="Cambria" w:hAnsi="Cambria"/>
          <w:sz w:val="22"/>
          <w:szCs w:val="20"/>
          <w:highlight w:val="white"/>
        </w:rPr>
        <w:t>Hidayat</w:t>
      </w:r>
      <w:proofErr w:type="spellEnd"/>
      <w:r w:rsidRPr="002F005D">
        <w:rPr>
          <w:rFonts w:ascii="Cambria" w:hAnsi="Cambria"/>
          <w:sz w:val="22"/>
          <w:szCs w:val="20"/>
          <w:highlight w:val="white"/>
        </w:rPr>
        <w:t xml:space="preserve"> et al (2009)</w:t>
      </w:r>
      <w:r w:rsidRPr="002F005D">
        <w:rPr>
          <w:rFonts w:ascii="Cambria" w:hAnsi="Cambria"/>
          <w:sz w:val="22"/>
          <w:szCs w:val="20"/>
        </w:rPr>
        <w:t xml:space="preserve">, </w:t>
      </w:r>
      <w:proofErr w:type="spellStart"/>
      <w:r w:rsidRPr="002F005D">
        <w:rPr>
          <w:rFonts w:ascii="Cambria" w:hAnsi="Cambria"/>
          <w:sz w:val="22"/>
          <w:szCs w:val="20"/>
        </w:rPr>
        <w:t>Shaharanee</w:t>
      </w:r>
      <w:proofErr w:type="spellEnd"/>
      <w:r w:rsidRPr="002F005D">
        <w:rPr>
          <w:rFonts w:ascii="Cambria" w:hAnsi="Cambria"/>
          <w:sz w:val="22"/>
          <w:szCs w:val="20"/>
        </w:rPr>
        <w:t xml:space="preserve"> et al (2016), </w:t>
      </w:r>
      <w:proofErr w:type="spellStart"/>
      <w:r w:rsidRPr="002F005D">
        <w:rPr>
          <w:rFonts w:ascii="Cambria" w:hAnsi="Cambria"/>
          <w:sz w:val="22"/>
          <w:szCs w:val="20"/>
          <w:highlight w:val="white"/>
        </w:rPr>
        <w:t>Astuti</w:t>
      </w:r>
      <w:proofErr w:type="spellEnd"/>
      <w:r w:rsidRPr="002F005D">
        <w:rPr>
          <w:rFonts w:ascii="Cambria" w:hAnsi="Cambria"/>
          <w:sz w:val="22"/>
          <w:szCs w:val="20"/>
          <w:highlight w:val="white"/>
        </w:rPr>
        <w:t xml:space="preserve">, T., &amp; </w:t>
      </w:r>
      <w:proofErr w:type="spellStart"/>
      <w:r w:rsidRPr="002F005D">
        <w:rPr>
          <w:rFonts w:ascii="Cambria" w:hAnsi="Cambria"/>
          <w:sz w:val="22"/>
          <w:szCs w:val="20"/>
          <w:highlight w:val="white"/>
        </w:rPr>
        <w:t>Indriani</w:t>
      </w:r>
      <w:proofErr w:type="spellEnd"/>
      <w:r w:rsidRPr="002F005D">
        <w:rPr>
          <w:rFonts w:ascii="Cambria" w:hAnsi="Cambria"/>
          <w:sz w:val="22"/>
          <w:szCs w:val="20"/>
          <w:highlight w:val="white"/>
        </w:rPr>
        <w:t>, L. (2020),</w:t>
      </w:r>
      <w:r w:rsidRPr="002F005D">
        <w:rPr>
          <w:rFonts w:ascii="Cambria" w:hAnsi="Cambria"/>
          <w:sz w:val="22"/>
          <w:szCs w:val="20"/>
        </w:rPr>
        <w:t xml:space="preserve"> </w:t>
      </w:r>
      <w:r w:rsidRPr="002F005D">
        <w:rPr>
          <w:rFonts w:ascii="Cambria" w:hAnsi="Cambria"/>
          <w:sz w:val="22"/>
          <w:szCs w:val="20"/>
          <w:highlight w:val="white"/>
        </w:rPr>
        <w:t>and Salam, U. (2020).</w:t>
      </w:r>
      <w:r w:rsidRPr="002F005D">
        <w:rPr>
          <w:rFonts w:ascii="Cambria" w:hAnsi="Cambria"/>
          <w:sz w:val="22"/>
          <w:szCs w:val="20"/>
        </w:rPr>
        <w:t xml:space="preserve"> </w:t>
      </w:r>
      <w:r w:rsidRPr="002F005D">
        <w:rPr>
          <w:rFonts w:ascii="Cambria" w:hAnsi="Cambria"/>
          <w:color w:val="000000" w:themeColor="text1"/>
          <w:sz w:val="22"/>
          <w:szCs w:val="20"/>
        </w:rPr>
        <w:t>The researcher used IBM SPSS Statistics 25 to analyze the data. Findings showed that several factors influence the students' online learning process, namely, ease of access, usefulness, communication and interaction, ease of use, and satisfaction. M</w:t>
      </w:r>
      <w:r w:rsidRPr="002F005D">
        <w:rPr>
          <w:rFonts w:ascii="Cambria" w:hAnsi="Cambria"/>
          <w:sz w:val="22"/>
          <w:szCs w:val="20"/>
        </w:rPr>
        <w:t>ost students are</w:t>
      </w:r>
      <w:r w:rsidRPr="002F005D">
        <w:rPr>
          <w:rFonts w:ascii="Cambria" w:hAnsi="Cambria"/>
          <w:sz w:val="22"/>
          <w:szCs w:val="20"/>
          <w:lang w:val="id-ID"/>
        </w:rPr>
        <w:t xml:space="preserve"> </w:t>
      </w:r>
      <w:r w:rsidRPr="002F005D">
        <w:rPr>
          <w:rFonts w:ascii="Cambria" w:hAnsi="Cambria"/>
          <w:sz w:val="22"/>
          <w:szCs w:val="20"/>
        </w:rPr>
        <w:t>classified into the “high” classification of perception with a total mean score of 3.87. It indicates that most students gave positive responses toward using Google Classroom in learning English. The students agreed that Google Classroom is suitable to use continuously in learning English because it is helpful and useful application, easy to use, have many interesting features and satisfied to learning English. This research implies that Google Classroom can be considered as one of the alternative learning platforms that can be used by schools during pandemic situations and other emergency situations to learn English.</w:t>
      </w:r>
    </w:p>
    <w:p w14:paraId="7137E5A3" w14:textId="77777777" w:rsidR="002F005D" w:rsidRPr="002F005D" w:rsidRDefault="002F005D" w:rsidP="002F005D">
      <w:pPr>
        <w:tabs>
          <w:tab w:val="right" w:pos="2268"/>
        </w:tabs>
        <w:rPr>
          <w:rFonts w:ascii="Cambria" w:hAnsi="Cambria"/>
          <w:sz w:val="22"/>
          <w:szCs w:val="20"/>
          <w:lang w:val="id-ID"/>
        </w:rPr>
      </w:pPr>
    </w:p>
    <w:p w14:paraId="59E9142F" w14:textId="77777777" w:rsidR="002F005D" w:rsidRPr="002F005D" w:rsidRDefault="002F005D" w:rsidP="002F005D">
      <w:pPr>
        <w:pBdr>
          <w:top w:val="nil"/>
          <w:left w:val="nil"/>
          <w:bottom w:val="nil"/>
          <w:right w:val="nil"/>
          <w:between w:val="nil"/>
        </w:pBdr>
        <w:ind w:right="567"/>
        <w:rPr>
          <w:rFonts w:ascii="Cambria" w:hAnsi="Cambria"/>
          <w:i/>
          <w:iCs/>
          <w:noProof/>
          <w:color w:val="000000" w:themeColor="text1"/>
          <w:sz w:val="22"/>
          <w:szCs w:val="20"/>
          <w:lang w:val="id-ID"/>
        </w:rPr>
      </w:pPr>
      <w:r w:rsidRPr="00B72BE9">
        <w:rPr>
          <w:rFonts w:ascii="Cambria" w:eastAsia="Cambria" w:hAnsi="Cambria" w:cs="Cambria"/>
          <w:b/>
          <w:color w:val="000000"/>
          <w:sz w:val="24"/>
          <w:szCs w:val="22"/>
        </w:rPr>
        <w:t>Keywords</w:t>
      </w:r>
      <w:r w:rsidRPr="00B72BE9">
        <w:rPr>
          <w:rFonts w:ascii="Cambria" w:eastAsia="Cambria" w:hAnsi="Cambria" w:cs="Cambria"/>
          <w:color w:val="000000"/>
          <w:sz w:val="24"/>
          <w:szCs w:val="22"/>
        </w:rPr>
        <w:t xml:space="preserve">: </w:t>
      </w:r>
      <w:r w:rsidRPr="002F005D">
        <w:rPr>
          <w:rFonts w:ascii="Cambria" w:hAnsi="Cambria"/>
          <w:i/>
          <w:iCs/>
          <w:noProof/>
          <w:color w:val="000000" w:themeColor="text1"/>
          <w:sz w:val="22"/>
          <w:szCs w:val="20"/>
          <w:lang w:val="id-ID"/>
        </w:rPr>
        <w:t>Students’</w:t>
      </w:r>
      <w:r w:rsidRPr="002F005D">
        <w:rPr>
          <w:rFonts w:ascii="Cambria" w:hAnsi="Cambria"/>
          <w:b/>
          <w:i/>
          <w:iCs/>
          <w:noProof/>
          <w:color w:val="000000" w:themeColor="text1"/>
          <w:sz w:val="22"/>
          <w:szCs w:val="20"/>
          <w:lang w:val="id-ID"/>
        </w:rPr>
        <w:t xml:space="preserve"> </w:t>
      </w:r>
      <w:r w:rsidRPr="002F005D">
        <w:rPr>
          <w:rFonts w:ascii="Cambria" w:hAnsi="Cambria"/>
          <w:i/>
          <w:iCs/>
          <w:noProof/>
          <w:color w:val="000000" w:themeColor="text1"/>
          <w:sz w:val="22"/>
          <w:szCs w:val="20"/>
          <w:lang w:val="id-ID"/>
        </w:rPr>
        <w:t>Perceptions</w:t>
      </w:r>
      <w:r w:rsidRPr="002F005D">
        <w:rPr>
          <w:rFonts w:ascii="Cambria" w:hAnsi="Cambria"/>
          <w:i/>
          <w:iCs/>
          <w:noProof/>
          <w:color w:val="000000" w:themeColor="text1"/>
          <w:sz w:val="22"/>
          <w:szCs w:val="20"/>
        </w:rPr>
        <w:t xml:space="preserve">, </w:t>
      </w:r>
      <w:r w:rsidRPr="002F005D">
        <w:rPr>
          <w:rFonts w:ascii="Cambria" w:hAnsi="Cambria"/>
          <w:i/>
          <w:iCs/>
          <w:noProof/>
          <w:color w:val="000000" w:themeColor="text1"/>
          <w:sz w:val="22"/>
          <w:szCs w:val="20"/>
          <w:lang w:val="id-ID"/>
        </w:rPr>
        <w:t>Google Classroom</w:t>
      </w:r>
      <w:r w:rsidRPr="002F005D">
        <w:rPr>
          <w:rFonts w:ascii="Cambria" w:hAnsi="Cambria"/>
          <w:i/>
          <w:iCs/>
          <w:noProof/>
          <w:color w:val="000000" w:themeColor="text1"/>
          <w:sz w:val="22"/>
          <w:szCs w:val="20"/>
        </w:rPr>
        <w:t xml:space="preserve">, </w:t>
      </w:r>
      <w:r w:rsidRPr="002F005D">
        <w:rPr>
          <w:rFonts w:ascii="Cambria" w:hAnsi="Cambria"/>
          <w:i/>
          <w:iCs/>
          <w:noProof/>
          <w:color w:val="000000" w:themeColor="text1"/>
          <w:sz w:val="22"/>
          <w:szCs w:val="20"/>
          <w:lang w:val="id-ID"/>
        </w:rPr>
        <w:t>Learning English</w:t>
      </w:r>
    </w:p>
    <w:p w14:paraId="374C4DF9" w14:textId="77777777" w:rsidR="002F005D" w:rsidRPr="00B72BE9" w:rsidRDefault="002F005D" w:rsidP="002F005D">
      <w:pPr>
        <w:rPr>
          <w:rFonts w:ascii="Cambria" w:eastAsia="Cambria" w:hAnsi="Cambria" w:cs="Cambria"/>
          <w:color w:val="000000"/>
          <w:sz w:val="22"/>
          <w:szCs w:val="22"/>
          <w:lang w:val="id-ID"/>
        </w:rPr>
      </w:pPr>
    </w:p>
    <w:p w14:paraId="00CC3F3B" w14:textId="77777777" w:rsidR="002F005D" w:rsidRPr="00D0335C" w:rsidRDefault="002F005D" w:rsidP="002F005D">
      <w:pPr>
        <w:rPr>
          <w:rFonts w:ascii="Cambria" w:eastAsia="Cambria" w:hAnsi="Cambria" w:cs="Cambria"/>
          <w:color w:val="00B0F0"/>
          <w:sz w:val="24"/>
          <w:lang w:val="id-ID"/>
        </w:rPr>
      </w:pPr>
      <w:r>
        <w:rPr>
          <w:rFonts w:ascii="Cambria" w:eastAsia="Cambria" w:hAnsi="Cambria" w:cs="Cambria"/>
          <w:b/>
          <w:sz w:val="24"/>
        </w:rPr>
        <w:t xml:space="preserve">Introduction    </w:t>
      </w:r>
    </w:p>
    <w:p w14:paraId="36A269DD" w14:textId="7B6F6050" w:rsidR="002F005D" w:rsidRPr="00B72BE9" w:rsidRDefault="002F005D" w:rsidP="002F005D">
      <w:pPr>
        <w:pStyle w:val="Heading1"/>
        <w:spacing w:line="240" w:lineRule="auto"/>
        <w:ind w:firstLine="540"/>
        <w:jc w:val="both"/>
        <w:rPr>
          <w:rFonts w:ascii="Cambria" w:hAnsi="Cambria"/>
          <w:i w:val="0"/>
          <w:lang w:val="id-ID"/>
        </w:rPr>
      </w:pPr>
      <w:r w:rsidRPr="00B72BE9">
        <w:rPr>
          <w:rFonts w:ascii="Cambria" w:hAnsi="Cambria"/>
          <w:i w:val="0"/>
          <w:lang w:val="id-ID"/>
        </w:rPr>
        <w:t>I</w:t>
      </w:r>
      <w:r w:rsidRPr="00B72BE9">
        <w:rPr>
          <w:rFonts w:ascii="Cambria" w:hAnsi="Cambria"/>
          <w:i w:val="0"/>
        </w:rPr>
        <w:t>t is a well</w:t>
      </w:r>
      <w:r w:rsidRPr="00B72BE9">
        <w:rPr>
          <w:rFonts w:ascii="Cambria" w:hAnsi="Cambria"/>
          <w:i w:val="0"/>
          <w:lang w:val="id-ID"/>
        </w:rPr>
        <w:t>-</w:t>
      </w:r>
      <w:r w:rsidRPr="00B72BE9">
        <w:rPr>
          <w:rFonts w:ascii="Cambria" w:hAnsi="Cambria"/>
          <w:i w:val="0"/>
        </w:rPr>
        <w:t xml:space="preserve">known fact that the </w:t>
      </w:r>
      <w:r w:rsidR="00483579" w:rsidRPr="00B72BE9">
        <w:rPr>
          <w:rFonts w:ascii="Cambria" w:hAnsi="Cambria"/>
          <w:i w:val="0"/>
        </w:rPr>
        <w:t>internet</w:t>
      </w:r>
      <w:r w:rsidRPr="00B72BE9">
        <w:rPr>
          <w:rFonts w:ascii="Cambria" w:hAnsi="Cambria"/>
          <w:i w:val="0"/>
        </w:rPr>
        <w:t xml:space="preserve"> is prominent in all walks of life. </w:t>
      </w:r>
      <w:r w:rsidRPr="00B72BE9">
        <w:rPr>
          <w:rFonts w:ascii="Cambria" w:hAnsi="Cambria"/>
          <w:i w:val="0"/>
          <w:lang w:val="id-ID"/>
        </w:rPr>
        <w:t>T</w:t>
      </w:r>
      <w:r w:rsidRPr="00B72BE9">
        <w:rPr>
          <w:rFonts w:ascii="Cambria" w:hAnsi="Cambria"/>
          <w:i w:val="0"/>
        </w:rPr>
        <w:t xml:space="preserve">he </w:t>
      </w:r>
      <w:r w:rsidRPr="00B72BE9">
        <w:rPr>
          <w:rFonts w:ascii="Cambria" w:hAnsi="Cambria"/>
          <w:i w:val="0"/>
          <w:lang w:val="id-ID"/>
        </w:rPr>
        <w:t>I</w:t>
      </w:r>
      <w:r w:rsidRPr="00B72BE9">
        <w:rPr>
          <w:rFonts w:ascii="Cambria" w:hAnsi="Cambria"/>
          <w:i w:val="0"/>
        </w:rPr>
        <w:t>n</w:t>
      </w:r>
      <w:r w:rsidRPr="00B72BE9">
        <w:rPr>
          <w:rFonts w:ascii="Cambria" w:hAnsi="Cambria"/>
          <w:i w:val="0"/>
          <w:lang w:val="id-ID"/>
        </w:rPr>
        <w:t>ternet</w:t>
      </w:r>
      <w:r w:rsidRPr="00B72BE9">
        <w:rPr>
          <w:rFonts w:ascii="Cambria" w:hAnsi="Cambria"/>
          <w:i w:val="0"/>
        </w:rPr>
        <w:t xml:space="preserve"> can used as an crucial tool by the teachers to increase their effectiveness of teaching.</w:t>
      </w:r>
      <w:r w:rsidRPr="00B72BE9">
        <w:rPr>
          <w:rFonts w:ascii="Cambria" w:hAnsi="Cambria"/>
          <w:i w:val="0"/>
          <w:lang w:val="id-ID"/>
        </w:rPr>
        <w:t xml:space="preserve"> Incorporating </w:t>
      </w:r>
      <w:r w:rsidRPr="00B72BE9">
        <w:rPr>
          <w:rFonts w:ascii="Cambria" w:hAnsi="Cambria"/>
          <w:i w:val="0"/>
        </w:rPr>
        <w:t xml:space="preserve">online tools and internet can drastically improve the pedagogy of the teachers. </w:t>
      </w:r>
      <w:r w:rsidRPr="00B72BE9">
        <w:rPr>
          <w:rFonts w:ascii="Cambria" w:hAnsi="Cambria"/>
          <w:i w:val="0"/>
          <w:lang w:val="id-ID"/>
        </w:rPr>
        <w:t>A</w:t>
      </w:r>
      <w:proofErr w:type="spellStart"/>
      <w:r w:rsidR="00483579" w:rsidRPr="00B72BE9">
        <w:rPr>
          <w:rFonts w:ascii="Cambria" w:hAnsi="Cambria"/>
          <w:i w:val="0"/>
        </w:rPr>
        <w:t>ccording</w:t>
      </w:r>
      <w:proofErr w:type="spellEnd"/>
      <w:r w:rsidRPr="00B72BE9">
        <w:rPr>
          <w:rFonts w:ascii="Cambria" w:hAnsi="Cambria"/>
          <w:i w:val="0"/>
        </w:rPr>
        <w:t xml:space="preserve"> to Onyema (2020)</w:t>
      </w:r>
      <w:r w:rsidRPr="00B72BE9">
        <w:rPr>
          <w:rFonts w:ascii="Cambria" w:hAnsi="Cambria"/>
          <w:i w:val="0"/>
          <w:lang w:val="id-ID"/>
        </w:rPr>
        <w:t xml:space="preserve">, </w:t>
      </w:r>
      <w:r w:rsidRPr="00B72BE9">
        <w:rPr>
          <w:rFonts w:ascii="Cambria" w:hAnsi="Cambria"/>
          <w:i w:val="0"/>
        </w:rPr>
        <w:t xml:space="preserve">what is happening at this </w:t>
      </w:r>
      <w:r w:rsidRPr="00B72BE9">
        <w:rPr>
          <w:rFonts w:ascii="Cambria" w:hAnsi="Cambria"/>
          <w:i w:val="0"/>
        </w:rPr>
        <w:lastRenderedPageBreak/>
        <w:t>time is that the world of education is being affected by the coronavirus outbreak or better known as COVID-19.</w:t>
      </w:r>
      <w:r w:rsidRPr="00B72BE9">
        <w:rPr>
          <w:rFonts w:ascii="Cambria" w:hAnsi="Cambria"/>
          <w:i w:val="0"/>
          <w:lang w:val="id-ID"/>
        </w:rPr>
        <w:t xml:space="preserve"> Additionally,</w:t>
      </w:r>
      <w:r w:rsidRPr="00B72BE9">
        <w:rPr>
          <w:rFonts w:ascii="Cambria" w:hAnsi="Cambria"/>
          <w:i w:val="0"/>
        </w:rPr>
        <w:t xml:space="preserve"> </w:t>
      </w:r>
      <w:proofErr w:type="spellStart"/>
      <w:r w:rsidRPr="00B72BE9">
        <w:rPr>
          <w:rFonts w:ascii="Cambria" w:hAnsi="Cambria"/>
          <w:i w:val="0"/>
        </w:rPr>
        <w:t>Hyseni</w:t>
      </w:r>
      <w:proofErr w:type="spellEnd"/>
      <w:r w:rsidRPr="00B72BE9">
        <w:rPr>
          <w:rFonts w:ascii="Cambria" w:hAnsi="Cambria"/>
          <w:i w:val="0"/>
        </w:rPr>
        <w:t xml:space="preserve">, </w:t>
      </w:r>
      <w:proofErr w:type="spellStart"/>
      <w:r w:rsidRPr="00B72BE9">
        <w:rPr>
          <w:rFonts w:ascii="Cambria" w:hAnsi="Cambria"/>
          <w:i w:val="0"/>
        </w:rPr>
        <w:t>Zamira</w:t>
      </w:r>
      <w:proofErr w:type="spellEnd"/>
      <w:r w:rsidRPr="00B72BE9">
        <w:rPr>
          <w:rFonts w:ascii="Cambria" w:hAnsi="Cambria"/>
          <w:i w:val="0"/>
        </w:rPr>
        <w:t xml:space="preserve"> &amp; Hoxha (2020) and Dhawan (2020) report that many schools, colleges, and universities must switch from face-to-face to online learning. In that case, teachers are expected to have the skills</w:t>
      </w:r>
      <w:r w:rsidRPr="00B72BE9">
        <w:rPr>
          <w:rFonts w:ascii="Cambria" w:hAnsi="Cambria"/>
          <w:i w:val="0"/>
          <w:lang w:val="id-ID"/>
        </w:rPr>
        <w:t xml:space="preserve">, </w:t>
      </w:r>
      <w:r w:rsidRPr="00B72BE9">
        <w:rPr>
          <w:rFonts w:ascii="Cambria" w:hAnsi="Cambria"/>
          <w:i w:val="0"/>
        </w:rPr>
        <w:t>abilities to think creatively</w:t>
      </w:r>
      <w:r w:rsidRPr="00B72BE9">
        <w:rPr>
          <w:rFonts w:ascii="Cambria" w:hAnsi="Cambria"/>
          <w:i w:val="0"/>
          <w:lang w:val="id-ID"/>
        </w:rPr>
        <w:t>,</w:t>
      </w:r>
      <w:r w:rsidRPr="00B72BE9">
        <w:rPr>
          <w:rFonts w:ascii="Cambria" w:hAnsi="Cambria"/>
          <w:i w:val="0"/>
        </w:rPr>
        <w:t xml:space="preserve"> and innovative ways to collaborate with learners during the process of learning. With the increasingly technological era, developing then the learning process is directed to utilize technology well. Minister of Education and Culture </w:t>
      </w:r>
      <w:proofErr w:type="spellStart"/>
      <w:r w:rsidRPr="00B72BE9">
        <w:rPr>
          <w:rFonts w:ascii="Cambria" w:hAnsi="Cambria"/>
          <w:i w:val="0"/>
        </w:rPr>
        <w:t>Nadiem</w:t>
      </w:r>
      <w:proofErr w:type="spellEnd"/>
      <w:r w:rsidRPr="00B72BE9">
        <w:rPr>
          <w:rFonts w:ascii="Cambria" w:hAnsi="Cambria"/>
          <w:i w:val="0"/>
        </w:rPr>
        <w:t xml:space="preserve"> Anwar </w:t>
      </w:r>
      <w:proofErr w:type="spellStart"/>
      <w:r w:rsidRPr="00B72BE9">
        <w:rPr>
          <w:rFonts w:ascii="Cambria" w:hAnsi="Cambria"/>
          <w:i w:val="0"/>
        </w:rPr>
        <w:t>Makarim</w:t>
      </w:r>
      <w:proofErr w:type="spellEnd"/>
      <w:r w:rsidRPr="00B72BE9">
        <w:rPr>
          <w:rFonts w:ascii="Cambria" w:hAnsi="Cambria"/>
          <w:i w:val="0"/>
        </w:rPr>
        <w:t xml:space="preserve"> issued Circular Number 4 of 2020 regarding the Implementation of Education in Emergency Coronavirus (COVID-19), one of which centered on online learning</w:t>
      </w:r>
      <w:r w:rsidRPr="00B72BE9">
        <w:rPr>
          <w:rFonts w:ascii="Cambria" w:hAnsi="Cambria"/>
          <w:i w:val="0"/>
          <w:lang w:val="id-ID"/>
        </w:rPr>
        <w:t xml:space="preserve"> </w:t>
      </w:r>
      <w:r w:rsidRPr="00B72BE9">
        <w:rPr>
          <w:rFonts w:ascii="Cambria" w:hAnsi="Cambria"/>
          <w:i w:val="0"/>
        </w:rPr>
        <w:t>(distance) to provide students with meaningful learning experiences without being overrun by the requirements of the curriculum for class and graduation.</w:t>
      </w:r>
    </w:p>
    <w:p w14:paraId="0FC41C4E" w14:textId="77777777" w:rsidR="002F005D" w:rsidRPr="00B72BE9" w:rsidRDefault="002F005D" w:rsidP="002F005D">
      <w:pPr>
        <w:pStyle w:val="Heading1"/>
        <w:spacing w:line="240" w:lineRule="auto"/>
        <w:ind w:firstLine="540"/>
        <w:jc w:val="both"/>
        <w:rPr>
          <w:rFonts w:ascii="Cambria" w:hAnsi="Cambria"/>
          <w:i w:val="0"/>
        </w:rPr>
      </w:pPr>
      <w:r w:rsidRPr="00B72BE9">
        <w:rPr>
          <w:rFonts w:ascii="Cambria" w:hAnsi="Cambria"/>
          <w:i w:val="0"/>
        </w:rPr>
        <w:t>Google Classroom is recommended for online learning. Google Classroom was launched in 2014 by Google Inc. This platform encourages dynamic online learning by letting teachers post photos, videos, and links.</w:t>
      </w:r>
      <w:r w:rsidRPr="00B72BE9">
        <w:rPr>
          <w:rFonts w:ascii="Cambria" w:eastAsia="Arial" w:hAnsi="Cambria" w:cs="Arial"/>
          <w:i w:val="0"/>
        </w:rPr>
        <w:t xml:space="preserve"> </w:t>
      </w:r>
      <w:r w:rsidRPr="00B72BE9">
        <w:rPr>
          <w:rFonts w:ascii="Cambria" w:hAnsi="Cambria"/>
          <w:i w:val="0"/>
        </w:rPr>
        <w:t>Google, as a very attractive and multi-functional web platform tool, provides benefits for its users to get various kinds of the required information. Google Classroom helps teachers to organize classes, take advantage of their time and improve the quality of communication with students (Latif, 2016). Google Classroom is extremely beneficial and efficient, and it offers fresh challenges in ongoing learning in a variety of ways for instructors as well as learners. First, everyone can use Google Apps for Education. Gmail, Drive, and Docs are tools (Martínez-</w:t>
      </w:r>
      <w:proofErr w:type="spellStart"/>
      <w:r w:rsidRPr="00B72BE9">
        <w:rPr>
          <w:rFonts w:ascii="Cambria" w:hAnsi="Cambria"/>
          <w:i w:val="0"/>
        </w:rPr>
        <w:t>Monés</w:t>
      </w:r>
      <w:proofErr w:type="spellEnd"/>
      <w:r w:rsidRPr="00B72BE9">
        <w:rPr>
          <w:rFonts w:ascii="Cambria" w:hAnsi="Cambria"/>
          <w:i w:val="0"/>
        </w:rPr>
        <w:t>, 2017). Second, Google Classroom is easy to use, organize, and save time (</w:t>
      </w:r>
      <w:proofErr w:type="spellStart"/>
      <w:r w:rsidRPr="00B72BE9">
        <w:rPr>
          <w:rFonts w:ascii="Cambria" w:hAnsi="Cambria"/>
          <w:i w:val="0"/>
        </w:rPr>
        <w:t>Iftakhar</w:t>
      </w:r>
      <w:proofErr w:type="spellEnd"/>
      <w:r w:rsidRPr="00B72BE9">
        <w:rPr>
          <w:rFonts w:ascii="Cambria" w:hAnsi="Cambria"/>
          <w:i w:val="0"/>
        </w:rPr>
        <w:t>, 2016) and can be accessible from laptops, PCs, and mobiles. According to estimates, Google Classroom handled 30 million assignments from educators and students in its first six months. Academics greatly support Google Classroom. Finally, Northey et al. (2015) believe online learning solutions like Google Classroom allow scheduling flexibility, minimize travel expenses, and reach everyone with internet connection.</w:t>
      </w:r>
    </w:p>
    <w:p w14:paraId="717E932E" w14:textId="77777777" w:rsidR="002F005D" w:rsidRPr="00B72BE9" w:rsidRDefault="002F005D" w:rsidP="002F005D">
      <w:pPr>
        <w:pStyle w:val="Heading1"/>
        <w:spacing w:line="240" w:lineRule="auto"/>
        <w:ind w:firstLine="450"/>
        <w:jc w:val="both"/>
        <w:rPr>
          <w:rFonts w:ascii="Cambria" w:hAnsi="Cambria"/>
          <w:i w:val="0"/>
          <w:color w:val="000000"/>
        </w:rPr>
      </w:pPr>
      <w:r w:rsidRPr="00B72BE9">
        <w:rPr>
          <w:rFonts w:ascii="Cambria" w:hAnsi="Cambria"/>
          <w:i w:val="0"/>
        </w:rPr>
        <w:t>In the course of the COVID-19 pandemic, the teaching and learning process has suffered. Online or distance learning focuses on coronavirus and COVID-19 education. Interests and home access/learning facilities may influence students' learning activities and projects. All activities</w:t>
      </w:r>
      <w:r w:rsidRPr="00B72BE9">
        <w:rPr>
          <w:rFonts w:ascii="Cambria" w:hAnsi="Cambria"/>
          <w:i w:val="0"/>
          <w:lang w:val="id-ID"/>
        </w:rPr>
        <w:t xml:space="preserve"> </w:t>
      </w:r>
      <w:r w:rsidRPr="00B72BE9">
        <w:rPr>
          <w:rFonts w:ascii="Cambria" w:hAnsi="Cambria"/>
          <w:i w:val="0"/>
        </w:rPr>
        <w:t>including learning</w:t>
      </w:r>
      <w:r w:rsidRPr="00B72BE9">
        <w:rPr>
          <w:rFonts w:ascii="Cambria" w:hAnsi="Cambria"/>
          <w:i w:val="0"/>
          <w:lang w:val="id-ID"/>
        </w:rPr>
        <w:t xml:space="preserve"> </w:t>
      </w:r>
      <w:r w:rsidRPr="00B72BE9">
        <w:rPr>
          <w:rFonts w:ascii="Cambria" w:hAnsi="Cambria"/>
          <w:i w:val="0"/>
        </w:rPr>
        <w:t>were done at home during the COVID-19 pandemic. To prevent this virus from spreading, limit direct touch. To stop this illness, the government advises social distance. Online learning allows students to learn with less movement (</w:t>
      </w:r>
      <w:proofErr w:type="spellStart"/>
      <w:r w:rsidRPr="00B72BE9">
        <w:rPr>
          <w:rFonts w:ascii="Cambria" w:hAnsi="Cambria"/>
          <w:i w:val="0"/>
        </w:rPr>
        <w:t>Basilaia</w:t>
      </w:r>
      <w:proofErr w:type="spellEnd"/>
      <w:r w:rsidRPr="00B72BE9">
        <w:rPr>
          <w:rFonts w:ascii="Cambria" w:hAnsi="Cambria"/>
          <w:i w:val="0"/>
        </w:rPr>
        <w:t xml:space="preserve"> &amp; </w:t>
      </w:r>
      <w:proofErr w:type="spellStart"/>
      <w:r w:rsidRPr="00B72BE9">
        <w:rPr>
          <w:rFonts w:ascii="Cambria" w:hAnsi="Cambria"/>
          <w:i w:val="0"/>
        </w:rPr>
        <w:t>Kvavadze</w:t>
      </w:r>
      <w:proofErr w:type="spellEnd"/>
      <w:r w:rsidRPr="00B72BE9">
        <w:rPr>
          <w:rFonts w:ascii="Cambria" w:hAnsi="Cambria"/>
          <w:i w:val="0"/>
        </w:rPr>
        <w:t>, 2020). During the COVID-19 pandemic, using an online learning system like Google Classroom is the greatest way to substitute face-to-face learning, especially in English classes. The education system changed drastically during the COVID-19 epidemic. Due to constraints, schools must virtualize teaching and learning. Before the COVID-19 epidemic, teachers utilized books and blackboards to teach. Modern classrooms use whiteboards, digital boards, projectors, and other audio-visual display equipment.</w:t>
      </w:r>
      <w:r w:rsidRPr="00B72BE9">
        <w:rPr>
          <w:rFonts w:ascii="Cambria" w:hAnsi="Cambria"/>
          <w:i w:val="0"/>
          <w:lang w:val="id-ID"/>
        </w:rPr>
        <w:t xml:space="preserve"> </w:t>
      </w:r>
      <w:r w:rsidRPr="00B72BE9">
        <w:rPr>
          <w:rFonts w:ascii="Cambria" w:hAnsi="Cambria"/>
          <w:i w:val="0"/>
        </w:rPr>
        <w:t xml:space="preserve">Thus, Indonesia is adopting online education to develop and learn </w:t>
      </w:r>
      <w:r w:rsidRPr="00B72BE9">
        <w:rPr>
          <w:rFonts w:ascii="Cambria" w:hAnsi="Cambria"/>
          <w:i w:val="0"/>
        </w:rPr>
        <w:lastRenderedPageBreak/>
        <w:t>about different regions. The internet, video/audio/text communication, and software create learning environments.</w:t>
      </w:r>
    </w:p>
    <w:p w14:paraId="4B5EB72B" w14:textId="77777777" w:rsidR="002F005D" w:rsidRDefault="002F005D" w:rsidP="002F005D">
      <w:pPr>
        <w:ind w:firstLine="450"/>
        <w:rPr>
          <w:rFonts w:ascii="Cambria" w:hAnsi="Cambria"/>
          <w:sz w:val="24"/>
        </w:rPr>
      </w:pPr>
      <w:r w:rsidRPr="00B72BE9">
        <w:rPr>
          <w:rFonts w:ascii="Cambria" w:hAnsi="Cambria"/>
          <w:sz w:val="24"/>
        </w:rPr>
        <w:t xml:space="preserve">Madrasah Aliyah </w:t>
      </w:r>
      <w:proofErr w:type="spellStart"/>
      <w:r w:rsidRPr="00B72BE9">
        <w:rPr>
          <w:rFonts w:ascii="Cambria" w:hAnsi="Cambria"/>
          <w:sz w:val="24"/>
        </w:rPr>
        <w:t>Hasanah</w:t>
      </w:r>
      <w:proofErr w:type="spellEnd"/>
      <w:r w:rsidRPr="00B72BE9">
        <w:rPr>
          <w:rFonts w:ascii="Cambria" w:hAnsi="Cambria"/>
          <w:sz w:val="24"/>
        </w:rPr>
        <w:t xml:space="preserve"> </w:t>
      </w:r>
      <w:proofErr w:type="spellStart"/>
      <w:r w:rsidRPr="00B72BE9">
        <w:rPr>
          <w:rFonts w:ascii="Cambria" w:hAnsi="Cambria"/>
          <w:sz w:val="24"/>
        </w:rPr>
        <w:t>Pekanbaru</w:t>
      </w:r>
      <w:proofErr w:type="spellEnd"/>
      <w:r w:rsidRPr="00B72BE9">
        <w:rPr>
          <w:rFonts w:ascii="Cambria" w:hAnsi="Cambria"/>
          <w:sz w:val="24"/>
        </w:rPr>
        <w:t xml:space="preserve"> is one of the schools that has utilized E-learning as a means of learning during the Covid-19 pandemic to replace face-to-face learning methods as is usually done in learning activities at this school. This school uses Google Classroom as a media for online learning. Before conducting the research, the researcher conducted informal interviews with the students of Madrasah Aliyah </w:t>
      </w:r>
      <w:proofErr w:type="spellStart"/>
      <w:r w:rsidRPr="00B72BE9">
        <w:rPr>
          <w:rFonts w:ascii="Cambria" w:hAnsi="Cambria"/>
          <w:sz w:val="24"/>
        </w:rPr>
        <w:t>Hasanah</w:t>
      </w:r>
      <w:proofErr w:type="spellEnd"/>
      <w:r w:rsidRPr="00B72BE9">
        <w:rPr>
          <w:rFonts w:ascii="Cambria" w:hAnsi="Cambria"/>
          <w:sz w:val="24"/>
        </w:rPr>
        <w:t xml:space="preserve"> </w:t>
      </w:r>
      <w:proofErr w:type="spellStart"/>
      <w:r w:rsidRPr="00B72BE9">
        <w:rPr>
          <w:rFonts w:ascii="Cambria" w:hAnsi="Cambria"/>
          <w:sz w:val="24"/>
        </w:rPr>
        <w:t>Pekanbaru</w:t>
      </w:r>
      <w:proofErr w:type="spellEnd"/>
      <w:r w:rsidRPr="00B72BE9">
        <w:rPr>
          <w:rFonts w:ascii="Cambria" w:hAnsi="Cambria"/>
          <w:sz w:val="24"/>
        </w:rPr>
        <w:t xml:space="preserve">, an initial study. It is about the students’ learning experience in learning English through Google Classroom. It was conducted through the WhatsApp application to several students. The researcher noticed that the students of Madrasah Aliyah </w:t>
      </w:r>
      <w:proofErr w:type="spellStart"/>
      <w:r w:rsidRPr="00B72BE9">
        <w:rPr>
          <w:rFonts w:ascii="Cambria" w:hAnsi="Cambria"/>
          <w:sz w:val="24"/>
        </w:rPr>
        <w:t>Hasanah</w:t>
      </w:r>
      <w:proofErr w:type="spellEnd"/>
      <w:r w:rsidRPr="00B72BE9">
        <w:rPr>
          <w:rFonts w:ascii="Cambria" w:hAnsi="Cambria"/>
          <w:sz w:val="24"/>
        </w:rPr>
        <w:t xml:space="preserve"> </w:t>
      </w:r>
      <w:proofErr w:type="spellStart"/>
      <w:r w:rsidRPr="00B72BE9">
        <w:rPr>
          <w:rFonts w:ascii="Cambria" w:hAnsi="Cambria"/>
          <w:sz w:val="24"/>
        </w:rPr>
        <w:t>Pekanbaru</w:t>
      </w:r>
      <w:proofErr w:type="spellEnd"/>
      <w:r w:rsidRPr="00B72BE9">
        <w:rPr>
          <w:rFonts w:ascii="Cambria" w:hAnsi="Cambria"/>
          <w:sz w:val="24"/>
        </w:rPr>
        <w:t xml:space="preserve"> had various perceptions about teaching and learning process using Google Classroom, especially in learning English. </w:t>
      </w:r>
    </w:p>
    <w:p w14:paraId="1FE14A6B" w14:textId="5CC9F8E8" w:rsidR="002F005D" w:rsidRPr="00970CEF" w:rsidRDefault="002F005D" w:rsidP="002F005D">
      <w:pPr>
        <w:ind w:firstLine="450"/>
        <w:rPr>
          <w:rFonts w:ascii="Cambria" w:hAnsi="Cambria"/>
          <w:sz w:val="24"/>
          <w:lang w:val="id-ID"/>
        </w:rPr>
      </w:pPr>
      <w:r w:rsidRPr="00B72BE9">
        <w:rPr>
          <w:rFonts w:ascii="Cambria" w:hAnsi="Cambria"/>
          <w:sz w:val="24"/>
        </w:rPr>
        <w:t xml:space="preserve">This condition makes the researcher want to identify students’ perception within an online learning environment, especially on the use of Google Classroom. This study examines Madrasah Aliyah </w:t>
      </w:r>
      <w:proofErr w:type="spellStart"/>
      <w:r w:rsidRPr="00B72BE9">
        <w:rPr>
          <w:rFonts w:ascii="Cambria" w:hAnsi="Cambria"/>
          <w:sz w:val="24"/>
        </w:rPr>
        <w:t>Hasanah</w:t>
      </w:r>
      <w:proofErr w:type="spellEnd"/>
      <w:r w:rsidRPr="00B72BE9">
        <w:rPr>
          <w:rFonts w:ascii="Cambria" w:hAnsi="Cambria"/>
          <w:sz w:val="24"/>
        </w:rPr>
        <w:t xml:space="preserve"> </w:t>
      </w:r>
      <w:proofErr w:type="spellStart"/>
      <w:r w:rsidRPr="00B72BE9">
        <w:rPr>
          <w:rFonts w:ascii="Cambria" w:hAnsi="Cambria"/>
          <w:sz w:val="24"/>
        </w:rPr>
        <w:t>Pekanbaru</w:t>
      </w:r>
      <w:proofErr w:type="spellEnd"/>
      <w:r w:rsidRPr="00B72BE9">
        <w:rPr>
          <w:rFonts w:ascii="Cambria" w:hAnsi="Cambria"/>
          <w:sz w:val="24"/>
        </w:rPr>
        <w:t xml:space="preserve"> students' Google Classroom experiences for English learning. The researcher delivered questionnaires to all grades (three classes, 76 students). After recapitulating the questionnaire results using a Likert Scale indicated by the proportion of questionnaires, the researcher presents the results in numerical data and descriptions.</w:t>
      </w:r>
      <w:r w:rsidRPr="00B72BE9">
        <w:rPr>
          <w:rFonts w:ascii="Cambria" w:hAnsi="Cambria"/>
          <w:sz w:val="24"/>
          <w:lang w:val="id-ID"/>
        </w:rPr>
        <w:t xml:space="preserve"> </w:t>
      </w:r>
      <w:r w:rsidRPr="00B72BE9">
        <w:rPr>
          <w:rFonts w:ascii="Cambria" w:hAnsi="Cambria"/>
          <w:sz w:val="24"/>
        </w:rPr>
        <w:t xml:space="preserve">Based on the explanation above, </w:t>
      </w:r>
      <w:r>
        <w:rPr>
          <w:rFonts w:ascii="Cambria" w:hAnsi="Cambria"/>
          <w:sz w:val="24"/>
          <w:lang w:val="id-ID"/>
        </w:rPr>
        <w:t>this study will answer a research questions:</w:t>
      </w:r>
      <w:r w:rsidRPr="00970CEF">
        <w:rPr>
          <w:rFonts w:ascii="Cambria" w:hAnsi="Cambria"/>
          <w:sz w:val="24"/>
        </w:rPr>
        <w:t xml:space="preserve"> “How are students' perceptions of using Google Classroom in Learning English at Madrasah Aliyah </w:t>
      </w:r>
      <w:proofErr w:type="spellStart"/>
      <w:r w:rsidRPr="00970CEF">
        <w:rPr>
          <w:rFonts w:ascii="Cambria" w:hAnsi="Cambria"/>
          <w:sz w:val="24"/>
        </w:rPr>
        <w:t>Hasanah</w:t>
      </w:r>
      <w:proofErr w:type="spellEnd"/>
      <w:r w:rsidRPr="00970CEF">
        <w:rPr>
          <w:rFonts w:ascii="Cambria" w:hAnsi="Cambria"/>
          <w:sz w:val="24"/>
        </w:rPr>
        <w:t xml:space="preserve"> </w:t>
      </w:r>
      <w:proofErr w:type="spellStart"/>
      <w:r w:rsidRPr="00970CEF">
        <w:rPr>
          <w:rFonts w:ascii="Cambria" w:hAnsi="Cambria"/>
          <w:sz w:val="24"/>
        </w:rPr>
        <w:t>Pekanbaru</w:t>
      </w:r>
      <w:proofErr w:type="spellEnd"/>
      <w:r w:rsidRPr="00970CEF">
        <w:rPr>
          <w:rFonts w:ascii="Cambria" w:hAnsi="Cambria"/>
          <w:sz w:val="24"/>
        </w:rPr>
        <w:t>?”</w:t>
      </w:r>
    </w:p>
    <w:p w14:paraId="20F0A458" w14:textId="77777777" w:rsidR="002F005D" w:rsidRPr="00970CEF" w:rsidRDefault="002F005D" w:rsidP="002F005D">
      <w:pPr>
        <w:ind w:firstLine="450"/>
        <w:rPr>
          <w:rFonts w:ascii="Cambria" w:eastAsia="Cambria" w:hAnsi="Cambria" w:cs="Cambria"/>
          <w:sz w:val="24"/>
          <w:lang w:val="id-ID"/>
        </w:rPr>
      </w:pPr>
    </w:p>
    <w:p w14:paraId="4ADD83A8" w14:textId="77777777" w:rsidR="002F005D" w:rsidRDefault="002F005D" w:rsidP="002F005D">
      <w:pPr>
        <w:rPr>
          <w:rFonts w:ascii="Cambria" w:eastAsia="Cambria" w:hAnsi="Cambria" w:cs="Cambria"/>
          <w:b/>
          <w:sz w:val="24"/>
        </w:rPr>
      </w:pPr>
      <w:r>
        <w:rPr>
          <w:rFonts w:ascii="Cambria" w:eastAsia="Cambria" w:hAnsi="Cambria" w:cs="Cambria"/>
          <w:b/>
          <w:sz w:val="24"/>
        </w:rPr>
        <w:t xml:space="preserve">Method    </w:t>
      </w:r>
    </w:p>
    <w:p w14:paraId="13BEA8D2" w14:textId="7912DA8B" w:rsidR="002F005D" w:rsidRDefault="002F005D" w:rsidP="002F005D">
      <w:pPr>
        <w:ind w:firstLine="567"/>
        <w:rPr>
          <w:rFonts w:ascii="Cambria" w:hAnsi="Cambria"/>
          <w:sz w:val="24"/>
        </w:rPr>
      </w:pPr>
      <w:r w:rsidRPr="00B72BE9">
        <w:rPr>
          <w:rFonts w:ascii="Cambria" w:hAnsi="Cambria"/>
          <w:sz w:val="24"/>
        </w:rPr>
        <w:t xml:space="preserve">This research applied descriptive-quantitative methods with a survey design. Data were gathered using online questionnaire. The subject of this research was all grade of students at Madrasah Aliyah </w:t>
      </w:r>
      <w:proofErr w:type="spellStart"/>
      <w:r w:rsidRPr="00B72BE9">
        <w:rPr>
          <w:rFonts w:ascii="Cambria" w:hAnsi="Cambria"/>
          <w:sz w:val="24"/>
        </w:rPr>
        <w:t>Hasanah</w:t>
      </w:r>
      <w:proofErr w:type="spellEnd"/>
      <w:r w:rsidRPr="00B72BE9">
        <w:rPr>
          <w:rFonts w:ascii="Cambria" w:hAnsi="Cambria"/>
          <w:sz w:val="24"/>
        </w:rPr>
        <w:t xml:space="preserve"> </w:t>
      </w:r>
      <w:proofErr w:type="spellStart"/>
      <w:r w:rsidRPr="00B72BE9">
        <w:rPr>
          <w:rFonts w:ascii="Cambria" w:hAnsi="Cambria"/>
          <w:sz w:val="24"/>
        </w:rPr>
        <w:t>Pekanbaru</w:t>
      </w:r>
      <w:proofErr w:type="spellEnd"/>
      <w:r w:rsidRPr="00B72BE9">
        <w:rPr>
          <w:rFonts w:ascii="Cambria" w:hAnsi="Cambria"/>
          <w:sz w:val="24"/>
        </w:rPr>
        <w:t xml:space="preserve"> with the total of 76 students selected by using total sampling method. </w:t>
      </w:r>
      <w:proofErr w:type="spellStart"/>
      <w:r w:rsidRPr="00B72BE9">
        <w:rPr>
          <w:rFonts w:ascii="Cambria" w:hAnsi="Cambria"/>
          <w:sz w:val="24"/>
        </w:rPr>
        <w:t>Sugiyono</w:t>
      </w:r>
      <w:proofErr w:type="spellEnd"/>
      <w:r w:rsidRPr="00B72BE9">
        <w:rPr>
          <w:rFonts w:ascii="Cambria" w:hAnsi="Cambria"/>
          <w:sz w:val="24"/>
        </w:rPr>
        <w:t xml:space="preserve"> (2009) stated that total sampling is chosen when the number of samples is the same as the population. Data were </w:t>
      </w:r>
      <w:r w:rsidR="00483579" w:rsidRPr="00B72BE9">
        <w:rPr>
          <w:rFonts w:ascii="Cambria" w:hAnsi="Cambria"/>
          <w:sz w:val="24"/>
        </w:rPr>
        <w:t>analyzed</w:t>
      </w:r>
      <w:r w:rsidRPr="00B72BE9">
        <w:rPr>
          <w:rFonts w:ascii="Cambria" w:hAnsi="Cambria"/>
          <w:sz w:val="24"/>
        </w:rPr>
        <w:t xml:space="preserve"> using SPSS Ver. 25 and processed in descriptive analysis. The questionnaire used in this research was adapted and modified from </w:t>
      </w:r>
      <w:proofErr w:type="spellStart"/>
      <w:r w:rsidRPr="00B72BE9">
        <w:rPr>
          <w:rFonts w:ascii="Cambria" w:hAnsi="Cambria"/>
          <w:sz w:val="24"/>
          <w:highlight w:val="white"/>
        </w:rPr>
        <w:t>Hidayat</w:t>
      </w:r>
      <w:proofErr w:type="spellEnd"/>
      <w:r w:rsidRPr="00B72BE9">
        <w:rPr>
          <w:rFonts w:ascii="Cambria" w:hAnsi="Cambria"/>
          <w:sz w:val="24"/>
          <w:highlight w:val="white"/>
        </w:rPr>
        <w:t xml:space="preserve"> et al (2009)</w:t>
      </w:r>
      <w:r w:rsidRPr="00B72BE9">
        <w:rPr>
          <w:rFonts w:ascii="Cambria" w:hAnsi="Cambria"/>
          <w:sz w:val="24"/>
        </w:rPr>
        <w:t xml:space="preserve">, </w:t>
      </w:r>
      <w:proofErr w:type="spellStart"/>
      <w:r w:rsidRPr="00B72BE9">
        <w:rPr>
          <w:rFonts w:ascii="Cambria" w:hAnsi="Cambria"/>
          <w:sz w:val="24"/>
        </w:rPr>
        <w:t>Shaharanee</w:t>
      </w:r>
      <w:proofErr w:type="spellEnd"/>
      <w:r w:rsidRPr="00B72BE9">
        <w:rPr>
          <w:rFonts w:ascii="Cambria" w:hAnsi="Cambria"/>
          <w:sz w:val="24"/>
        </w:rPr>
        <w:t xml:space="preserve"> et al (2016), </w:t>
      </w:r>
      <w:proofErr w:type="spellStart"/>
      <w:r w:rsidRPr="00B72BE9">
        <w:rPr>
          <w:rFonts w:ascii="Cambria" w:hAnsi="Cambria"/>
          <w:sz w:val="24"/>
          <w:highlight w:val="white"/>
        </w:rPr>
        <w:t>Astuti</w:t>
      </w:r>
      <w:proofErr w:type="spellEnd"/>
      <w:r w:rsidRPr="00B72BE9">
        <w:rPr>
          <w:rFonts w:ascii="Cambria" w:hAnsi="Cambria"/>
          <w:sz w:val="24"/>
          <w:highlight w:val="white"/>
        </w:rPr>
        <w:t xml:space="preserve">, T., &amp; </w:t>
      </w:r>
      <w:proofErr w:type="spellStart"/>
      <w:r w:rsidRPr="00B72BE9">
        <w:rPr>
          <w:rFonts w:ascii="Cambria" w:hAnsi="Cambria"/>
          <w:sz w:val="24"/>
          <w:highlight w:val="white"/>
        </w:rPr>
        <w:t>Indriani</w:t>
      </w:r>
      <w:proofErr w:type="spellEnd"/>
      <w:r w:rsidRPr="00B72BE9">
        <w:rPr>
          <w:rFonts w:ascii="Cambria" w:hAnsi="Cambria"/>
          <w:sz w:val="24"/>
          <w:highlight w:val="white"/>
        </w:rPr>
        <w:t>, L. (2020),</w:t>
      </w:r>
      <w:r w:rsidRPr="00B72BE9">
        <w:rPr>
          <w:rFonts w:ascii="Cambria" w:hAnsi="Cambria"/>
          <w:sz w:val="24"/>
        </w:rPr>
        <w:t xml:space="preserve"> </w:t>
      </w:r>
      <w:r w:rsidRPr="00B72BE9">
        <w:rPr>
          <w:rFonts w:ascii="Cambria" w:hAnsi="Cambria"/>
          <w:sz w:val="24"/>
          <w:highlight w:val="white"/>
        </w:rPr>
        <w:t>and Salam, U. (2020).</w:t>
      </w:r>
      <w:r w:rsidR="00483579">
        <w:rPr>
          <w:rFonts w:ascii="Cambria" w:hAnsi="Cambria"/>
          <w:i/>
          <w:sz w:val="24"/>
        </w:rPr>
        <w:t xml:space="preserve"> </w:t>
      </w:r>
      <w:r w:rsidRPr="00B72BE9">
        <w:rPr>
          <w:rFonts w:ascii="Cambria" w:hAnsi="Cambria"/>
          <w:sz w:val="24"/>
        </w:rPr>
        <w:t xml:space="preserve">The questionnaire consisted of 30 statements as close-ended questionnaires. </w:t>
      </w:r>
    </w:p>
    <w:p w14:paraId="2F10AD02" w14:textId="5DE44C9F" w:rsidR="002F005D" w:rsidRPr="004C3203" w:rsidRDefault="002F005D" w:rsidP="002F005D">
      <w:pPr>
        <w:ind w:firstLine="567"/>
        <w:rPr>
          <w:rFonts w:ascii="Cambria" w:hAnsi="Cambria"/>
          <w:sz w:val="24"/>
          <w:lang w:val="id-ID"/>
        </w:rPr>
      </w:pPr>
      <w:r w:rsidRPr="00B72BE9">
        <w:rPr>
          <w:rFonts w:ascii="Cambria" w:hAnsi="Cambria"/>
          <w:sz w:val="24"/>
        </w:rPr>
        <w:t xml:space="preserve">The research data were collected by Google form. Respondents were asked to pick up an option from the Likert scale divided into a scale from one to five, namely Strongly Disagree, Disagree, Neutral, Agree, and Strongly Agree. The questions covering five indicators: </w:t>
      </w:r>
      <w:r w:rsidRPr="00B72BE9">
        <w:rPr>
          <w:rFonts w:ascii="Cambria" w:hAnsi="Cambria"/>
          <w:color w:val="000000"/>
          <w:sz w:val="24"/>
        </w:rPr>
        <w:t>students’ perceptions of the access of using Google Classroom in learning English</w:t>
      </w:r>
      <w:r w:rsidRPr="00B72BE9">
        <w:rPr>
          <w:rFonts w:ascii="Cambria" w:hAnsi="Cambria"/>
          <w:sz w:val="24"/>
        </w:rPr>
        <w:t xml:space="preserve">, </w:t>
      </w:r>
      <w:r w:rsidRPr="00B72BE9">
        <w:rPr>
          <w:rFonts w:ascii="Cambria" w:hAnsi="Cambria"/>
          <w:color w:val="000000"/>
          <w:sz w:val="24"/>
        </w:rPr>
        <w:t xml:space="preserve">students’ perceptions of the usefulness of Google </w:t>
      </w:r>
      <w:r w:rsidRPr="00B72BE9">
        <w:rPr>
          <w:rFonts w:ascii="Cambria" w:hAnsi="Cambria"/>
          <w:color w:val="000000"/>
          <w:sz w:val="24"/>
        </w:rPr>
        <w:lastRenderedPageBreak/>
        <w:t>Classroom in learning English</w:t>
      </w:r>
      <w:r w:rsidRPr="00B72BE9">
        <w:rPr>
          <w:rFonts w:ascii="Cambria" w:hAnsi="Cambria"/>
          <w:sz w:val="24"/>
        </w:rPr>
        <w:t xml:space="preserve">, </w:t>
      </w:r>
      <w:r w:rsidRPr="00B72BE9">
        <w:rPr>
          <w:rFonts w:ascii="Cambria" w:hAnsi="Cambria"/>
          <w:color w:val="000000"/>
          <w:sz w:val="24"/>
        </w:rPr>
        <w:t>students' perceptions about communication and interaction through Google Classroom in learning English, students’ perceptions of the instruction delivery through Google Classroom in learning English, and students’ perceptions of the satisfaction of using Google Classroom in learning English</w:t>
      </w:r>
      <w:r w:rsidRPr="00B72BE9">
        <w:rPr>
          <w:rFonts w:ascii="Cambria" w:hAnsi="Cambria"/>
          <w:sz w:val="24"/>
        </w:rPr>
        <w:t xml:space="preserve">. Then, the researcher used quantitative description to analyze the data. </w:t>
      </w:r>
      <w:r w:rsidRPr="004C3203">
        <w:rPr>
          <w:rFonts w:ascii="Cambria" w:hAnsi="Cambria"/>
          <w:sz w:val="24"/>
        </w:rPr>
        <w:t xml:space="preserve">There are </w:t>
      </w:r>
      <w:r w:rsidRPr="004C3203">
        <w:rPr>
          <w:rFonts w:ascii="Cambria" w:hAnsi="Cambria"/>
          <w:sz w:val="24"/>
          <w:lang w:val="id-ID"/>
        </w:rPr>
        <w:t xml:space="preserve">five </w:t>
      </w:r>
      <w:r w:rsidRPr="004C3203">
        <w:rPr>
          <w:rFonts w:ascii="Cambria" w:hAnsi="Cambria"/>
          <w:sz w:val="24"/>
        </w:rPr>
        <w:t>main categories to interpret the scores as follows</w:t>
      </w:r>
      <w:r w:rsidRPr="004C3203">
        <w:rPr>
          <w:rFonts w:ascii="Cambria" w:hAnsi="Cambria"/>
          <w:sz w:val="24"/>
          <w:lang w:val="id-ID"/>
        </w:rPr>
        <w:t xml:space="preserve">; </w:t>
      </w:r>
      <w:r w:rsidRPr="004C3203">
        <w:rPr>
          <w:rFonts w:ascii="Cambria" w:hAnsi="Cambria"/>
          <w:sz w:val="24"/>
        </w:rPr>
        <w:t>4.5 – 5</w:t>
      </w:r>
      <w:r w:rsidRPr="004C3203">
        <w:rPr>
          <w:rFonts w:ascii="Cambria" w:hAnsi="Cambria"/>
          <w:sz w:val="24"/>
          <w:lang w:val="id-ID"/>
        </w:rPr>
        <w:t xml:space="preserve"> shows ‘very high’ level, </w:t>
      </w:r>
      <w:r w:rsidRPr="004C3203">
        <w:rPr>
          <w:rFonts w:ascii="Cambria" w:hAnsi="Cambria"/>
          <w:sz w:val="24"/>
        </w:rPr>
        <w:t>3.5 – 4.44</w:t>
      </w:r>
      <w:r w:rsidRPr="004C3203">
        <w:rPr>
          <w:rFonts w:ascii="Cambria" w:hAnsi="Cambria"/>
          <w:sz w:val="24"/>
          <w:lang w:val="id-ID"/>
        </w:rPr>
        <w:t xml:space="preserve"> shows ‘high’ level, </w:t>
      </w:r>
      <w:r w:rsidRPr="004C3203">
        <w:rPr>
          <w:rFonts w:ascii="Cambria" w:hAnsi="Cambria"/>
          <w:sz w:val="24"/>
        </w:rPr>
        <w:t>2.5 – 3.44</w:t>
      </w:r>
      <w:r w:rsidRPr="004C3203">
        <w:rPr>
          <w:rFonts w:ascii="Cambria" w:hAnsi="Cambria"/>
          <w:sz w:val="24"/>
          <w:lang w:val="id-ID"/>
        </w:rPr>
        <w:t xml:space="preserve"> shows ‘adequate’ level, </w:t>
      </w:r>
      <w:r w:rsidRPr="004C3203">
        <w:rPr>
          <w:rFonts w:ascii="Cambria" w:hAnsi="Cambria"/>
          <w:sz w:val="24"/>
        </w:rPr>
        <w:t>1.4 – 2.44</w:t>
      </w:r>
      <w:r w:rsidRPr="004C3203">
        <w:rPr>
          <w:rFonts w:ascii="Cambria" w:hAnsi="Cambria"/>
          <w:sz w:val="24"/>
          <w:lang w:val="id-ID"/>
        </w:rPr>
        <w:t xml:space="preserve"> shows ‘low’ level and </w:t>
      </w:r>
      <w:r w:rsidRPr="004C3203">
        <w:rPr>
          <w:rFonts w:ascii="Cambria" w:hAnsi="Cambria"/>
          <w:sz w:val="24"/>
        </w:rPr>
        <w:t>0.5 – 1.44</w:t>
      </w:r>
      <w:r w:rsidRPr="004C3203">
        <w:rPr>
          <w:rFonts w:ascii="Cambria" w:hAnsi="Cambria"/>
          <w:sz w:val="24"/>
          <w:lang w:val="id-ID"/>
        </w:rPr>
        <w:t xml:space="preserve"> shows ‘very low’ level.</w:t>
      </w:r>
    </w:p>
    <w:p w14:paraId="2DC9EB90" w14:textId="77777777" w:rsidR="002F005D" w:rsidRPr="004C3203" w:rsidRDefault="002F005D" w:rsidP="002F005D">
      <w:pPr>
        <w:ind w:firstLine="720"/>
        <w:rPr>
          <w:rFonts w:ascii="Cambria" w:hAnsi="Cambria"/>
          <w:sz w:val="24"/>
          <w:lang w:val="id-ID"/>
        </w:rPr>
      </w:pPr>
    </w:p>
    <w:p w14:paraId="365EB1E1" w14:textId="77777777" w:rsidR="002F005D" w:rsidRDefault="002F005D" w:rsidP="002F005D">
      <w:pPr>
        <w:rPr>
          <w:rFonts w:ascii="Cambria" w:eastAsia="Cambria" w:hAnsi="Cambria" w:cs="Cambria"/>
          <w:b/>
          <w:sz w:val="24"/>
          <w:highlight w:val="white"/>
        </w:rPr>
      </w:pPr>
      <w:r>
        <w:rPr>
          <w:rFonts w:ascii="Cambria" w:eastAsia="Cambria" w:hAnsi="Cambria" w:cs="Cambria"/>
          <w:b/>
          <w:sz w:val="24"/>
          <w:highlight w:val="white"/>
        </w:rPr>
        <w:t xml:space="preserve">Results    </w:t>
      </w:r>
    </w:p>
    <w:p w14:paraId="69DAD1EA" w14:textId="77777777" w:rsidR="002F005D" w:rsidRPr="00354453" w:rsidRDefault="002F005D" w:rsidP="002F005D">
      <w:pPr>
        <w:ind w:firstLine="567"/>
        <w:rPr>
          <w:rFonts w:ascii="Cambria" w:hAnsi="Cambria"/>
          <w:sz w:val="24"/>
          <w:lang w:val="id-ID"/>
        </w:rPr>
      </w:pPr>
      <w:r w:rsidRPr="004C3203">
        <w:rPr>
          <w:rFonts w:ascii="Cambria" w:hAnsi="Cambria"/>
          <w:sz w:val="24"/>
        </w:rPr>
        <w:t>This section discuses students’ perception of using Google Classroom in learning English. The data were analyzed using SPSS Ver. 25 then processed in descriptive analysis to look for the average of each topic (mean score) to know and understand the student’s concurrence with the questionnaire.</w:t>
      </w:r>
    </w:p>
    <w:p w14:paraId="0AB3DB4C" w14:textId="77777777" w:rsidR="002F005D" w:rsidRPr="004C3203" w:rsidRDefault="002F005D" w:rsidP="002F005D">
      <w:pPr>
        <w:ind w:firstLine="720"/>
        <w:jc w:val="center"/>
        <w:rPr>
          <w:rFonts w:ascii="Cambria" w:hAnsi="Cambria"/>
          <w:i/>
          <w:sz w:val="22"/>
        </w:rPr>
      </w:pPr>
      <w:r w:rsidRPr="004C3203">
        <w:rPr>
          <w:rFonts w:ascii="Cambria" w:hAnsi="Cambria"/>
          <w:i/>
          <w:sz w:val="22"/>
        </w:rPr>
        <w:t xml:space="preserve">Table </w:t>
      </w:r>
      <w:r>
        <w:rPr>
          <w:rFonts w:ascii="Cambria" w:hAnsi="Cambria"/>
          <w:i/>
          <w:sz w:val="22"/>
          <w:lang w:val="id-ID"/>
        </w:rPr>
        <w:t>1</w:t>
      </w:r>
      <w:r w:rsidRPr="004C3203">
        <w:rPr>
          <w:rFonts w:ascii="Cambria" w:hAnsi="Cambria"/>
          <w:i/>
          <w:sz w:val="22"/>
        </w:rPr>
        <w:t xml:space="preserve"> The result of the research indicator</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134"/>
        <w:gridCol w:w="851"/>
        <w:gridCol w:w="850"/>
        <w:gridCol w:w="993"/>
        <w:gridCol w:w="1842"/>
      </w:tblGrid>
      <w:tr w:rsidR="002F005D" w:rsidRPr="004C3203" w14:paraId="649DEBAB" w14:textId="77777777" w:rsidTr="002F005D">
        <w:trPr>
          <w:cantSplit/>
        </w:trPr>
        <w:tc>
          <w:tcPr>
            <w:tcW w:w="2835" w:type="dxa"/>
            <w:shd w:val="clear" w:color="auto" w:fill="FFFFFF"/>
          </w:tcPr>
          <w:p w14:paraId="30F0AB8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Indicators</w:t>
            </w:r>
          </w:p>
        </w:tc>
        <w:tc>
          <w:tcPr>
            <w:tcW w:w="1134" w:type="dxa"/>
            <w:shd w:val="clear" w:color="auto" w:fill="FFFFFF"/>
          </w:tcPr>
          <w:p w14:paraId="1BF2423A"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Sample</w:t>
            </w:r>
          </w:p>
        </w:tc>
        <w:tc>
          <w:tcPr>
            <w:tcW w:w="851" w:type="dxa"/>
            <w:shd w:val="clear" w:color="auto" w:fill="FFFFFF"/>
          </w:tcPr>
          <w:p w14:paraId="37E3642B"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Min</w:t>
            </w:r>
          </w:p>
        </w:tc>
        <w:tc>
          <w:tcPr>
            <w:tcW w:w="850" w:type="dxa"/>
            <w:shd w:val="clear" w:color="auto" w:fill="FFFFFF"/>
          </w:tcPr>
          <w:p w14:paraId="298688D5"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Max</w:t>
            </w:r>
          </w:p>
        </w:tc>
        <w:tc>
          <w:tcPr>
            <w:tcW w:w="993" w:type="dxa"/>
            <w:shd w:val="clear" w:color="auto" w:fill="FFFFFF"/>
          </w:tcPr>
          <w:p w14:paraId="293C2A9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Mean</w:t>
            </w:r>
          </w:p>
        </w:tc>
        <w:tc>
          <w:tcPr>
            <w:tcW w:w="1842" w:type="dxa"/>
            <w:shd w:val="clear" w:color="auto" w:fill="FFFFFF"/>
          </w:tcPr>
          <w:p w14:paraId="043AF38C"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Interpretation</w:t>
            </w:r>
          </w:p>
        </w:tc>
      </w:tr>
      <w:tr w:rsidR="002F005D" w:rsidRPr="004C3203" w14:paraId="77B4B461" w14:textId="77777777" w:rsidTr="002F005D">
        <w:trPr>
          <w:cantSplit/>
        </w:trPr>
        <w:tc>
          <w:tcPr>
            <w:tcW w:w="2835" w:type="dxa"/>
            <w:tcBorders>
              <w:bottom w:val="single" w:sz="4" w:space="0" w:color="000000"/>
            </w:tcBorders>
            <w:shd w:val="clear" w:color="auto" w:fill="FFFFFF"/>
            <w:vAlign w:val="center"/>
          </w:tcPr>
          <w:p w14:paraId="1966E69A" w14:textId="77777777" w:rsidR="002F005D" w:rsidRPr="004C3203" w:rsidRDefault="002F005D" w:rsidP="002F005D">
            <w:pPr>
              <w:ind w:left="60" w:right="60"/>
              <w:jc w:val="left"/>
              <w:rPr>
                <w:rFonts w:ascii="Cambria" w:hAnsi="Cambria"/>
                <w:color w:val="000000"/>
                <w:sz w:val="24"/>
              </w:rPr>
            </w:pPr>
            <w:r w:rsidRPr="004C3203">
              <w:rPr>
                <w:rFonts w:ascii="Cambria" w:hAnsi="Cambria"/>
                <w:sz w:val="24"/>
              </w:rPr>
              <w:t>The Access of Using Google Classroom in Learning English. (X1)</w:t>
            </w:r>
          </w:p>
        </w:tc>
        <w:tc>
          <w:tcPr>
            <w:tcW w:w="1134" w:type="dxa"/>
            <w:shd w:val="clear" w:color="auto" w:fill="FFFFFF"/>
            <w:vAlign w:val="center"/>
          </w:tcPr>
          <w:p w14:paraId="1BA94F8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76</w:t>
            </w:r>
          </w:p>
        </w:tc>
        <w:tc>
          <w:tcPr>
            <w:tcW w:w="851" w:type="dxa"/>
            <w:shd w:val="clear" w:color="auto" w:fill="FFFFFF"/>
            <w:vAlign w:val="center"/>
          </w:tcPr>
          <w:p w14:paraId="495BCC1F"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1</w:t>
            </w:r>
          </w:p>
        </w:tc>
        <w:tc>
          <w:tcPr>
            <w:tcW w:w="850" w:type="dxa"/>
            <w:shd w:val="clear" w:color="auto" w:fill="FFFFFF"/>
            <w:vAlign w:val="center"/>
          </w:tcPr>
          <w:p w14:paraId="61B2AD4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5</w:t>
            </w:r>
          </w:p>
        </w:tc>
        <w:tc>
          <w:tcPr>
            <w:tcW w:w="993" w:type="dxa"/>
            <w:shd w:val="clear" w:color="auto" w:fill="FFFFFF"/>
            <w:vAlign w:val="center"/>
          </w:tcPr>
          <w:p w14:paraId="1EAF86B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3.88</w:t>
            </w:r>
          </w:p>
        </w:tc>
        <w:tc>
          <w:tcPr>
            <w:tcW w:w="1842" w:type="dxa"/>
            <w:shd w:val="clear" w:color="auto" w:fill="FFFFFF"/>
            <w:vAlign w:val="center"/>
          </w:tcPr>
          <w:p w14:paraId="4ECF09B8" w14:textId="77777777" w:rsidR="002F005D" w:rsidRPr="004C3203" w:rsidRDefault="002F005D" w:rsidP="002F005D">
            <w:pPr>
              <w:ind w:right="60"/>
              <w:jc w:val="center"/>
              <w:rPr>
                <w:rFonts w:ascii="Cambria" w:hAnsi="Cambria"/>
                <w:color w:val="000000"/>
                <w:sz w:val="24"/>
              </w:rPr>
            </w:pPr>
            <w:r w:rsidRPr="004C3203">
              <w:rPr>
                <w:rFonts w:ascii="Cambria" w:hAnsi="Cambria"/>
                <w:color w:val="000000"/>
                <w:sz w:val="24"/>
              </w:rPr>
              <w:t>High</w:t>
            </w:r>
          </w:p>
        </w:tc>
      </w:tr>
      <w:tr w:rsidR="002F005D" w:rsidRPr="004C3203" w14:paraId="5A5F02B2" w14:textId="77777777" w:rsidTr="002F005D">
        <w:trPr>
          <w:cantSplit/>
        </w:trPr>
        <w:tc>
          <w:tcPr>
            <w:tcW w:w="2835" w:type="dxa"/>
            <w:shd w:val="clear" w:color="auto" w:fill="FFFFFF"/>
            <w:vAlign w:val="center"/>
          </w:tcPr>
          <w:p w14:paraId="6A78D397" w14:textId="77777777" w:rsidR="002F005D" w:rsidRPr="004C3203" w:rsidRDefault="002F005D" w:rsidP="002F005D">
            <w:pPr>
              <w:ind w:left="60" w:right="60"/>
              <w:jc w:val="left"/>
              <w:rPr>
                <w:rFonts w:ascii="Cambria" w:hAnsi="Cambria"/>
                <w:color w:val="000000"/>
                <w:sz w:val="24"/>
              </w:rPr>
            </w:pPr>
            <w:r w:rsidRPr="004C3203">
              <w:rPr>
                <w:rFonts w:ascii="Cambria" w:hAnsi="Cambria"/>
                <w:sz w:val="24"/>
              </w:rPr>
              <w:t>The Usefulness of Using Google Classroom in Learning English. (X2)</w:t>
            </w:r>
          </w:p>
        </w:tc>
        <w:tc>
          <w:tcPr>
            <w:tcW w:w="1134" w:type="dxa"/>
            <w:shd w:val="clear" w:color="auto" w:fill="FFFFFF"/>
            <w:vAlign w:val="center"/>
          </w:tcPr>
          <w:p w14:paraId="385A267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76</w:t>
            </w:r>
          </w:p>
        </w:tc>
        <w:tc>
          <w:tcPr>
            <w:tcW w:w="851" w:type="dxa"/>
            <w:shd w:val="clear" w:color="auto" w:fill="FFFFFF"/>
            <w:vAlign w:val="center"/>
          </w:tcPr>
          <w:p w14:paraId="7583730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1</w:t>
            </w:r>
          </w:p>
        </w:tc>
        <w:tc>
          <w:tcPr>
            <w:tcW w:w="850" w:type="dxa"/>
            <w:shd w:val="clear" w:color="auto" w:fill="FFFFFF"/>
            <w:vAlign w:val="center"/>
          </w:tcPr>
          <w:p w14:paraId="4EE1E4A2"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5</w:t>
            </w:r>
          </w:p>
        </w:tc>
        <w:tc>
          <w:tcPr>
            <w:tcW w:w="993" w:type="dxa"/>
            <w:shd w:val="clear" w:color="auto" w:fill="FFFFFF"/>
            <w:vAlign w:val="center"/>
          </w:tcPr>
          <w:p w14:paraId="4B0D012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3.83</w:t>
            </w:r>
          </w:p>
        </w:tc>
        <w:tc>
          <w:tcPr>
            <w:tcW w:w="1842" w:type="dxa"/>
            <w:shd w:val="clear" w:color="auto" w:fill="FFFFFF"/>
            <w:vAlign w:val="center"/>
          </w:tcPr>
          <w:p w14:paraId="4CF1268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High</w:t>
            </w:r>
          </w:p>
        </w:tc>
      </w:tr>
      <w:tr w:rsidR="002F005D" w:rsidRPr="004C3203" w14:paraId="369C9506" w14:textId="77777777" w:rsidTr="002F005D">
        <w:trPr>
          <w:cantSplit/>
        </w:trPr>
        <w:tc>
          <w:tcPr>
            <w:tcW w:w="2835" w:type="dxa"/>
            <w:shd w:val="clear" w:color="auto" w:fill="FFFFFF"/>
            <w:vAlign w:val="center"/>
          </w:tcPr>
          <w:p w14:paraId="09F74CB8" w14:textId="77777777" w:rsidR="002F005D" w:rsidRPr="004C3203" w:rsidRDefault="002F005D" w:rsidP="002F005D">
            <w:pPr>
              <w:ind w:right="60"/>
              <w:jc w:val="left"/>
              <w:rPr>
                <w:rFonts w:ascii="Cambria" w:hAnsi="Cambria"/>
                <w:color w:val="000000"/>
                <w:sz w:val="24"/>
              </w:rPr>
            </w:pPr>
            <w:r w:rsidRPr="004C3203">
              <w:rPr>
                <w:rFonts w:ascii="Cambria" w:hAnsi="Cambria"/>
                <w:sz w:val="24"/>
              </w:rPr>
              <w:t>Communication and Interaction through Google Classroom in Learning English. (X3)</w:t>
            </w:r>
          </w:p>
        </w:tc>
        <w:tc>
          <w:tcPr>
            <w:tcW w:w="1134" w:type="dxa"/>
            <w:shd w:val="clear" w:color="auto" w:fill="FFFFFF"/>
            <w:vAlign w:val="center"/>
          </w:tcPr>
          <w:p w14:paraId="6F46F174"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76</w:t>
            </w:r>
          </w:p>
        </w:tc>
        <w:tc>
          <w:tcPr>
            <w:tcW w:w="851" w:type="dxa"/>
            <w:shd w:val="clear" w:color="auto" w:fill="FFFFFF"/>
            <w:vAlign w:val="center"/>
          </w:tcPr>
          <w:p w14:paraId="0FA9DB57"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1</w:t>
            </w:r>
          </w:p>
        </w:tc>
        <w:tc>
          <w:tcPr>
            <w:tcW w:w="850" w:type="dxa"/>
            <w:shd w:val="clear" w:color="auto" w:fill="FFFFFF"/>
            <w:vAlign w:val="center"/>
          </w:tcPr>
          <w:p w14:paraId="0250572D"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5</w:t>
            </w:r>
          </w:p>
        </w:tc>
        <w:tc>
          <w:tcPr>
            <w:tcW w:w="993" w:type="dxa"/>
            <w:shd w:val="clear" w:color="auto" w:fill="FFFFFF"/>
            <w:vAlign w:val="center"/>
          </w:tcPr>
          <w:p w14:paraId="5F2D002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3.85</w:t>
            </w:r>
          </w:p>
        </w:tc>
        <w:tc>
          <w:tcPr>
            <w:tcW w:w="1842" w:type="dxa"/>
            <w:shd w:val="clear" w:color="auto" w:fill="FFFFFF"/>
            <w:vAlign w:val="center"/>
          </w:tcPr>
          <w:p w14:paraId="5C6C022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High</w:t>
            </w:r>
          </w:p>
        </w:tc>
      </w:tr>
      <w:tr w:rsidR="002F005D" w:rsidRPr="004C3203" w14:paraId="6830BB0C" w14:textId="77777777" w:rsidTr="002F005D">
        <w:trPr>
          <w:cantSplit/>
        </w:trPr>
        <w:tc>
          <w:tcPr>
            <w:tcW w:w="2835" w:type="dxa"/>
            <w:shd w:val="clear" w:color="auto" w:fill="FFFFFF"/>
            <w:vAlign w:val="center"/>
          </w:tcPr>
          <w:p w14:paraId="300DD9C1" w14:textId="77777777" w:rsidR="002F005D" w:rsidRPr="004C3203" w:rsidRDefault="002F005D" w:rsidP="002F005D">
            <w:pPr>
              <w:ind w:right="60"/>
              <w:jc w:val="left"/>
              <w:rPr>
                <w:rFonts w:ascii="Cambria" w:hAnsi="Cambria"/>
                <w:sz w:val="24"/>
              </w:rPr>
            </w:pPr>
            <w:r w:rsidRPr="004C3203">
              <w:rPr>
                <w:rFonts w:ascii="Cambria" w:hAnsi="Cambria"/>
                <w:sz w:val="24"/>
              </w:rPr>
              <w:t>The Instruction Delivery through Google Classroom in Learning English. (X4)</w:t>
            </w:r>
          </w:p>
        </w:tc>
        <w:tc>
          <w:tcPr>
            <w:tcW w:w="1134" w:type="dxa"/>
            <w:shd w:val="clear" w:color="auto" w:fill="FFFFFF"/>
            <w:vAlign w:val="center"/>
          </w:tcPr>
          <w:p w14:paraId="1E677B0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76</w:t>
            </w:r>
          </w:p>
        </w:tc>
        <w:tc>
          <w:tcPr>
            <w:tcW w:w="851" w:type="dxa"/>
            <w:shd w:val="clear" w:color="auto" w:fill="FFFFFF"/>
            <w:vAlign w:val="center"/>
          </w:tcPr>
          <w:p w14:paraId="02E7CB6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1</w:t>
            </w:r>
          </w:p>
        </w:tc>
        <w:tc>
          <w:tcPr>
            <w:tcW w:w="850" w:type="dxa"/>
            <w:shd w:val="clear" w:color="auto" w:fill="FFFFFF"/>
            <w:vAlign w:val="center"/>
          </w:tcPr>
          <w:p w14:paraId="11732508"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5</w:t>
            </w:r>
          </w:p>
        </w:tc>
        <w:tc>
          <w:tcPr>
            <w:tcW w:w="993" w:type="dxa"/>
            <w:shd w:val="clear" w:color="auto" w:fill="FFFFFF"/>
            <w:vAlign w:val="center"/>
          </w:tcPr>
          <w:p w14:paraId="09606BFE"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4.02</w:t>
            </w:r>
          </w:p>
        </w:tc>
        <w:tc>
          <w:tcPr>
            <w:tcW w:w="1842" w:type="dxa"/>
            <w:shd w:val="clear" w:color="auto" w:fill="FFFFFF"/>
            <w:vAlign w:val="center"/>
          </w:tcPr>
          <w:p w14:paraId="531BAFB6"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High</w:t>
            </w:r>
          </w:p>
        </w:tc>
      </w:tr>
      <w:tr w:rsidR="002F005D" w:rsidRPr="004C3203" w14:paraId="4F456A46" w14:textId="77777777" w:rsidTr="002F005D">
        <w:trPr>
          <w:cantSplit/>
        </w:trPr>
        <w:tc>
          <w:tcPr>
            <w:tcW w:w="2835" w:type="dxa"/>
            <w:shd w:val="clear" w:color="auto" w:fill="FFFFFF"/>
            <w:vAlign w:val="center"/>
          </w:tcPr>
          <w:p w14:paraId="3084A4B6" w14:textId="77777777" w:rsidR="002F005D" w:rsidRPr="004C3203" w:rsidRDefault="002F005D" w:rsidP="002F005D">
            <w:pPr>
              <w:ind w:right="60"/>
              <w:jc w:val="left"/>
              <w:rPr>
                <w:rFonts w:ascii="Cambria" w:hAnsi="Cambria"/>
                <w:sz w:val="24"/>
              </w:rPr>
            </w:pPr>
            <w:r w:rsidRPr="004C3203">
              <w:rPr>
                <w:rFonts w:ascii="Cambria" w:hAnsi="Cambria"/>
                <w:sz w:val="24"/>
              </w:rPr>
              <w:t>The Satisfaction of Using Google Classroom in Learning English. (X5)</w:t>
            </w:r>
          </w:p>
        </w:tc>
        <w:tc>
          <w:tcPr>
            <w:tcW w:w="1134" w:type="dxa"/>
            <w:shd w:val="clear" w:color="auto" w:fill="FFFFFF"/>
            <w:vAlign w:val="center"/>
          </w:tcPr>
          <w:p w14:paraId="6BAF9C6D"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76</w:t>
            </w:r>
          </w:p>
        </w:tc>
        <w:tc>
          <w:tcPr>
            <w:tcW w:w="851" w:type="dxa"/>
            <w:shd w:val="clear" w:color="auto" w:fill="FFFFFF"/>
            <w:vAlign w:val="center"/>
          </w:tcPr>
          <w:p w14:paraId="4B10F84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1</w:t>
            </w:r>
          </w:p>
        </w:tc>
        <w:tc>
          <w:tcPr>
            <w:tcW w:w="850" w:type="dxa"/>
            <w:shd w:val="clear" w:color="auto" w:fill="FFFFFF"/>
            <w:vAlign w:val="center"/>
          </w:tcPr>
          <w:p w14:paraId="6511D79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5</w:t>
            </w:r>
          </w:p>
        </w:tc>
        <w:tc>
          <w:tcPr>
            <w:tcW w:w="993" w:type="dxa"/>
            <w:shd w:val="clear" w:color="auto" w:fill="FFFFFF"/>
            <w:vAlign w:val="center"/>
          </w:tcPr>
          <w:p w14:paraId="7887C7B7"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3.86</w:t>
            </w:r>
          </w:p>
        </w:tc>
        <w:tc>
          <w:tcPr>
            <w:tcW w:w="1842" w:type="dxa"/>
            <w:shd w:val="clear" w:color="auto" w:fill="FFFFFF"/>
            <w:vAlign w:val="center"/>
          </w:tcPr>
          <w:p w14:paraId="0C05A2DB"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High</w:t>
            </w:r>
          </w:p>
        </w:tc>
      </w:tr>
      <w:tr w:rsidR="002F005D" w:rsidRPr="004C3203" w14:paraId="6111B58B" w14:textId="77777777" w:rsidTr="002F005D">
        <w:trPr>
          <w:cantSplit/>
        </w:trPr>
        <w:tc>
          <w:tcPr>
            <w:tcW w:w="5670" w:type="dxa"/>
            <w:gridSpan w:val="4"/>
            <w:shd w:val="clear" w:color="auto" w:fill="FFFFFF"/>
            <w:vAlign w:val="center"/>
          </w:tcPr>
          <w:p w14:paraId="350ADA8B"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Total</w:t>
            </w:r>
          </w:p>
        </w:tc>
        <w:tc>
          <w:tcPr>
            <w:tcW w:w="993" w:type="dxa"/>
            <w:shd w:val="clear" w:color="auto" w:fill="FFFFFF"/>
            <w:vAlign w:val="center"/>
          </w:tcPr>
          <w:p w14:paraId="7C6EDB89"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3.87</w:t>
            </w:r>
          </w:p>
        </w:tc>
        <w:tc>
          <w:tcPr>
            <w:tcW w:w="1842" w:type="dxa"/>
            <w:shd w:val="clear" w:color="auto" w:fill="FFFFFF"/>
            <w:vAlign w:val="center"/>
          </w:tcPr>
          <w:p w14:paraId="43E91D31" w14:textId="77777777" w:rsidR="002F005D" w:rsidRPr="004C3203" w:rsidRDefault="002F005D" w:rsidP="002F005D">
            <w:pPr>
              <w:ind w:left="60" w:right="60"/>
              <w:jc w:val="center"/>
              <w:rPr>
                <w:rFonts w:ascii="Cambria" w:hAnsi="Cambria"/>
                <w:color w:val="000000"/>
                <w:sz w:val="24"/>
              </w:rPr>
            </w:pPr>
            <w:r w:rsidRPr="004C3203">
              <w:rPr>
                <w:rFonts w:ascii="Cambria" w:hAnsi="Cambria"/>
                <w:color w:val="000000"/>
                <w:sz w:val="24"/>
              </w:rPr>
              <w:t>High</w:t>
            </w:r>
          </w:p>
        </w:tc>
      </w:tr>
    </w:tbl>
    <w:p w14:paraId="62B11CE8" w14:textId="77777777" w:rsidR="002F005D" w:rsidRDefault="002F005D" w:rsidP="002F005D">
      <w:pPr>
        <w:ind w:firstLine="567"/>
        <w:rPr>
          <w:rFonts w:ascii="Cambria" w:hAnsi="Cambria"/>
          <w:sz w:val="24"/>
        </w:rPr>
      </w:pPr>
    </w:p>
    <w:p w14:paraId="7F6E800A" w14:textId="6356F3F7" w:rsidR="002F005D" w:rsidRDefault="002F005D" w:rsidP="002F005D">
      <w:pPr>
        <w:ind w:firstLine="567"/>
        <w:rPr>
          <w:rFonts w:ascii="Cambria" w:hAnsi="Cambria"/>
          <w:sz w:val="24"/>
        </w:rPr>
      </w:pPr>
      <w:r>
        <w:rPr>
          <w:rFonts w:ascii="Cambria" w:hAnsi="Cambria"/>
          <w:sz w:val="24"/>
        </w:rPr>
        <w:t xml:space="preserve">The result on table </w:t>
      </w:r>
      <w:r>
        <w:rPr>
          <w:rFonts w:ascii="Cambria" w:hAnsi="Cambria"/>
          <w:sz w:val="24"/>
          <w:lang w:val="id-ID"/>
        </w:rPr>
        <w:t>1</w:t>
      </w:r>
      <w:r w:rsidRPr="004C3203">
        <w:rPr>
          <w:rFonts w:ascii="Cambria" w:hAnsi="Cambria"/>
          <w:sz w:val="24"/>
        </w:rPr>
        <w:t xml:space="preserve"> shows the average score of students’ perceptions of using Google Classroom in learning English. It shows the </w:t>
      </w:r>
      <w:r w:rsidRPr="004C3203">
        <w:rPr>
          <w:rFonts w:ascii="Cambria" w:hAnsi="Cambria"/>
          <w:i/>
          <w:sz w:val="24"/>
        </w:rPr>
        <w:t>High</w:t>
      </w:r>
      <w:r w:rsidRPr="004C3203">
        <w:rPr>
          <w:rFonts w:ascii="Cambria" w:hAnsi="Cambria"/>
          <w:sz w:val="24"/>
        </w:rPr>
        <w:t xml:space="preserve"> positive response with mean score was 3.87. The highest positive response from the fifth indicators is the instruction delivery through Google Classroom in learning English with mean score 4.02. </w:t>
      </w:r>
    </w:p>
    <w:p w14:paraId="19DA331C" w14:textId="77777777" w:rsidR="00483579" w:rsidRPr="004C3203" w:rsidRDefault="00483579" w:rsidP="002F005D">
      <w:pPr>
        <w:ind w:firstLine="567"/>
        <w:rPr>
          <w:rFonts w:ascii="Cambria" w:hAnsi="Cambria"/>
          <w:sz w:val="24"/>
        </w:rPr>
      </w:pPr>
    </w:p>
    <w:p w14:paraId="4D330B13" w14:textId="77777777" w:rsidR="002F005D" w:rsidRPr="004C3203" w:rsidRDefault="002F005D" w:rsidP="002F005D">
      <w:pPr>
        <w:pBdr>
          <w:top w:val="nil"/>
          <w:left w:val="nil"/>
          <w:bottom w:val="nil"/>
          <w:right w:val="nil"/>
          <w:between w:val="nil"/>
        </w:pBdr>
        <w:tabs>
          <w:tab w:val="left" w:pos="567"/>
        </w:tabs>
        <w:spacing w:before="240"/>
        <w:rPr>
          <w:rFonts w:ascii="Cambria" w:hAnsi="Cambria"/>
          <w:b/>
          <w:i/>
          <w:color w:val="000000"/>
          <w:sz w:val="24"/>
        </w:rPr>
      </w:pPr>
      <w:r w:rsidRPr="004C3203">
        <w:rPr>
          <w:rFonts w:ascii="Cambria" w:hAnsi="Cambria"/>
          <w:b/>
          <w:i/>
          <w:color w:val="000000"/>
          <w:sz w:val="24"/>
        </w:rPr>
        <w:lastRenderedPageBreak/>
        <w:t>A.</w:t>
      </w:r>
      <w:r w:rsidRPr="004C3203">
        <w:rPr>
          <w:rFonts w:ascii="Cambria" w:hAnsi="Cambria"/>
          <w:b/>
          <w:i/>
          <w:color w:val="000000"/>
          <w:sz w:val="24"/>
        </w:rPr>
        <w:tab/>
        <w:t xml:space="preserve">The Access of Using Google Classroom in Learning English </w:t>
      </w:r>
    </w:p>
    <w:p w14:paraId="3A3CB317" w14:textId="76228889" w:rsidR="002F005D" w:rsidRPr="004C3203" w:rsidRDefault="002F005D" w:rsidP="002F005D">
      <w:pPr>
        <w:spacing w:after="240"/>
        <w:ind w:firstLine="567"/>
        <w:rPr>
          <w:rFonts w:ascii="Cambria" w:hAnsi="Cambria"/>
          <w:color w:val="000000"/>
          <w:sz w:val="24"/>
        </w:rPr>
      </w:pPr>
      <w:r w:rsidRPr="004C3203">
        <w:rPr>
          <w:rFonts w:ascii="Cambria" w:hAnsi="Cambria"/>
          <w:color w:val="000000"/>
          <w:sz w:val="24"/>
        </w:rPr>
        <w:t xml:space="preserve">This section discusses the perceptions of the students towards access </w:t>
      </w:r>
      <w:r w:rsidRPr="004C3203">
        <w:rPr>
          <w:rFonts w:ascii="Cambria" w:hAnsi="Cambria"/>
          <w:sz w:val="24"/>
        </w:rPr>
        <w:t>to using</w:t>
      </w:r>
      <w:r w:rsidRPr="004C3203">
        <w:rPr>
          <w:rFonts w:ascii="Cambria" w:hAnsi="Cambria"/>
          <w:color w:val="000000"/>
          <w:sz w:val="24"/>
        </w:rPr>
        <w:t xml:space="preserve"> Google Classroom in learning English</w:t>
      </w:r>
      <w:r w:rsidRPr="004C3203">
        <w:rPr>
          <w:rFonts w:ascii="Cambria" w:hAnsi="Cambria"/>
          <w:sz w:val="24"/>
        </w:rPr>
        <w:t>. The following table shows the results of data of student’s perceptions.</w:t>
      </w:r>
    </w:p>
    <w:p w14:paraId="45AF555E" w14:textId="263CE8A9" w:rsidR="002F005D" w:rsidRPr="004C3203" w:rsidRDefault="002F005D" w:rsidP="002F005D">
      <w:pPr>
        <w:ind w:firstLine="567"/>
        <w:jc w:val="center"/>
        <w:rPr>
          <w:rFonts w:ascii="Cambria" w:hAnsi="Cambria"/>
          <w:i/>
          <w:sz w:val="22"/>
        </w:rPr>
      </w:pPr>
      <w:r w:rsidRPr="004C3203">
        <w:rPr>
          <w:rFonts w:ascii="Cambria" w:hAnsi="Cambria"/>
          <w:i/>
          <w:sz w:val="22"/>
        </w:rPr>
        <w:t xml:space="preserve">Table </w:t>
      </w:r>
      <w:r w:rsidRPr="004C3203">
        <w:rPr>
          <w:rFonts w:ascii="Cambria" w:hAnsi="Cambria"/>
          <w:i/>
          <w:sz w:val="22"/>
          <w:lang w:val="id-ID"/>
        </w:rPr>
        <w:t>2</w:t>
      </w:r>
      <w:r w:rsidRPr="004C3203">
        <w:rPr>
          <w:rFonts w:ascii="Cambria" w:hAnsi="Cambria"/>
          <w:i/>
          <w:sz w:val="22"/>
        </w:rPr>
        <w:t xml:space="preserve"> The Access of Using Google Classroom in Learning English</w:t>
      </w:r>
    </w:p>
    <w:tbl>
      <w:tblPr>
        <w:tblW w:w="86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235"/>
        <w:gridCol w:w="993"/>
        <w:gridCol w:w="992"/>
        <w:gridCol w:w="992"/>
        <w:gridCol w:w="992"/>
        <w:gridCol w:w="851"/>
        <w:gridCol w:w="850"/>
      </w:tblGrid>
      <w:tr w:rsidR="002F005D" w:rsidRPr="004C3203" w14:paraId="6DAC96E3" w14:textId="77777777" w:rsidTr="002F005D">
        <w:tc>
          <w:tcPr>
            <w:tcW w:w="708" w:type="dxa"/>
          </w:tcPr>
          <w:p w14:paraId="726AD315" w14:textId="77777777" w:rsidR="002F005D" w:rsidRPr="004C3203" w:rsidRDefault="002F005D" w:rsidP="002F005D">
            <w:pPr>
              <w:jc w:val="center"/>
              <w:rPr>
                <w:rFonts w:ascii="Cambria" w:hAnsi="Cambria"/>
                <w:sz w:val="24"/>
              </w:rPr>
            </w:pPr>
            <w:r w:rsidRPr="004C3203">
              <w:rPr>
                <w:rFonts w:ascii="Cambria" w:hAnsi="Cambria"/>
                <w:sz w:val="24"/>
              </w:rPr>
              <w:t>Item</w:t>
            </w:r>
          </w:p>
        </w:tc>
        <w:tc>
          <w:tcPr>
            <w:tcW w:w="2235" w:type="dxa"/>
          </w:tcPr>
          <w:p w14:paraId="0730C7F7" w14:textId="77777777" w:rsidR="002F005D" w:rsidRPr="004C3203" w:rsidRDefault="002F005D" w:rsidP="002F005D">
            <w:pPr>
              <w:jc w:val="center"/>
              <w:rPr>
                <w:rFonts w:ascii="Cambria" w:hAnsi="Cambria"/>
                <w:sz w:val="24"/>
              </w:rPr>
            </w:pPr>
            <w:r w:rsidRPr="004C3203">
              <w:rPr>
                <w:rFonts w:ascii="Cambria" w:hAnsi="Cambria"/>
                <w:sz w:val="24"/>
              </w:rPr>
              <w:t>Statements</w:t>
            </w:r>
          </w:p>
        </w:tc>
        <w:tc>
          <w:tcPr>
            <w:tcW w:w="993" w:type="dxa"/>
          </w:tcPr>
          <w:p w14:paraId="7574019B" w14:textId="77777777" w:rsidR="002F005D" w:rsidRPr="004C3203" w:rsidRDefault="002F005D" w:rsidP="002F005D">
            <w:pPr>
              <w:jc w:val="center"/>
              <w:rPr>
                <w:rFonts w:ascii="Cambria" w:hAnsi="Cambria"/>
                <w:sz w:val="24"/>
              </w:rPr>
            </w:pPr>
            <w:r w:rsidRPr="004C3203">
              <w:rPr>
                <w:rFonts w:ascii="Cambria" w:hAnsi="Cambria"/>
                <w:sz w:val="24"/>
              </w:rPr>
              <w:t>SA</w:t>
            </w:r>
          </w:p>
        </w:tc>
        <w:tc>
          <w:tcPr>
            <w:tcW w:w="992" w:type="dxa"/>
          </w:tcPr>
          <w:p w14:paraId="7E6E7DF5" w14:textId="77777777" w:rsidR="002F005D" w:rsidRPr="004C3203" w:rsidRDefault="002F005D" w:rsidP="002F005D">
            <w:pPr>
              <w:jc w:val="center"/>
              <w:rPr>
                <w:rFonts w:ascii="Cambria" w:hAnsi="Cambria"/>
                <w:sz w:val="24"/>
              </w:rPr>
            </w:pPr>
            <w:r w:rsidRPr="004C3203">
              <w:rPr>
                <w:rFonts w:ascii="Cambria" w:hAnsi="Cambria"/>
                <w:sz w:val="24"/>
              </w:rPr>
              <w:t>A</w:t>
            </w:r>
          </w:p>
        </w:tc>
        <w:tc>
          <w:tcPr>
            <w:tcW w:w="992" w:type="dxa"/>
          </w:tcPr>
          <w:p w14:paraId="6FE31A82" w14:textId="77777777" w:rsidR="002F005D" w:rsidRPr="004C3203" w:rsidRDefault="002F005D" w:rsidP="002F005D">
            <w:pPr>
              <w:jc w:val="center"/>
              <w:rPr>
                <w:rFonts w:ascii="Cambria" w:hAnsi="Cambria"/>
                <w:sz w:val="24"/>
              </w:rPr>
            </w:pPr>
            <w:r w:rsidRPr="004C3203">
              <w:rPr>
                <w:rFonts w:ascii="Cambria" w:hAnsi="Cambria"/>
                <w:sz w:val="24"/>
              </w:rPr>
              <w:t>N</w:t>
            </w:r>
          </w:p>
        </w:tc>
        <w:tc>
          <w:tcPr>
            <w:tcW w:w="992" w:type="dxa"/>
          </w:tcPr>
          <w:p w14:paraId="767CECD4" w14:textId="77777777" w:rsidR="002F005D" w:rsidRPr="004C3203" w:rsidRDefault="002F005D" w:rsidP="002F005D">
            <w:pPr>
              <w:jc w:val="center"/>
              <w:rPr>
                <w:rFonts w:ascii="Cambria" w:hAnsi="Cambria"/>
                <w:sz w:val="24"/>
              </w:rPr>
            </w:pPr>
            <w:r w:rsidRPr="004C3203">
              <w:rPr>
                <w:rFonts w:ascii="Cambria" w:hAnsi="Cambria"/>
                <w:sz w:val="24"/>
              </w:rPr>
              <w:t>DA</w:t>
            </w:r>
          </w:p>
        </w:tc>
        <w:tc>
          <w:tcPr>
            <w:tcW w:w="851" w:type="dxa"/>
          </w:tcPr>
          <w:p w14:paraId="319667BE" w14:textId="77777777" w:rsidR="002F005D" w:rsidRPr="004C3203" w:rsidRDefault="002F005D" w:rsidP="002F005D">
            <w:pPr>
              <w:jc w:val="center"/>
              <w:rPr>
                <w:rFonts w:ascii="Cambria" w:hAnsi="Cambria"/>
                <w:sz w:val="24"/>
              </w:rPr>
            </w:pPr>
            <w:r w:rsidRPr="004C3203">
              <w:rPr>
                <w:rFonts w:ascii="Cambria" w:hAnsi="Cambria"/>
                <w:sz w:val="24"/>
              </w:rPr>
              <w:t>SDA</w:t>
            </w:r>
          </w:p>
        </w:tc>
        <w:tc>
          <w:tcPr>
            <w:tcW w:w="850" w:type="dxa"/>
          </w:tcPr>
          <w:p w14:paraId="7216BF0F" w14:textId="77777777" w:rsidR="002F005D" w:rsidRPr="004C3203" w:rsidRDefault="002F005D" w:rsidP="002F005D">
            <w:pPr>
              <w:jc w:val="center"/>
              <w:rPr>
                <w:rFonts w:ascii="Cambria" w:hAnsi="Cambria"/>
                <w:sz w:val="24"/>
              </w:rPr>
            </w:pPr>
            <w:r w:rsidRPr="004C3203">
              <w:rPr>
                <w:rFonts w:ascii="Cambria" w:hAnsi="Cambria"/>
                <w:sz w:val="24"/>
              </w:rPr>
              <w:t>Mean</w:t>
            </w:r>
          </w:p>
        </w:tc>
      </w:tr>
      <w:tr w:rsidR="002F005D" w:rsidRPr="004C3203" w14:paraId="20C235FD" w14:textId="77777777" w:rsidTr="002F005D">
        <w:trPr>
          <w:trHeight w:val="850"/>
        </w:trPr>
        <w:tc>
          <w:tcPr>
            <w:tcW w:w="708" w:type="dxa"/>
          </w:tcPr>
          <w:p w14:paraId="112566CC" w14:textId="77777777" w:rsidR="002F005D" w:rsidRPr="004C3203" w:rsidRDefault="002F005D" w:rsidP="002F005D">
            <w:pPr>
              <w:pBdr>
                <w:top w:val="nil"/>
                <w:left w:val="nil"/>
                <w:bottom w:val="nil"/>
                <w:right w:val="nil"/>
                <w:between w:val="nil"/>
              </w:pBdr>
              <w:tabs>
                <w:tab w:val="left" w:pos="635"/>
                <w:tab w:val="left" w:pos="2444"/>
              </w:tabs>
              <w:rPr>
                <w:rFonts w:ascii="Cambria" w:hAnsi="Cambria"/>
                <w:sz w:val="24"/>
              </w:rPr>
            </w:pPr>
            <w:r w:rsidRPr="004C3203">
              <w:rPr>
                <w:rFonts w:ascii="Cambria" w:hAnsi="Cambria"/>
                <w:sz w:val="24"/>
              </w:rPr>
              <w:t>X1.1</w:t>
            </w:r>
          </w:p>
        </w:tc>
        <w:tc>
          <w:tcPr>
            <w:tcW w:w="2235" w:type="dxa"/>
          </w:tcPr>
          <w:p w14:paraId="62E55BFA"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I find easy to sign in to Google Classroom in online English classes.</w:t>
            </w:r>
          </w:p>
        </w:tc>
        <w:tc>
          <w:tcPr>
            <w:tcW w:w="993" w:type="dxa"/>
          </w:tcPr>
          <w:p w14:paraId="140664AF" w14:textId="77777777" w:rsidR="002F005D" w:rsidRPr="004C3203" w:rsidRDefault="002F005D" w:rsidP="002F005D">
            <w:pPr>
              <w:jc w:val="center"/>
              <w:rPr>
                <w:rFonts w:ascii="Cambria" w:hAnsi="Cambria"/>
                <w:sz w:val="24"/>
              </w:rPr>
            </w:pPr>
            <w:r w:rsidRPr="004C3203">
              <w:rPr>
                <w:rFonts w:ascii="Cambria" w:hAnsi="Cambria"/>
                <w:sz w:val="24"/>
              </w:rPr>
              <w:t>17</w:t>
            </w:r>
          </w:p>
          <w:p w14:paraId="54513F67"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4BFA243D" w14:textId="77777777" w:rsidR="002F005D" w:rsidRPr="004C3203" w:rsidRDefault="002F005D" w:rsidP="002F005D">
            <w:pPr>
              <w:jc w:val="center"/>
              <w:rPr>
                <w:rFonts w:ascii="Cambria" w:hAnsi="Cambria"/>
                <w:sz w:val="24"/>
              </w:rPr>
            </w:pPr>
            <w:r w:rsidRPr="004C3203">
              <w:rPr>
                <w:rFonts w:ascii="Cambria" w:hAnsi="Cambria"/>
                <w:sz w:val="24"/>
              </w:rPr>
              <w:t>30</w:t>
            </w:r>
          </w:p>
          <w:p w14:paraId="564D1F7C" w14:textId="77777777" w:rsidR="002F005D" w:rsidRPr="004C3203" w:rsidRDefault="002F005D" w:rsidP="002F005D">
            <w:pPr>
              <w:jc w:val="center"/>
              <w:rPr>
                <w:rFonts w:ascii="Cambria" w:hAnsi="Cambria"/>
                <w:sz w:val="24"/>
              </w:rPr>
            </w:pPr>
            <w:r w:rsidRPr="004C3203">
              <w:rPr>
                <w:rFonts w:ascii="Cambria" w:hAnsi="Cambria"/>
                <w:sz w:val="24"/>
              </w:rPr>
              <w:t>39.5%</w:t>
            </w:r>
          </w:p>
        </w:tc>
        <w:tc>
          <w:tcPr>
            <w:tcW w:w="992" w:type="dxa"/>
          </w:tcPr>
          <w:p w14:paraId="67BDC464" w14:textId="77777777" w:rsidR="002F005D" w:rsidRPr="004C3203" w:rsidRDefault="002F005D" w:rsidP="002F005D">
            <w:pPr>
              <w:jc w:val="center"/>
              <w:rPr>
                <w:rFonts w:ascii="Cambria" w:hAnsi="Cambria"/>
                <w:sz w:val="24"/>
              </w:rPr>
            </w:pPr>
            <w:r w:rsidRPr="004C3203">
              <w:rPr>
                <w:rFonts w:ascii="Cambria" w:hAnsi="Cambria"/>
                <w:sz w:val="24"/>
              </w:rPr>
              <w:t>26</w:t>
            </w:r>
          </w:p>
          <w:p w14:paraId="76242331" w14:textId="77777777" w:rsidR="002F005D" w:rsidRPr="004C3203" w:rsidRDefault="002F005D" w:rsidP="002F005D">
            <w:pPr>
              <w:jc w:val="center"/>
              <w:rPr>
                <w:rFonts w:ascii="Cambria" w:hAnsi="Cambria"/>
                <w:sz w:val="24"/>
              </w:rPr>
            </w:pPr>
            <w:r w:rsidRPr="004C3203">
              <w:rPr>
                <w:rFonts w:ascii="Cambria" w:hAnsi="Cambria"/>
                <w:sz w:val="24"/>
              </w:rPr>
              <w:t>34.2%</w:t>
            </w:r>
          </w:p>
        </w:tc>
        <w:tc>
          <w:tcPr>
            <w:tcW w:w="992" w:type="dxa"/>
          </w:tcPr>
          <w:p w14:paraId="6366FA19" w14:textId="77777777" w:rsidR="002F005D" w:rsidRPr="004C3203" w:rsidRDefault="002F005D" w:rsidP="002F005D">
            <w:pPr>
              <w:jc w:val="center"/>
              <w:rPr>
                <w:rFonts w:ascii="Cambria" w:hAnsi="Cambria"/>
                <w:sz w:val="24"/>
              </w:rPr>
            </w:pPr>
            <w:r w:rsidRPr="004C3203">
              <w:rPr>
                <w:rFonts w:ascii="Cambria" w:hAnsi="Cambria"/>
                <w:sz w:val="24"/>
              </w:rPr>
              <w:t>1</w:t>
            </w:r>
          </w:p>
          <w:p w14:paraId="00956F1F"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1" w:type="dxa"/>
          </w:tcPr>
          <w:p w14:paraId="7FD4AA29" w14:textId="77777777" w:rsidR="002F005D" w:rsidRPr="004C3203" w:rsidRDefault="002F005D" w:rsidP="002F005D">
            <w:pPr>
              <w:jc w:val="center"/>
              <w:rPr>
                <w:rFonts w:ascii="Cambria" w:hAnsi="Cambria"/>
                <w:sz w:val="24"/>
              </w:rPr>
            </w:pPr>
            <w:r w:rsidRPr="004C3203">
              <w:rPr>
                <w:rFonts w:ascii="Cambria" w:hAnsi="Cambria"/>
                <w:sz w:val="24"/>
              </w:rPr>
              <w:t>2</w:t>
            </w:r>
          </w:p>
          <w:p w14:paraId="1C90E60D" w14:textId="77777777" w:rsidR="002F005D" w:rsidRPr="004C3203" w:rsidRDefault="002F005D" w:rsidP="002F005D">
            <w:pPr>
              <w:jc w:val="center"/>
              <w:rPr>
                <w:rFonts w:ascii="Cambria" w:hAnsi="Cambria"/>
                <w:sz w:val="24"/>
              </w:rPr>
            </w:pPr>
            <w:r w:rsidRPr="004C3203">
              <w:rPr>
                <w:rFonts w:ascii="Cambria" w:hAnsi="Cambria"/>
                <w:sz w:val="24"/>
              </w:rPr>
              <w:t>2.6%</w:t>
            </w:r>
          </w:p>
        </w:tc>
        <w:tc>
          <w:tcPr>
            <w:tcW w:w="850" w:type="dxa"/>
          </w:tcPr>
          <w:p w14:paraId="7DD6492D" w14:textId="77777777" w:rsidR="002F005D" w:rsidRPr="004C3203" w:rsidRDefault="002F005D" w:rsidP="002F005D">
            <w:pPr>
              <w:jc w:val="center"/>
              <w:rPr>
                <w:rFonts w:ascii="Cambria" w:hAnsi="Cambria"/>
                <w:sz w:val="24"/>
              </w:rPr>
            </w:pPr>
            <w:r w:rsidRPr="004C3203">
              <w:rPr>
                <w:rFonts w:ascii="Cambria" w:hAnsi="Cambria"/>
                <w:sz w:val="24"/>
              </w:rPr>
              <w:t>3.77</w:t>
            </w:r>
          </w:p>
        </w:tc>
      </w:tr>
      <w:tr w:rsidR="002F005D" w:rsidRPr="004C3203" w14:paraId="191CB5C1" w14:textId="77777777" w:rsidTr="002F005D">
        <w:trPr>
          <w:trHeight w:val="847"/>
        </w:trPr>
        <w:tc>
          <w:tcPr>
            <w:tcW w:w="708" w:type="dxa"/>
          </w:tcPr>
          <w:p w14:paraId="559E0174" w14:textId="77777777" w:rsidR="002F005D" w:rsidRPr="004C3203" w:rsidRDefault="002F005D" w:rsidP="002F005D">
            <w:pPr>
              <w:rPr>
                <w:rFonts w:ascii="Cambria" w:hAnsi="Cambria"/>
                <w:sz w:val="24"/>
              </w:rPr>
            </w:pPr>
            <w:r w:rsidRPr="004C3203">
              <w:rPr>
                <w:rFonts w:ascii="Cambria" w:hAnsi="Cambria"/>
                <w:sz w:val="24"/>
              </w:rPr>
              <w:t>X1.2</w:t>
            </w:r>
          </w:p>
        </w:tc>
        <w:tc>
          <w:tcPr>
            <w:tcW w:w="2235" w:type="dxa"/>
          </w:tcPr>
          <w:p w14:paraId="29AA911D" w14:textId="77777777" w:rsidR="002F005D" w:rsidRPr="004C3203" w:rsidRDefault="002F005D" w:rsidP="002F005D">
            <w:pPr>
              <w:ind w:left="34"/>
              <w:jc w:val="left"/>
              <w:rPr>
                <w:rFonts w:ascii="Cambria" w:hAnsi="Cambria"/>
                <w:sz w:val="24"/>
              </w:rPr>
            </w:pPr>
            <w:r w:rsidRPr="004C3203">
              <w:rPr>
                <w:rFonts w:ascii="Cambria" w:hAnsi="Cambria"/>
                <w:sz w:val="24"/>
              </w:rPr>
              <w:t>I find easy to access the materials via Google Classroom.</w:t>
            </w:r>
          </w:p>
        </w:tc>
        <w:tc>
          <w:tcPr>
            <w:tcW w:w="993" w:type="dxa"/>
          </w:tcPr>
          <w:p w14:paraId="0F8DD470" w14:textId="77777777" w:rsidR="002F005D" w:rsidRPr="004C3203" w:rsidRDefault="002F005D" w:rsidP="002F005D">
            <w:pPr>
              <w:jc w:val="center"/>
              <w:rPr>
                <w:rFonts w:ascii="Cambria" w:hAnsi="Cambria"/>
                <w:sz w:val="24"/>
              </w:rPr>
            </w:pPr>
            <w:r w:rsidRPr="004C3203">
              <w:rPr>
                <w:rFonts w:ascii="Cambria" w:hAnsi="Cambria"/>
                <w:sz w:val="24"/>
              </w:rPr>
              <w:t>30</w:t>
            </w:r>
          </w:p>
          <w:p w14:paraId="4F1B8A6E" w14:textId="77777777" w:rsidR="002F005D" w:rsidRPr="004C3203" w:rsidRDefault="002F005D" w:rsidP="002F005D">
            <w:pPr>
              <w:jc w:val="center"/>
              <w:rPr>
                <w:rFonts w:ascii="Cambria" w:hAnsi="Cambria"/>
                <w:sz w:val="24"/>
              </w:rPr>
            </w:pPr>
            <w:r w:rsidRPr="004C3203">
              <w:rPr>
                <w:rFonts w:ascii="Cambria" w:hAnsi="Cambria"/>
                <w:sz w:val="24"/>
              </w:rPr>
              <w:t>39.5%</w:t>
            </w:r>
          </w:p>
        </w:tc>
        <w:tc>
          <w:tcPr>
            <w:tcW w:w="992" w:type="dxa"/>
          </w:tcPr>
          <w:p w14:paraId="6E9A6B36" w14:textId="77777777" w:rsidR="002F005D" w:rsidRPr="004C3203" w:rsidRDefault="002F005D" w:rsidP="002F005D">
            <w:pPr>
              <w:jc w:val="center"/>
              <w:rPr>
                <w:rFonts w:ascii="Cambria" w:hAnsi="Cambria"/>
                <w:sz w:val="24"/>
              </w:rPr>
            </w:pPr>
            <w:r w:rsidRPr="004C3203">
              <w:rPr>
                <w:rFonts w:ascii="Cambria" w:hAnsi="Cambria"/>
                <w:sz w:val="24"/>
              </w:rPr>
              <w:t>26</w:t>
            </w:r>
          </w:p>
          <w:p w14:paraId="350FDADF" w14:textId="77777777" w:rsidR="002F005D" w:rsidRPr="004C3203" w:rsidRDefault="002F005D" w:rsidP="002F005D">
            <w:pPr>
              <w:jc w:val="center"/>
              <w:rPr>
                <w:rFonts w:ascii="Cambria" w:hAnsi="Cambria"/>
                <w:sz w:val="24"/>
              </w:rPr>
            </w:pPr>
            <w:r w:rsidRPr="004C3203">
              <w:rPr>
                <w:rFonts w:ascii="Cambria" w:hAnsi="Cambria"/>
                <w:sz w:val="24"/>
              </w:rPr>
              <w:t>34.2%</w:t>
            </w:r>
          </w:p>
        </w:tc>
        <w:tc>
          <w:tcPr>
            <w:tcW w:w="992" w:type="dxa"/>
          </w:tcPr>
          <w:p w14:paraId="3C4C785A" w14:textId="77777777" w:rsidR="002F005D" w:rsidRPr="004C3203" w:rsidRDefault="002F005D" w:rsidP="002F005D">
            <w:pPr>
              <w:jc w:val="center"/>
              <w:rPr>
                <w:rFonts w:ascii="Cambria" w:hAnsi="Cambria"/>
                <w:sz w:val="24"/>
              </w:rPr>
            </w:pPr>
            <w:r w:rsidRPr="004C3203">
              <w:rPr>
                <w:rFonts w:ascii="Cambria" w:hAnsi="Cambria"/>
                <w:sz w:val="24"/>
              </w:rPr>
              <w:t>13</w:t>
            </w:r>
          </w:p>
          <w:p w14:paraId="5CB1D847" w14:textId="77777777" w:rsidR="002F005D" w:rsidRPr="004C3203" w:rsidRDefault="002F005D" w:rsidP="002F005D">
            <w:pPr>
              <w:jc w:val="center"/>
              <w:rPr>
                <w:rFonts w:ascii="Cambria" w:hAnsi="Cambria"/>
                <w:sz w:val="24"/>
              </w:rPr>
            </w:pPr>
            <w:r w:rsidRPr="004C3203">
              <w:rPr>
                <w:rFonts w:ascii="Cambria" w:hAnsi="Cambria"/>
                <w:sz w:val="24"/>
              </w:rPr>
              <w:t>17.1%</w:t>
            </w:r>
          </w:p>
        </w:tc>
        <w:tc>
          <w:tcPr>
            <w:tcW w:w="992" w:type="dxa"/>
          </w:tcPr>
          <w:p w14:paraId="2DC315DA" w14:textId="77777777" w:rsidR="002F005D" w:rsidRPr="004C3203" w:rsidRDefault="002F005D" w:rsidP="002F005D">
            <w:pPr>
              <w:jc w:val="center"/>
              <w:rPr>
                <w:rFonts w:ascii="Cambria" w:hAnsi="Cambria"/>
                <w:sz w:val="24"/>
              </w:rPr>
            </w:pPr>
            <w:r w:rsidRPr="004C3203">
              <w:rPr>
                <w:rFonts w:ascii="Cambria" w:hAnsi="Cambria"/>
                <w:sz w:val="24"/>
              </w:rPr>
              <w:t>6</w:t>
            </w:r>
          </w:p>
          <w:p w14:paraId="302A21EA"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1" w:type="dxa"/>
          </w:tcPr>
          <w:p w14:paraId="5B63E00E" w14:textId="77777777" w:rsidR="002F005D" w:rsidRPr="004C3203" w:rsidRDefault="002F005D" w:rsidP="002F005D">
            <w:pPr>
              <w:jc w:val="center"/>
              <w:rPr>
                <w:rFonts w:ascii="Cambria" w:hAnsi="Cambria"/>
                <w:sz w:val="24"/>
              </w:rPr>
            </w:pPr>
            <w:r w:rsidRPr="004C3203">
              <w:rPr>
                <w:rFonts w:ascii="Cambria" w:hAnsi="Cambria"/>
                <w:sz w:val="24"/>
              </w:rPr>
              <w:t>1</w:t>
            </w:r>
          </w:p>
          <w:p w14:paraId="21974EF5"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0" w:type="dxa"/>
          </w:tcPr>
          <w:p w14:paraId="44BCC6A0" w14:textId="77777777" w:rsidR="002F005D" w:rsidRPr="004C3203" w:rsidRDefault="002F005D" w:rsidP="002F005D">
            <w:pPr>
              <w:jc w:val="center"/>
              <w:rPr>
                <w:rFonts w:ascii="Cambria" w:hAnsi="Cambria"/>
                <w:sz w:val="24"/>
              </w:rPr>
            </w:pPr>
            <w:r w:rsidRPr="004C3203">
              <w:rPr>
                <w:rFonts w:ascii="Cambria" w:hAnsi="Cambria"/>
                <w:sz w:val="24"/>
              </w:rPr>
              <w:t>4.02</w:t>
            </w:r>
          </w:p>
        </w:tc>
      </w:tr>
      <w:tr w:rsidR="002F005D" w:rsidRPr="004C3203" w14:paraId="5BE42D55" w14:textId="77777777" w:rsidTr="002F005D">
        <w:tc>
          <w:tcPr>
            <w:tcW w:w="708" w:type="dxa"/>
          </w:tcPr>
          <w:p w14:paraId="7D75677B" w14:textId="77777777" w:rsidR="002F005D" w:rsidRPr="004C3203" w:rsidRDefault="002F005D" w:rsidP="002F005D">
            <w:pPr>
              <w:rPr>
                <w:rFonts w:ascii="Cambria" w:hAnsi="Cambria"/>
                <w:sz w:val="24"/>
              </w:rPr>
            </w:pPr>
            <w:r w:rsidRPr="004C3203">
              <w:rPr>
                <w:rFonts w:ascii="Cambria" w:hAnsi="Cambria"/>
                <w:sz w:val="24"/>
              </w:rPr>
              <w:t>X1.3</w:t>
            </w:r>
          </w:p>
        </w:tc>
        <w:tc>
          <w:tcPr>
            <w:tcW w:w="2235" w:type="dxa"/>
          </w:tcPr>
          <w:p w14:paraId="1C0FC6A2" w14:textId="77777777" w:rsidR="002F005D" w:rsidRPr="004C3203" w:rsidRDefault="002F005D" w:rsidP="002F005D">
            <w:pPr>
              <w:ind w:left="34"/>
              <w:jc w:val="left"/>
              <w:rPr>
                <w:rFonts w:ascii="Cambria" w:hAnsi="Cambria"/>
                <w:sz w:val="24"/>
              </w:rPr>
            </w:pPr>
            <w:r w:rsidRPr="004C3203">
              <w:rPr>
                <w:rFonts w:ascii="Cambria" w:hAnsi="Cambria"/>
                <w:sz w:val="24"/>
              </w:rPr>
              <w:t>I find easy to send and receive English assignment.</w:t>
            </w:r>
          </w:p>
        </w:tc>
        <w:tc>
          <w:tcPr>
            <w:tcW w:w="993" w:type="dxa"/>
          </w:tcPr>
          <w:p w14:paraId="2443EC86" w14:textId="77777777" w:rsidR="002F005D" w:rsidRPr="004C3203" w:rsidRDefault="002F005D" w:rsidP="002F005D">
            <w:pPr>
              <w:jc w:val="center"/>
              <w:rPr>
                <w:rFonts w:ascii="Cambria" w:hAnsi="Cambria"/>
                <w:sz w:val="24"/>
              </w:rPr>
            </w:pPr>
            <w:r w:rsidRPr="004C3203">
              <w:rPr>
                <w:rFonts w:ascii="Cambria" w:hAnsi="Cambria"/>
                <w:sz w:val="24"/>
              </w:rPr>
              <w:t>29</w:t>
            </w:r>
          </w:p>
          <w:p w14:paraId="5CD5A8F2" w14:textId="77777777" w:rsidR="002F005D" w:rsidRPr="004C3203" w:rsidRDefault="002F005D" w:rsidP="002F005D">
            <w:pPr>
              <w:jc w:val="center"/>
              <w:rPr>
                <w:rFonts w:ascii="Cambria" w:hAnsi="Cambria"/>
                <w:sz w:val="24"/>
              </w:rPr>
            </w:pPr>
            <w:r w:rsidRPr="004C3203">
              <w:rPr>
                <w:rFonts w:ascii="Cambria" w:hAnsi="Cambria"/>
                <w:sz w:val="24"/>
              </w:rPr>
              <w:t>38.2%</w:t>
            </w:r>
          </w:p>
        </w:tc>
        <w:tc>
          <w:tcPr>
            <w:tcW w:w="992" w:type="dxa"/>
          </w:tcPr>
          <w:p w14:paraId="0BBF24B5" w14:textId="77777777" w:rsidR="002F005D" w:rsidRPr="004C3203" w:rsidRDefault="002F005D" w:rsidP="002F005D">
            <w:pPr>
              <w:jc w:val="center"/>
              <w:rPr>
                <w:rFonts w:ascii="Cambria" w:hAnsi="Cambria"/>
                <w:sz w:val="24"/>
              </w:rPr>
            </w:pPr>
            <w:r w:rsidRPr="004C3203">
              <w:rPr>
                <w:rFonts w:ascii="Cambria" w:hAnsi="Cambria"/>
                <w:sz w:val="24"/>
              </w:rPr>
              <w:t>14</w:t>
            </w:r>
          </w:p>
          <w:p w14:paraId="3EEFF099"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992" w:type="dxa"/>
          </w:tcPr>
          <w:p w14:paraId="15EDE3F1" w14:textId="77777777" w:rsidR="002F005D" w:rsidRPr="004C3203" w:rsidRDefault="002F005D" w:rsidP="002F005D">
            <w:pPr>
              <w:jc w:val="center"/>
              <w:rPr>
                <w:rFonts w:ascii="Cambria" w:hAnsi="Cambria"/>
                <w:sz w:val="24"/>
              </w:rPr>
            </w:pPr>
            <w:r w:rsidRPr="004C3203">
              <w:rPr>
                <w:rFonts w:ascii="Cambria" w:hAnsi="Cambria"/>
                <w:sz w:val="24"/>
              </w:rPr>
              <w:t>15</w:t>
            </w:r>
          </w:p>
          <w:p w14:paraId="624E5D87" w14:textId="77777777" w:rsidR="002F005D" w:rsidRPr="004C3203" w:rsidRDefault="002F005D" w:rsidP="002F005D">
            <w:pPr>
              <w:jc w:val="center"/>
              <w:rPr>
                <w:rFonts w:ascii="Cambria" w:hAnsi="Cambria"/>
                <w:sz w:val="24"/>
              </w:rPr>
            </w:pPr>
            <w:r w:rsidRPr="004C3203">
              <w:rPr>
                <w:rFonts w:ascii="Cambria" w:hAnsi="Cambria"/>
                <w:sz w:val="24"/>
              </w:rPr>
              <w:t>19.7%</w:t>
            </w:r>
          </w:p>
        </w:tc>
        <w:tc>
          <w:tcPr>
            <w:tcW w:w="992" w:type="dxa"/>
          </w:tcPr>
          <w:p w14:paraId="73670118" w14:textId="77777777" w:rsidR="002F005D" w:rsidRPr="004C3203" w:rsidRDefault="002F005D" w:rsidP="002F005D">
            <w:pPr>
              <w:jc w:val="center"/>
              <w:rPr>
                <w:rFonts w:ascii="Cambria" w:hAnsi="Cambria"/>
                <w:sz w:val="24"/>
              </w:rPr>
            </w:pPr>
            <w:r w:rsidRPr="004C3203">
              <w:rPr>
                <w:rFonts w:ascii="Cambria" w:hAnsi="Cambria"/>
                <w:sz w:val="24"/>
              </w:rPr>
              <w:t>14</w:t>
            </w:r>
          </w:p>
          <w:p w14:paraId="51A1FBFD"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851" w:type="dxa"/>
          </w:tcPr>
          <w:p w14:paraId="4E4D05EE" w14:textId="77777777" w:rsidR="002F005D" w:rsidRPr="004C3203" w:rsidRDefault="002F005D" w:rsidP="002F005D">
            <w:pPr>
              <w:jc w:val="center"/>
              <w:rPr>
                <w:rFonts w:ascii="Cambria" w:hAnsi="Cambria"/>
                <w:sz w:val="24"/>
              </w:rPr>
            </w:pPr>
            <w:r w:rsidRPr="004C3203">
              <w:rPr>
                <w:rFonts w:ascii="Cambria" w:hAnsi="Cambria"/>
                <w:sz w:val="24"/>
              </w:rPr>
              <w:t>4</w:t>
            </w:r>
          </w:p>
          <w:p w14:paraId="7BE96050" w14:textId="77777777" w:rsidR="002F005D" w:rsidRPr="004C3203" w:rsidRDefault="002F005D" w:rsidP="002F005D">
            <w:pPr>
              <w:jc w:val="center"/>
              <w:rPr>
                <w:rFonts w:ascii="Cambria" w:hAnsi="Cambria"/>
                <w:sz w:val="24"/>
              </w:rPr>
            </w:pPr>
            <w:r w:rsidRPr="004C3203">
              <w:rPr>
                <w:rFonts w:ascii="Cambria" w:hAnsi="Cambria"/>
                <w:sz w:val="24"/>
              </w:rPr>
              <w:t>5.3%</w:t>
            </w:r>
          </w:p>
        </w:tc>
        <w:tc>
          <w:tcPr>
            <w:tcW w:w="850" w:type="dxa"/>
          </w:tcPr>
          <w:p w14:paraId="4320C9A2" w14:textId="77777777" w:rsidR="002F005D" w:rsidRPr="004C3203" w:rsidRDefault="002F005D" w:rsidP="002F005D">
            <w:pPr>
              <w:jc w:val="center"/>
              <w:rPr>
                <w:rFonts w:ascii="Cambria" w:hAnsi="Cambria"/>
                <w:sz w:val="24"/>
              </w:rPr>
            </w:pPr>
            <w:r w:rsidRPr="004C3203">
              <w:rPr>
                <w:rFonts w:ascii="Cambria" w:hAnsi="Cambria"/>
                <w:sz w:val="24"/>
              </w:rPr>
              <w:t>3.65</w:t>
            </w:r>
          </w:p>
        </w:tc>
      </w:tr>
      <w:tr w:rsidR="002F005D" w:rsidRPr="004C3203" w14:paraId="499D7F1A" w14:textId="77777777" w:rsidTr="002F005D">
        <w:tc>
          <w:tcPr>
            <w:tcW w:w="708" w:type="dxa"/>
          </w:tcPr>
          <w:p w14:paraId="5BABFBC8" w14:textId="77777777" w:rsidR="002F005D" w:rsidRPr="004C3203" w:rsidRDefault="002F005D" w:rsidP="002F005D">
            <w:pPr>
              <w:pBdr>
                <w:top w:val="nil"/>
                <w:left w:val="nil"/>
                <w:bottom w:val="nil"/>
                <w:right w:val="nil"/>
                <w:between w:val="nil"/>
              </w:pBdr>
              <w:tabs>
                <w:tab w:val="left" w:pos="318"/>
                <w:tab w:val="left" w:pos="2570"/>
              </w:tabs>
              <w:rPr>
                <w:rFonts w:ascii="Cambria" w:hAnsi="Cambria"/>
                <w:sz w:val="24"/>
              </w:rPr>
            </w:pPr>
            <w:r w:rsidRPr="004C3203">
              <w:rPr>
                <w:rFonts w:ascii="Cambria" w:hAnsi="Cambria"/>
                <w:sz w:val="24"/>
              </w:rPr>
              <w:t>X1.4</w:t>
            </w:r>
          </w:p>
        </w:tc>
        <w:tc>
          <w:tcPr>
            <w:tcW w:w="2235" w:type="dxa"/>
          </w:tcPr>
          <w:p w14:paraId="6FE702B1"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I find easy to submitting English assignments via Google Classroom.</w:t>
            </w:r>
          </w:p>
        </w:tc>
        <w:tc>
          <w:tcPr>
            <w:tcW w:w="993" w:type="dxa"/>
          </w:tcPr>
          <w:p w14:paraId="0C5F34BE" w14:textId="77777777" w:rsidR="002F005D" w:rsidRPr="004C3203" w:rsidRDefault="002F005D" w:rsidP="002F005D">
            <w:pPr>
              <w:jc w:val="center"/>
              <w:rPr>
                <w:rFonts w:ascii="Cambria" w:hAnsi="Cambria"/>
                <w:sz w:val="24"/>
              </w:rPr>
            </w:pPr>
            <w:r w:rsidRPr="004C3203">
              <w:rPr>
                <w:rFonts w:ascii="Cambria" w:hAnsi="Cambria"/>
                <w:sz w:val="24"/>
              </w:rPr>
              <w:t>22</w:t>
            </w:r>
          </w:p>
          <w:p w14:paraId="3B771AFD" w14:textId="77777777" w:rsidR="002F005D" w:rsidRPr="004C3203" w:rsidRDefault="002F005D" w:rsidP="002F005D">
            <w:pPr>
              <w:jc w:val="center"/>
              <w:rPr>
                <w:rFonts w:ascii="Cambria" w:hAnsi="Cambria"/>
                <w:sz w:val="24"/>
              </w:rPr>
            </w:pPr>
            <w:r w:rsidRPr="004C3203">
              <w:rPr>
                <w:rFonts w:ascii="Cambria" w:hAnsi="Cambria"/>
                <w:sz w:val="24"/>
              </w:rPr>
              <w:t>28.9%</w:t>
            </w:r>
          </w:p>
        </w:tc>
        <w:tc>
          <w:tcPr>
            <w:tcW w:w="992" w:type="dxa"/>
          </w:tcPr>
          <w:p w14:paraId="63533E10" w14:textId="77777777" w:rsidR="002F005D" w:rsidRPr="004C3203" w:rsidRDefault="002F005D" w:rsidP="002F005D">
            <w:pPr>
              <w:jc w:val="center"/>
              <w:rPr>
                <w:rFonts w:ascii="Cambria" w:hAnsi="Cambria"/>
                <w:sz w:val="24"/>
              </w:rPr>
            </w:pPr>
            <w:r w:rsidRPr="004C3203">
              <w:rPr>
                <w:rFonts w:ascii="Cambria" w:hAnsi="Cambria"/>
                <w:sz w:val="24"/>
              </w:rPr>
              <w:t>31</w:t>
            </w:r>
          </w:p>
          <w:p w14:paraId="0B80EA12" w14:textId="77777777" w:rsidR="002F005D" w:rsidRPr="004C3203" w:rsidRDefault="002F005D" w:rsidP="002F005D">
            <w:pPr>
              <w:jc w:val="center"/>
              <w:rPr>
                <w:rFonts w:ascii="Cambria" w:hAnsi="Cambria"/>
                <w:sz w:val="24"/>
              </w:rPr>
            </w:pPr>
            <w:r w:rsidRPr="004C3203">
              <w:rPr>
                <w:rFonts w:ascii="Cambria" w:hAnsi="Cambria"/>
                <w:sz w:val="24"/>
              </w:rPr>
              <w:t>40.8%</w:t>
            </w:r>
          </w:p>
        </w:tc>
        <w:tc>
          <w:tcPr>
            <w:tcW w:w="992" w:type="dxa"/>
          </w:tcPr>
          <w:p w14:paraId="6BA06A7C" w14:textId="77777777" w:rsidR="002F005D" w:rsidRPr="004C3203" w:rsidRDefault="002F005D" w:rsidP="002F005D">
            <w:pPr>
              <w:jc w:val="center"/>
              <w:rPr>
                <w:rFonts w:ascii="Cambria" w:hAnsi="Cambria"/>
                <w:sz w:val="24"/>
              </w:rPr>
            </w:pPr>
            <w:r w:rsidRPr="004C3203">
              <w:rPr>
                <w:rFonts w:ascii="Cambria" w:hAnsi="Cambria"/>
                <w:sz w:val="24"/>
              </w:rPr>
              <w:t>17</w:t>
            </w:r>
          </w:p>
          <w:p w14:paraId="04220EDC"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29A0D27C" w14:textId="77777777" w:rsidR="002F005D" w:rsidRPr="004C3203" w:rsidRDefault="002F005D" w:rsidP="002F005D">
            <w:pPr>
              <w:jc w:val="center"/>
              <w:rPr>
                <w:rFonts w:ascii="Cambria" w:hAnsi="Cambria"/>
                <w:sz w:val="24"/>
              </w:rPr>
            </w:pPr>
            <w:r w:rsidRPr="004C3203">
              <w:rPr>
                <w:rFonts w:ascii="Cambria" w:hAnsi="Cambria"/>
                <w:sz w:val="24"/>
              </w:rPr>
              <w:t>6</w:t>
            </w:r>
          </w:p>
          <w:p w14:paraId="19B79A3E"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1" w:type="dxa"/>
          </w:tcPr>
          <w:p w14:paraId="33A50308" w14:textId="77777777" w:rsidR="002F005D" w:rsidRPr="004C3203" w:rsidRDefault="002F005D" w:rsidP="002F005D">
            <w:pPr>
              <w:jc w:val="center"/>
              <w:rPr>
                <w:rFonts w:ascii="Cambria" w:hAnsi="Cambria"/>
                <w:sz w:val="24"/>
              </w:rPr>
            </w:pPr>
            <w:r w:rsidRPr="004C3203">
              <w:rPr>
                <w:rFonts w:ascii="Cambria" w:hAnsi="Cambria"/>
                <w:sz w:val="24"/>
              </w:rPr>
              <w:t>0</w:t>
            </w:r>
          </w:p>
          <w:p w14:paraId="5C7220D2" w14:textId="77777777" w:rsidR="002F005D" w:rsidRPr="004C3203" w:rsidRDefault="002F005D" w:rsidP="002F005D">
            <w:pPr>
              <w:jc w:val="center"/>
              <w:rPr>
                <w:rFonts w:ascii="Cambria" w:hAnsi="Cambria"/>
                <w:sz w:val="24"/>
              </w:rPr>
            </w:pPr>
            <w:r w:rsidRPr="004C3203">
              <w:rPr>
                <w:rFonts w:ascii="Cambria" w:hAnsi="Cambria"/>
                <w:sz w:val="24"/>
              </w:rPr>
              <w:t>0%</w:t>
            </w:r>
          </w:p>
        </w:tc>
        <w:tc>
          <w:tcPr>
            <w:tcW w:w="850" w:type="dxa"/>
          </w:tcPr>
          <w:p w14:paraId="21620D1B" w14:textId="77777777" w:rsidR="002F005D" w:rsidRPr="004C3203" w:rsidRDefault="002F005D" w:rsidP="002F005D">
            <w:pPr>
              <w:jc w:val="center"/>
              <w:rPr>
                <w:rFonts w:ascii="Cambria" w:hAnsi="Cambria"/>
                <w:sz w:val="24"/>
              </w:rPr>
            </w:pPr>
            <w:r w:rsidRPr="004C3203">
              <w:rPr>
                <w:rFonts w:ascii="Cambria" w:hAnsi="Cambria"/>
                <w:sz w:val="24"/>
              </w:rPr>
              <w:t>3.90</w:t>
            </w:r>
          </w:p>
        </w:tc>
      </w:tr>
      <w:tr w:rsidR="002F005D" w:rsidRPr="004C3203" w14:paraId="2E2C79F4" w14:textId="77777777" w:rsidTr="002F005D">
        <w:tc>
          <w:tcPr>
            <w:tcW w:w="708" w:type="dxa"/>
          </w:tcPr>
          <w:p w14:paraId="3A21EE6C" w14:textId="77777777" w:rsidR="002F005D" w:rsidRPr="004C3203" w:rsidRDefault="002F005D" w:rsidP="002F005D">
            <w:pPr>
              <w:pBdr>
                <w:top w:val="nil"/>
                <w:left w:val="nil"/>
                <w:bottom w:val="nil"/>
                <w:right w:val="nil"/>
                <w:between w:val="nil"/>
              </w:pBdr>
              <w:tabs>
                <w:tab w:val="left" w:pos="777"/>
              </w:tabs>
              <w:rPr>
                <w:rFonts w:ascii="Cambria" w:hAnsi="Cambria"/>
                <w:sz w:val="24"/>
              </w:rPr>
            </w:pPr>
            <w:r w:rsidRPr="004C3203">
              <w:rPr>
                <w:rFonts w:ascii="Cambria" w:hAnsi="Cambria"/>
                <w:sz w:val="24"/>
              </w:rPr>
              <w:t>X1.5</w:t>
            </w:r>
          </w:p>
        </w:tc>
        <w:tc>
          <w:tcPr>
            <w:tcW w:w="2235" w:type="dxa"/>
          </w:tcPr>
          <w:p w14:paraId="42C4873E"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I find easy to understand the navigation system of Google Classroom.</w:t>
            </w:r>
          </w:p>
        </w:tc>
        <w:tc>
          <w:tcPr>
            <w:tcW w:w="993" w:type="dxa"/>
          </w:tcPr>
          <w:p w14:paraId="08851F7B" w14:textId="77777777" w:rsidR="002F005D" w:rsidRPr="004C3203" w:rsidRDefault="002F005D" w:rsidP="002F005D">
            <w:pPr>
              <w:jc w:val="center"/>
              <w:rPr>
                <w:rFonts w:ascii="Cambria" w:hAnsi="Cambria"/>
                <w:sz w:val="24"/>
              </w:rPr>
            </w:pPr>
            <w:r w:rsidRPr="004C3203">
              <w:rPr>
                <w:rFonts w:ascii="Cambria" w:hAnsi="Cambria"/>
                <w:sz w:val="24"/>
              </w:rPr>
              <w:t>27</w:t>
            </w:r>
          </w:p>
          <w:p w14:paraId="76156FDF" w14:textId="77777777" w:rsidR="002F005D" w:rsidRPr="004C3203" w:rsidRDefault="002F005D" w:rsidP="002F005D">
            <w:pPr>
              <w:jc w:val="center"/>
              <w:rPr>
                <w:rFonts w:ascii="Cambria" w:hAnsi="Cambria"/>
                <w:sz w:val="24"/>
              </w:rPr>
            </w:pPr>
            <w:r w:rsidRPr="004C3203">
              <w:rPr>
                <w:rFonts w:ascii="Cambria" w:hAnsi="Cambria"/>
                <w:sz w:val="24"/>
              </w:rPr>
              <w:t>35.5%</w:t>
            </w:r>
          </w:p>
        </w:tc>
        <w:tc>
          <w:tcPr>
            <w:tcW w:w="992" w:type="dxa"/>
          </w:tcPr>
          <w:p w14:paraId="2F71B513" w14:textId="77777777" w:rsidR="002F005D" w:rsidRPr="004C3203" w:rsidRDefault="002F005D" w:rsidP="002F005D">
            <w:pPr>
              <w:jc w:val="center"/>
              <w:rPr>
                <w:rFonts w:ascii="Cambria" w:hAnsi="Cambria"/>
                <w:sz w:val="24"/>
              </w:rPr>
            </w:pPr>
            <w:r w:rsidRPr="004C3203">
              <w:rPr>
                <w:rFonts w:ascii="Cambria" w:hAnsi="Cambria"/>
                <w:sz w:val="24"/>
              </w:rPr>
              <w:t>24</w:t>
            </w:r>
          </w:p>
          <w:p w14:paraId="383C6581" w14:textId="77777777" w:rsidR="002F005D" w:rsidRPr="004C3203" w:rsidRDefault="002F005D" w:rsidP="002F005D">
            <w:pPr>
              <w:jc w:val="center"/>
              <w:rPr>
                <w:rFonts w:ascii="Cambria" w:hAnsi="Cambria"/>
                <w:sz w:val="24"/>
              </w:rPr>
            </w:pPr>
            <w:r w:rsidRPr="004C3203">
              <w:rPr>
                <w:rFonts w:ascii="Cambria" w:hAnsi="Cambria"/>
                <w:sz w:val="24"/>
              </w:rPr>
              <w:t>31.6%</w:t>
            </w:r>
          </w:p>
        </w:tc>
        <w:tc>
          <w:tcPr>
            <w:tcW w:w="992" w:type="dxa"/>
          </w:tcPr>
          <w:p w14:paraId="000EEA45" w14:textId="77777777" w:rsidR="002F005D" w:rsidRPr="004C3203" w:rsidRDefault="002F005D" w:rsidP="002F005D">
            <w:pPr>
              <w:jc w:val="center"/>
              <w:rPr>
                <w:rFonts w:ascii="Cambria" w:hAnsi="Cambria"/>
                <w:sz w:val="24"/>
              </w:rPr>
            </w:pPr>
            <w:r w:rsidRPr="004C3203">
              <w:rPr>
                <w:rFonts w:ascii="Cambria" w:hAnsi="Cambria"/>
                <w:sz w:val="24"/>
              </w:rPr>
              <w:t>17</w:t>
            </w:r>
          </w:p>
          <w:p w14:paraId="573E1BD4"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04BE67CA" w14:textId="77777777" w:rsidR="002F005D" w:rsidRPr="004C3203" w:rsidRDefault="002F005D" w:rsidP="002F005D">
            <w:pPr>
              <w:jc w:val="center"/>
              <w:rPr>
                <w:rFonts w:ascii="Cambria" w:hAnsi="Cambria"/>
                <w:sz w:val="24"/>
              </w:rPr>
            </w:pPr>
            <w:r w:rsidRPr="004C3203">
              <w:rPr>
                <w:rFonts w:ascii="Cambria" w:hAnsi="Cambria"/>
                <w:sz w:val="24"/>
              </w:rPr>
              <w:t>5</w:t>
            </w:r>
          </w:p>
          <w:p w14:paraId="17A07458" w14:textId="77777777" w:rsidR="002F005D" w:rsidRPr="004C3203" w:rsidRDefault="002F005D" w:rsidP="002F005D">
            <w:pPr>
              <w:jc w:val="center"/>
              <w:rPr>
                <w:rFonts w:ascii="Cambria" w:hAnsi="Cambria"/>
                <w:sz w:val="24"/>
              </w:rPr>
            </w:pPr>
            <w:r w:rsidRPr="004C3203">
              <w:rPr>
                <w:rFonts w:ascii="Cambria" w:hAnsi="Cambria"/>
                <w:sz w:val="24"/>
              </w:rPr>
              <w:t>6.6%</w:t>
            </w:r>
          </w:p>
        </w:tc>
        <w:tc>
          <w:tcPr>
            <w:tcW w:w="851" w:type="dxa"/>
          </w:tcPr>
          <w:p w14:paraId="019C2425" w14:textId="77777777" w:rsidR="002F005D" w:rsidRPr="004C3203" w:rsidRDefault="002F005D" w:rsidP="002F005D">
            <w:pPr>
              <w:jc w:val="center"/>
              <w:rPr>
                <w:rFonts w:ascii="Cambria" w:hAnsi="Cambria"/>
                <w:sz w:val="24"/>
              </w:rPr>
            </w:pPr>
            <w:r w:rsidRPr="004C3203">
              <w:rPr>
                <w:rFonts w:ascii="Cambria" w:hAnsi="Cambria"/>
                <w:sz w:val="24"/>
              </w:rPr>
              <w:t>3</w:t>
            </w:r>
          </w:p>
          <w:p w14:paraId="5E23608D"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850" w:type="dxa"/>
          </w:tcPr>
          <w:p w14:paraId="0E3BFB83" w14:textId="77777777" w:rsidR="002F005D" w:rsidRPr="004C3203" w:rsidRDefault="002F005D" w:rsidP="002F005D">
            <w:pPr>
              <w:jc w:val="center"/>
              <w:rPr>
                <w:rFonts w:ascii="Cambria" w:hAnsi="Cambria"/>
                <w:sz w:val="24"/>
              </w:rPr>
            </w:pPr>
            <w:r w:rsidRPr="004C3203">
              <w:rPr>
                <w:rFonts w:ascii="Cambria" w:hAnsi="Cambria"/>
                <w:sz w:val="24"/>
              </w:rPr>
              <w:t>3.88</w:t>
            </w:r>
          </w:p>
        </w:tc>
      </w:tr>
      <w:tr w:rsidR="002F005D" w:rsidRPr="004C3203" w14:paraId="1EE8375B" w14:textId="77777777" w:rsidTr="002F005D">
        <w:tc>
          <w:tcPr>
            <w:tcW w:w="708" w:type="dxa"/>
          </w:tcPr>
          <w:p w14:paraId="7B4F434E" w14:textId="77777777" w:rsidR="002F005D" w:rsidRPr="004C3203" w:rsidRDefault="002F005D" w:rsidP="002F005D">
            <w:pPr>
              <w:rPr>
                <w:rFonts w:ascii="Cambria" w:hAnsi="Cambria"/>
                <w:sz w:val="24"/>
              </w:rPr>
            </w:pPr>
            <w:r w:rsidRPr="004C3203">
              <w:rPr>
                <w:rFonts w:ascii="Cambria" w:hAnsi="Cambria"/>
                <w:sz w:val="24"/>
              </w:rPr>
              <w:t>X1.6</w:t>
            </w:r>
          </w:p>
        </w:tc>
        <w:tc>
          <w:tcPr>
            <w:tcW w:w="2235" w:type="dxa"/>
          </w:tcPr>
          <w:p w14:paraId="2AD5F3FC" w14:textId="77777777" w:rsidR="002F005D" w:rsidRPr="004C3203" w:rsidRDefault="002F005D" w:rsidP="002F005D">
            <w:pPr>
              <w:jc w:val="left"/>
              <w:rPr>
                <w:rFonts w:ascii="Cambria" w:hAnsi="Cambria"/>
                <w:sz w:val="24"/>
              </w:rPr>
            </w:pPr>
            <w:r w:rsidRPr="004C3203">
              <w:rPr>
                <w:rFonts w:ascii="Cambria" w:hAnsi="Cambria"/>
                <w:sz w:val="24"/>
              </w:rPr>
              <w:t>I find easy to operate the system of Google Classroom.</w:t>
            </w:r>
          </w:p>
        </w:tc>
        <w:tc>
          <w:tcPr>
            <w:tcW w:w="993" w:type="dxa"/>
          </w:tcPr>
          <w:p w14:paraId="6CFDCCB5" w14:textId="77777777" w:rsidR="002F005D" w:rsidRPr="004C3203" w:rsidRDefault="002F005D" w:rsidP="002F005D">
            <w:pPr>
              <w:jc w:val="center"/>
              <w:rPr>
                <w:rFonts w:ascii="Cambria" w:hAnsi="Cambria"/>
                <w:sz w:val="24"/>
              </w:rPr>
            </w:pPr>
            <w:r w:rsidRPr="004C3203">
              <w:rPr>
                <w:rFonts w:ascii="Cambria" w:hAnsi="Cambria"/>
                <w:sz w:val="24"/>
              </w:rPr>
              <w:t>31</w:t>
            </w:r>
          </w:p>
          <w:p w14:paraId="5FA32481" w14:textId="77777777" w:rsidR="002F005D" w:rsidRPr="004C3203" w:rsidRDefault="002F005D" w:rsidP="002F005D">
            <w:pPr>
              <w:jc w:val="center"/>
              <w:rPr>
                <w:rFonts w:ascii="Cambria" w:hAnsi="Cambria"/>
                <w:sz w:val="24"/>
              </w:rPr>
            </w:pPr>
            <w:r w:rsidRPr="004C3203">
              <w:rPr>
                <w:rFonts w:ascii="Cambria" w:hAnsi="Cambria"/>
                <w:sz w:val="24"/>
              </w:rPr>
              <w:t>40.8%</w:t>
            </w:r>
          </w:p>
        </w:tc>
        <w:tc>
          <w:tcPr>
            <w:tcW w:w="992" w:type="dxa"/>
          </w:tcPr>
          <w:p w14:paraId="10BC404F" w14:textId="77777777" w:rsidR="002F005D" w:rsidRPr="004C3203" w:rsidRDefault="002F005D" w:rsidP="002F005D">
            <w:pPr>
              <w:jc w:val="center"/>
              <w:rPr>
                <w:rFonts w:ascii="Cambria" w:hAnsi="Cambria"/>
                <w:sz w:val="24"/>
              </w:rPr>
            </w:pPr>
            <w:r w:rsidRPr="004C3203">
              <w:rPr>
                <w:rFonts w:ascii="Cambria" w:hAnsi="Cambria"/>
                <w:sz w:val="24"/>
              </w:rPr>
              <w:t>22</w:t>
            </w:r>
          </w:p>
          <w:p w14:paraId="20FBC934" w14:textId="77777777" w:rsidR="002F005D" w:rsidRPr="004C3203" w:rsidRDefault="002F005D" w:rsidP="002F005D">
            <w:pPr>
              <w:jc w:val="center"/>
              <w:rPr>
                <w:rFonts w:ascii="Cambria" w:hAnsi="Cambria"/>
                <w:sz w:val="24"/>
              </w:rPr>
            </w:pPr>
            <w:r w:rsidRPr="004C3203">
              <w:rPr>
                <w:rFonts w:ascii="Cambria" w:hAnsi="Cambria"/>
                <w:sz w:val="24"/>
              </w:rPr>
              <w:t>28.9%</w:t>
            </w:r>
          </w:p>
        </w:tc>
        <w:tc>
          <w:tcPr>
            <w:tcW w:w="992" w:type="dxa"/>
          </w:tcPr>
          <w:p w14:paraId="766293B3" w14:textId="77777777" w:rsidR="002F005D" w:rsidRPr="004C3203" w:rsidRDefault="002F005D" w:rsidP="002F005D">
            <w:pPr>
              <w:jc w:val="center"/>
              <w:rPr>
                <w:rFonts w:ascii="Cambria" w:hAnsi="Cambria"/>
                <w:sz w:val="24"/>
              </w:rPr>
            </w:pPr>
            <w:r w:rsidRPr="004C3203">
              <w:rPr>
                <w:rFonts w:ascii="Cambria" w:hAnsi="Cambria"/>
                <w:sz w:val="24"/>
              </w:rPr>
              <w:t>20</w:t>
            </w:r>
          </w:p>
          <w:p w14:paraId="3EC922A1" w14:textId="77777777" w:rsidR="002F005D" w:rsidRPr="004C3203" w:rsidRDefault="002F005D" w:rsidP="002F005D">
            <w:pPr>
              <w:jc w:val="center"/>
              <w:rPr>
                <w:rFonts w:ascii="Cambria" w:hAnsi="Cambria"/>
                <w:sz w:val="24"/>
              </w:rPr>
            </w:pPr>
            <w:r w:rsidRPr="004C3203">
              <w:rPr>
                <w:rFonts w:ascii="Cambria" w:hAnsi="Cambria"/>
                <w:sz w:val="24"/>
              </w:rPr>
              <w:t>26.3%</w:t>
            </w:r>
          </w:p>
        </w:tc>
        <w:tc>
          <w:tcPr>
            <w:tcW w:w="992" w:type="dxa"/>
          </w:tcPr>
          <w:p w14:paraId="454243D8" w14:textId="77777777" w:rsidR="002F005D" w:rsidRPr="004C3203" w:rsidRDefault="002F005D" w:rsidP="002F005D">
            <w:pPr>
              <w:jc w:val="center"/>
              <w:rPr>
                <w:rFonts w:ascii="Cambria" w:hAnsi="Cambria"/>
                <w:sz w:val="24"/>
              </w:rPr>
            </w:pPr>
            <w:r w:rsidRPr="004C3203">
              <w:rPr>
                <w:rFonts w:ascii="Cambria" w:hAnsi="Cambria"/>
                <w:sz w:val="24"/>
              </w:rPr>
              <w:t>3</w:t>
            </w:r>
          </w:p>
          <w:p w14:paraId="1A3188A4" w14:textId="77777777" w:rsidR="002F005D" w:rsidRPr="004C3203" w:rsidRDefault="002F005D" w:rsidP="002F005D">
            <w:pPr>
              <w:jc w:val="center"/>
              <w:rPr>
                <w:rFonts w:ascii="Cambria" w:hAnsi="Cambria"/>
                <w:sz w:val="24"/>
              </w:rPr>
            </w:pPr>
            <w:r w:rsidRPr="004C3203">
              <w:rPr>
                <w:rFonts w:ascii="Cambria" w:hAnsi="Cambria"/>
                <w:sz w:val="24"/>
              </w:rPr>
              <w:t>4%</w:t>
            </w:r>
          </w:p>
        </w:tc>
        <w:tc>
          <w:tcPr>
            <w:tcW w:w="851" w:type="dxa"/>
          </w:tcPr>
          <w:p w14:paraId="7953C6E1" w14:textId="77777777" w:rsidR="002F005D" w:rsidRPr="004C3203" w:rsidRDefault="002F005D" w:rsidP="002F005D">
            <w:pPr>
              <w:jc w:val="center"/>
              <w:rPr>
                <w:rFonts w:ascii="Cambria" w:hAnsi="Cambria"/>
                <w:sz w:val="24"/>
              </w:rPr>
            </w:pPr>
            <w:r w:rsidRPr="004C3203">
              <w:rPr>
                <w:rFonts w:ascii="Cambria" w:hAnsi="Cambria"/>
                <w:sz w:val="24"/>
              </w:rPr>
              <w:t>0</w:t>
            </w:r>
          </w:p>
          <w:p w14:paraId="1E0194A2" w14:textId="77777777" w:rsidR="002F005D" w:rsidRPr="004C3203" w:rsidRDefault="002F005D" w:rsidP="002F005D">
            <w:pPr>
              <w:jc w:val="center"/>
              <w:rPr>
                <w:rFonts w:ascii="Cambria" w:hAnsi="Cambria"/>
                <w:sz w:val="24"/>
              </w:rPr>
            </w:pPr>
            <w:r w:rsidRPr="004C3203">
              <w:rPr>
                <w:rFonts w:ascii="Cambria" w:hAnsi="Cambria"/>
                <w:sz w:val="24"/>
              </w:rPr>
              <w:t>0%</w:t>
            </w:r>
          </w:p>
        </w:tc>
        <w:tc>
          <w:tcPr>
            <w:tcW w:w="850" w:type="dxa"/>
          </w:tcPr>
          <w:p w14:paraId="3DAFDE19" w14:textId="77777777" w:rsidR="002F005D" w:rsidRPr="004C3203" w:rsidRDefault="002F005D" w:rsidP="002F005D">
            <w:pPr>
              <w:jc w:val="center"/>
              <w:rPr>
                <w:rFonts w:ascii="Cambria" w:hAnsi="Cambria"/>
                <w:sz w:val="24"/>
              </w:rPr>
            </w:pPr>
            <w:r w:rsidRPr="004C3203">
              <w:rPr>
                <w:rFonts w:ascii="Cambria" w:hAnsi="Cambria"/>
                <w:sz w:val="24"/>
              </w:rPr>
              <w:t>4.06</w:t>
            </w:r>
          </w:p>
        </w:tc>
      </w:tr>
      <w:tr w:rsidR="002F005D" w:rsidRPr="004C3203" w14:paraId="014731BC" w14:textId="77777777" w:rsidTr="002F005D">
        <w:trPr>
          <w:trHeight w:val="419"/>
        </w:trPr>
        <w:tc>
          <w:tcPr>
            <w:tcW w:w="7763" w:type="dxa"/>
            <w:gridSpan w:val="7"/>
          </w:tcPr>
          <w:p w14:paraId="4DA06278" w14:textId="77777777" w:rsidR="002F005D" w:rsidRPr="004C3203" w:rsidRDefault="002F005D" w:rsidP="002F005D">
            <w:pPr>
              <w:jc w:val="center"/>
              <w:rPr>
                <w:rFonts w:ascii="Cambria" w:hAnsi="Cambria"/>
                <w:sz w:val="24"/>
              </w:rPr>
            </w:pPr>
            <w:r w:rsidRPr="004C3203">
              <w:rPr>
                <w:rFonts w:ascii="Cambria" w:hAnsi="Cambria"/>
                <w:sz w:val="24"/>
              </w:rPr>
              <w:t>Total</w:t>
            </w:r>
          </w:p>
        </w:tc>
        <w:tc>
          <w:tcPr>
            <w:tcW w:w="850" w:type="dxa"/>
          </w:tcPr>
          <w:p w14:paraId="1CEE6937" w14:textId="77777777" w:rsidR="002F005D" w:rsidRPr="004C3203" w:rsidRDefault="002F005D" w:rsidP="002F005D">
            <w:pPr>
              <w:jc w:val="center"/>
              <w:rPr>
                <w:rFonts w:ascii="Cambria" w:hAnsi="Cambria"/>
                <w:sz w:val="24"/>
              </w:rPr>
            </w:pPr>
            <w:r w:rsidRPr="004C3203">
              <w:rPr>
                <w:rFonts w:ascii="Cambria" w:hAnsi="Cambria"/>
                <w:sz w:val="24"/>
              </w:rPr>
              <w:t>3.88</w:t>
            </w:r>
          </w:p>
        </w:tc>
      </w:tr>
    </w:tbl>
    <w:p w14:paraId="4B0D83A7" w14:textId="075EF283" w:rsidR="002F005D" w:rsidRPr="004C3203" w:rsidRDefault="002F005D" w:rsidP="00483579">
      <w:pPr>
        <w:spacing w:before="240"/>
        <w:ind w:firstLine="567"/>
        <w:rPr>
          <w:rFonts w:ascii="Cambria" w:hAnsi="Cambria"/>
          <w:sz w:val="24"/>
        </w:rPr>
      </w:pPr>
      <w:r>
        <w:rPr>
          <w:rFonts w:ascii="Cambria" w:hAnsi="Cambria"/>
          <w:sz w:val="24"/>
        </w:rPr>
        <w:t xml:space="preserve">Table </w:t>
      </w:r>
      <w:r>
        <w:rPr>
          <w:rFonts w:ascii="Cambria" w:hAnsi="Cambria"/>
          <w:sz w:val="24"/>
          <w:lang w:val="id-ID"/>
        </w:rPr>
        <w:t>2</w:t>
      </w:r>
      <w:r w:rsidRPr="004C3203">
        <w:rPr>
          <w:rFonts w:ascii="Cambria" w:hAnsi="Cambria"/>
          <w:sz w:val="24"/>
        </w:rPr>
        <w:t xml:space="preserve"> shows that all of the questions from the first indicator point out a high positive response. With the total mean score was 3.88, it means students showed </w:t>
      </w:r>
      <w:r w:rsidRPr="004C3203">
        <w:rPr>
          <w:rFonts w:ascii="Cambria" w:hAnsi="Cambria"/>
          <w:i/>
          <w:sz w:val="24"/>
        </w:rPr>
        <w:t>High</w:t>
      </w:r>
      <w:r w:rsidRPr="004C3203">
        <w:rPr>
          <w:rFonts w:ascii="Cambria" w:hAnsi="Cambria"/>
          <w:sz w:val="24"/>
        </w:rPr>
        <w:t xml:space="preserve"> positive response toward the first indicator. The highest mean score from the first indicator is X1.6 towards easy to operate the system of Google Classroom with t</w:t>
      </w:r>
      <w:r>
        <w:rPr>
          <w:rFonts w:ascii="Cambria" w:hAnsi="Cambria"/>
          <w:sz w:val="24"/>
        </w:rPr>
        <w:t>he mean score of 4.06. Besides,</w:t>
      </w:r>
      <w:r w:rsidRPr="004C3203">
        <w:rPr>
          <w:rFonts w:ascii="Cambria" w:hAnsi="Cambria"/>
          <w:sz w:val="24"/>
        </w:rPr>
        <w:t xml:space="preserve"> the lowest statement is X1.3 with the mean score of 3.65, indicates a high positive response towards utilizing how easy the Google </w:t>
      </w:r>
      <w:r w:rsidRPr="004C3203">
        <w:rPr>
          <w:rFonts w:ascii="Cambria" w:hAnsi="Cambria"/>
          <w:sz w:val="24"/>
        </w:rPr>
        <w:lastRenderedPageBreak/>
        <w:t>Classroom is for students to send and receive English assignments.</w:t>
      </w:r>
    </w:p>
    <w:p w14:paraId="28A31FF1" w14:textId="77777777" w:rsidR="002F005D" w:rsidRPr="004C3203" w:rsidRDefault="002F005D" w:rsidP="002F005D">
      <w:pPr>
        <w:spacing w:before="240"/>
        <w:ind w:left="567" w:hanging="567"/>
        <w:rPr>
          <w:rFonts w:ascii="Cambria" w:hAnsi="Cambria"/>
          <w:b/>
          <w:i/>
          <w:sz w:val="24"/>
        </w:rPr>
      </w:pPr>
      <w:r w:rsidRPr="004C3203">
        <w:rPr>
          <w:rFonts w:ascii="Cambria" w:hAnsi="Cambria"/>
          <w:b/>
          <w:i/>
          <w:sz w:val="24"/>
        </w:rPr>
        <w:t>B.</w:t>
      </w:r>
      <w:r w:rsidRPr="004C3203">
        <w:rPr>
          <w:rFonts w:ascii="Cambria" w:hAnsi="Cambria"/>
          <w:b/>
          <w:i/>
          <w:sz w:val="24"/>
        </w:rPr>
        <w:tab/>
        <w:t>The Usefulness of Using Google Classroom in Learning English.</w:t>
      </w:r>
    </w:p>
    <w:p w14:paraId="150D2932" w14:textId="5E3D3C8C" w:rsidR="002F005D" w:rsidRPr="004C3203" w:rsidRDefault="002F005D" w:rsidP="002F005D">
      <w:pPr>
        <w:ind w:firstLine="567"/>
        <w:rPr>
          <w:rFonts w:ascii="Cambria" w:hAnsi="Cambria"/>
          <w:sz w:val="24"/>
        </w:rPr>
      </w:pPr>
      <w:r w:rsidRPr="004C3203">
        <w:rPr>
          <w:rFonts w:ascii="Cambria" w:hAnsi="Cambria"/>
          <w:sz w:val="24"/>
        </w:rPr>
        <w:t>The second indicator is about students' perceptions of the usefulness of using Google Classroom in learning English. The following table shows the results of data of student’s perceptions.</w:t>
      </w:r>
    </w:p>
    <w:p w14:paraId="34F22DAE" w14:textId="77777777" w:rsidR="002F005D" w:rsidRPr="004C3203" w:rsidRDefault="002F005D" w:rsidP="002F005D">
      <w:pPr>
        <w:ind w:firstLine="567"/>
        <w:jc w:val="center"/>
        <w:rPr>
          <w:rFonts w:ascii="Cambria" w:hAnsi="Cambria"/>
          <w:b/>
          <w:sz w:val="24"/>
        </w:rPr>
      </w:pPr>
    </w:p>
    <w:p w14:paraId="49CF4B7B" w14:textId="77999309" w:rsidR="002F005D" w:rsidRPr="004C3203" w:rsidRDefault="002F005D" w:rsidP="002F005D">
      <w:pPr>
        <w:ind w:firstLine="567"/>
        <w:jc w:val="center"/>
        <w:rPr>
          <w:rFonts w:ascii="Cambria" w:hAnsi="Cambria"/>
          <w:i/>
          <w:sz w:val="22"/>
        </w:rPr>
      </w:pPr>
      <w:r w:rsidRPr="004C3203">
        <w:rPr>
          <w:rFonts w:ascii="Cambria" w:hAnsi="Cambria"/>
          <w:i/>
          <w:sz w:val="22"/>
        </w:rPr>
        <w:t xml:space="preserve">Table </w:t>
      </w:r>
      <w:r w:rsidRPr="004C3203">
        <w:rPr>
          <w:rFonts w:ascii="Cambria" w:hAnsi="Cambria"/>
          <w:i/>
          <w:sz w:val="22"/>
          <w:lang w:val="id-ID"/>
        </w:rPr>
        <w:t>3</w:t>
      </w:r>
      <w:r w:rsidRPr="004C3203">
        <w:rPr>
          <w:rFonts w:ascii="Cambria" w:hAnsi="Cambria"/>
          <w:i/>
          <w:sz w:val="22"/>
        </w:rPr>
        <w:t xml:space="preserve"> The Usefulness of Using Google Classroom in learning English</w:t>
      </w:r>
    </w:p>
    <w:tbl>
      <w:tblPr>
        <w:tblW w:w="8505"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993"/>
        <w:gridCol w:w="992"/>
        <w:gridCol w:w="992"/>
        <w:gridCol w:w="992"/>
        <w:gridCol w:w="851"/>
        <w:gridCol w:w="850"/>
      </w:tblGrid>
      <w:tr w:rsidR="002F005D" w:rsidRPr="004C3203" w14:paraId="08817FF5" w14:textId="77777777" w:rsidTr="002F005D">
        <w:tc>
          <w:tcPr>
            <w:tcW w:w="709" w:type="dxa"/>
          </w:tcPr>
          <w:p w14:paraId="308F9905" w14:textId="77777777" w:rsidR="002F005D" w:rsidRPr="004C3203" w:rsidRDefault="002F005D" w:rsidP="002F005D">
            <w:pPr>
              <w:jc w:val="center"/>
              <w:rPr>
                <w:rFonts w:ascii="Cambria" w:hAnsi="Cambria"/>
                <w:sz w:val="24"/>
              </w:rPr>
            </w:pPr>
            <w:r w:rsidRPr="004C3203">
              <w:rPr>
                <w:rFonts w:ascii="Cambria" w:hAnsi="Cambria"/>
                <w:sz w:val="24"/>
              </w:rPr>
              <w:t>Item</w:t>
            </w:r>
          </w:p>
        </w:tc>
        <w:tc>
          <w:tcPr>
            <w:tcW w:w="2126" w:type="dxa"/>
          </w:tcPr>
          <w:p w14:paraId="0FEE2332" w14:textId="77777777" w:rsidR="002F005D" w:rsidRPr="004C3203" w:rsidRDefault="002F005D" w:rsidP="002F005D">
            <w:pPr>
              <w:jc w:val="center"/>
              <w:rPr>
                <w:rFonts w:ascii="Cambria" w:hAnsi="Cambria"/>
                <w:sz w:val="24"/>
              </w:rPr>
            </w:pPr>
            <w:r w:rsidRPr="004C3203">
              <w:rPr>
                <w:rFonts w:ascii="Cambria" w:hAnsi="Cambria"/>
                <w:sz w:val="24"/>
              </w:rPr>
              <w:t>Statements</w:t>
            </w:r>
          </w:p>
        </w:tc>
        <w:tc>
          <w:tcPr>
            <w:tcW w:w="993" w:type="dxa"/>
          </w:tcPr>
          <w:p w14:paraId="3DC8E87E" w14:textId="77777777" w:rsidR="002F005D" w:rsidRPr="004C3203" w:rsidRDefault="002F005D" w:rsidP="002F005D">
            <w:pPr>
              <w:jc w:val="center"/>
              <w:rPr>
                <w:rFonts w:ascii="Cambria" w:hAnsi="Cambria"/>
                <w:sz w:val="24"/>
              </w:rPr>
            </w:pPr>
            <w:r w:rsidRPr="004C3203">
              <w:rPr>
                <w:rFonts w:ascii="Cambria" w:hAnsi="Cambria"/>
                <w:sz w:val="24"/>
              </w:rPr>
              <w:t>SA</w:t>
            </w:r>
          </w:p>
        </w:tc>
        <w:tc>
          <w:tcPr>
            <w:tcW w:w="992" w:type="dxa"/>
          </w:tcPr>
          <w:p w14:paraId="5F8BED82" w14:textId="77777777" w:rsidR="002F005D" w:rsidRPr="004C3203" w:rsidRDefault="002F005D" w:rsidP="002F005D">
            <w:pPr>
              <w:jc w:val="center"/>
              <w:rPr>
                <w:rFonts w:ascii="Cambria" w:hAnsi="Cambria"/>
                <w:sz w:val="24"/>
              </w:rPr>
            </w:pPr>
            <w:r w:rsidRPr="004C3203">
              <w:rPr>
                <w:rFonts w:ascii="Cambria" w:hAnsi="Cambria"/>
                <w:sz w:val="24"/>
              </w:rPr>
              <w:t>A</w:t>
            </w:r>
          </w:p>
        </w:tc>
        <w:tc>
          <w:tcPr>
            <w:tcW w:w="992" w:type="dxa"/>
          </w:tcPr>
          <w:p w14:paraId="162375DC" w14:textId="77777777" w:rsidR="002F005D" w:rsidRPr="004C3203" w:rsidRDefault="002F005D" w:rsidP="002F005D">
            <w:pPr>
              <w:jc w:val="center"/>
              <w:rPr>
                <w:rFonts w:ascii="Cambria" w:hAnsi="Cambria"/>
                <w:sz w:val="24"/>
              </w:rPr>
            </w:pPr>
            <w:r w:rsidRPr="004C3203">
              <w:rPr>
                <w:rFonts w:ascii="Cambria" w:hAnsi="Cambria"/>
                <w:sz w:val="24"/>
              </w:rPr>
              <w:t>N</w:t>
            </w:r>
          </w:p>
        </w:tc>
        <w:tc>
          <w:tcPr>
            <w:tcW w:w="992" w:type="dxa"/>
          </w:tcPr>
          <w:p w14:paraId="696D4665" w14:textId="77777777" w:rsidR="002F005D" w:rsidRPr="004C3203" w:rsidRDefault="002F005D" w:rsidP="002F005D">
            <w:pPr>
              <w:jc w:val="center"/>
              <w:rPr>
                <w:rFonts w:ascii="Cambria" w:hAnsi="Cambria"/>
                <w:sz w:val="24"/>
              </w:rPr>
            </w:pPr>
            <w:r w:rsidRPr="004C3203">
              <w:rPr>
                <w:rFonts w:ascii="Cambria" w:hAnsi="Cambria"/>
                <w:sz w:val="24"/>
              </w:rPr>
              <w:t>DA</w:t>
            </w:r>
          </w:p>
        </w:tc>
        <w:tc>
          <w:tcPr>
            <w:tcW w:w="851" w:type="dxa"/>
          </w:tcPr>
          <w:p w14:paraId="203289DA" w14:textId="77777777" w:rsidR="002F005D" w:rsidRPr="004C3203" w:rsidRDefault="002F005D" w:rsidP="002F005D">
            <w:pPr>
              <w:jc w:val="center"/>
              <w:rPr>
                <w:rFonts w:ascii="Cambria" w:hAnsi="Cambria"/>
                <w:sz w:val="24"/>
              </w:rPr>
            </w:pPr>
            <w:r w:rsidRPr="004C3203">
              <w:rPr>
                <w:rFonts w:ascii="Cambria" w:hAnsi="Cambria"/>
                <w:sz w:val="24"/>
              </w:rPr>
              <w:t>SDA</w:t>
            </w:r>
          </w:p>
        </w:tc>
        <w:tc>
          <w:tcPr>
            <w:tcW w:w="850" w:type="dxa"/>
          </w:tcPr>
          <w:p w14:paraId="4DDF3F05" w14:textId="77777777" w:rsidR="002F005D" w:rsidRPr="004C3203" w:rsidRDefault="002F005D" w:rsidP="002F005D">
            <w:pPr>
              <w:jc w:val="center"/>
              <w:rPr>
                <w:rFonts w:ascii="Cambria" w:hAnsi="Cambria"/>
                <w:sz w:val="24"/>
              </w:rPr>
            </w:pPr>
            <w:r w:rsidRPr="004C3203">
              <w:rPr>
                <w:rFonts w:ascii="Cambria" w:hAnsi="Cambria"/>
                <w:sz w:val="24"/>
              </w:rPr>
              <w:t>Mean</w:t>
            </w:r>
          </w:p>
        </w:tc>
      </w:tr>
      <w:tr w:rsidR="002F005D" w:rsidRPr="004C3203" w14:paraId="40D9196A" w14:textId="77777777" w:rsidTr="002F005D">
        <w:tc>
          <w:tcPr>
            <w:tcW w:w="709" w:type="dxa"/>
          </w:tcPr>
          <w:p w14:paraId="6B168503" w14:textId="77777777" w:rsidR="002F005D" w:rsidRPr="004C3203" w:rsidRDefault="002F005D" w:rsidP="002F005D">
            <w:pPr>
              <w:pBdr>
                <w:top w:val="nil"/>
                <w:left w:val="nil"/>
                <w:bottom w:val="nil"/>
                <w:right w:val="nil"/>
                <w:between w:val="nil"/>
              </w:pBdr>
              <w:rPr>
                <w:rFonts w:ascii="Cambria" w:hAnsi="Cambria"/>
                <w:sz w:val="24"/>
              </w:rPr>
            </w:pPr>
            <w:r w:rsidRPr="004C3203">
              <w:rPr>
                <w:rFonts w:ascii="Cambria" w:hAnsi="Cambria"/>
                <w:sz w:val="24"/>
              </w:rPr>
              <w:t>X2.1</w:t>
            </w:r>
          </w:p>
        </w:tc>
        <w:tc>
          <w:tcPr>
            <w:tcW w:w="2126" w:type="dxa"/>
          </w:tcPr>
          <w:p w14:paraId="59F9A7F8"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The quality of online English learning through Google Classroom was excellent.</w:t>
            </w:r>
          </w:p>
        </w:tc>
        <w:tc>
          <w:tcPr>
            <w:tcW w:w="993" w:type="dxa"/>
          </w:tcPr>
          <w:p w14:paraId="59ADB3E0" w14:textId="77777777" w:rsidR="002F005D" w:rsidRPr="004C3203" w:rsidRDefault="002F005D" w:rsidP="002F005D">
            <w:pPr>
              <w:rPr>
                <w:rFonts w:ascii="Cambria" w:hAnsi="Cambria"/>
                <w:sz w:val="24"/>
              </w:rPr>
            </w:pPr>
            <w:r w:rsidRPr="004C3203">
              <w:rPr>
                <w:rFonts w:ascii="Cambria" w:hAnsi="Cambria"/>
                <w:sz w:val="24"/>
              </w:rPr>
              <w:t>25</w:t>
            </w:r>
          </w:p>
          <w:p w14:paraId="77DA8FF5" w14:textId="77777777" w:rsidR="002F005D" w:rsidRPr="004C3203" w:rsidRDefault="002F005D" w:rsidP="002F005D">
            <w:pPr>
              <w:rPr>
                <w:rFonts w:ascii="Cambria" w:hAnsi="Cambria"/>
                <w:sz w:val="24"/>
              </w:rPr>
            </w:pPr>
            <w:r w:rsidRPr="004C3203">
              <w:rPr>
                <w:rFonts w:ascii="Cambria" w:hAnsi="Cambria"/>
                <w:sz w:val="24"/>
              </w:rPr>
              <w:t>33%</w:t>
            </w:r>
          </w:p>
        </w:tc>
        <w:tc>
          <w:tcPr>
            <w:tcW w:w="992" w:type="dxa"/>
          </w:tcPr>
          <w:p w14:paraId="16D1A650" w14:textId="77777777" w:rsidR="002F005D" w:rsidRPr="004C3203" w:rsidRDefault="002F005D" w:rsidP="002F005D">
            <w:pPr>
              <w:rPr>
                <w:rFonts w:ascii="Cambria" w:hAnsi="Cambria"/>
                <w:sz w:val="24"/>
              </w:rPr>
            </w:pPr>
            <w:r w:rsidRPr="004C3203">
              <w:rPr>
                <w:rFonts w:ascii="Cambria" w:hAnsi="Cambria"/>
                <w:sz w:val="24"/>
              </w:rPr>
              <w:t>21</w:t>
            </w:r>
          </w:p>
          <w:p w14:paraId="03E60BBB" w14:textId="77777777" w:rsidR="002F005D" w:rsidRPr="004C3203" w:rsidRDefault="002F005D" w:rsidP="002F005D">
            <w:pPr>
              <w:rPr>
                <w:rFonts w:ascii="Cambria" w:hAnsi="Cambria"/>
                <w:sz w:val="24"/>
              </w:rPr>
            </w:pPr>
            <w:r w:rsidRPr="004C3203">
              <w:rPr>
                <w:rFonts w:ascii="Cambria" w:hAnsi="Cambria"/>
                <w:sz w:val="24"/>
              </w:rPr>
              <w:t>27.6%</w:t>
            </w:r>
          </w:p>
        </w:tc>
        <w:tc>
          <w:tcPr>
            <w:tcW w:w="992" w:type="dxa"/>
          </w:tcPr>
          <w:p w14:paraId="2B5CAF0B" w14:textId="77777777" w:rsidR="002F005D" w:rsidRPr="004C3203" w:rsidRDefault="002F005D" w:rsidP="002F005D">
            <w:pPr>
              <w:rPr>
                <w:rFonts w:ascii="Cambria" w:hAnsi="Cambria"/>
                <w:sz w:val="24"/>
              </w:rPr>
            </w:pPr>
            <w:r w:rsidRPr="004C3203">
              <w:rPr>
                <w:rFonts w:ascii="Cambria" w:hAnsi="Cambria"/>
                <w:sz w:val="24"/>
              </w:rPr>
              <w:t>20</w:t>
            </w:r>
          </w:p>
          <w:p w14:paraId="1DB415FC" w14:textId="77777777" w:rsidR="002F005D" w:rsidRPr="004C3203" w:rsidRDefault="002F005D" w:rsidP="002F005D">
            <w:pPr>
              <w:rPr>
                <w:rFonts w:ascii="Cambria" w:hAnsi="Cambria"/>
                <w:sz w:val="24"/>
              </w:rPr>
            </w:pPr>
            <w:r w:rsidRPr="004C3203">
              <w:rPr>
                <w:rFonts w:ascii="Cambria" w:hAnsi="Cambria"/>
                <w:sz w:val="24"/>
              </w:rPr>
              <w:t>36.3%</w:t>
            </w:r>
          </w:p>
        </w:tc>
        <w:tc>
          <w:tcPr>
            <w:tcW w:w="992" w:type="dxa"/>
          </w:tcPr>
          <w:p w14:paraId="20BC27FC" w14:textId="77777777" w:rsidR="002F005D" w:rsidRPr="004C3203" w:rsidRDefault="002F005D" w:rsidP="002F005D">
            <w:pPr>
              <w:rPr>
                <w:rFonts w:ascii="Cambria" w:hAnsi="Cambria"/>
                <w:sz w:val="24"/>
              </w:rPr>
            </w:pPr>
            <w:r w:rsidRPr="004C3203">
              <w:rPr>
                <w:rFonts w:ascii="Cambria" w:hAnsi="Cambria"/>
                <w:sz w:val="24"/>
              </w:rPr>
              <w:t>9</w:t>
            </w:r>
          </w:p>
          <w:p w14:paraId="6D56B44D" w14:textId="77777777" w:rsidR="002F005D" w:rsidRPr="004C3203" w:rsidRDefault="002F005D" w:rsidP="002F005D">
            <w:pPr>
              <w:rPr>
                <w:rFonts w:ascii="Cambria" w:hAnsi="Cambria"/>
                <w:sz w:val="24"/>
              </w:rPr>
            </w:pPr>
            <w:r w:rsidRPr="004C3203">
              <w:rPr>
                <w:rFonts w:ascii="Cambria" w:hAnsi="Cambria"/>
                <w:sz w:val="24"/>
              </w:rPr>
              <w:t>11.8%</w:t>
            </w:r>
          </w:p>
        </w:tc>
        <w:tc>
          <w:tcPr>
            <w:tcW w:w="851" w:type="dxa"/>
          </w:tcPr>
          <w:p w14:paraId="324FF24C" w14:textId="77777777" w:rsidR="002F005D" w:rsidRPr="004C3203" w:rsidRDefault="002F005D" w:rsidP="002F005D">
            <w:pPr>
              <w:rPr>
                <w:rFonts w:ascii="Cambria" w:hAnsi="Cambria"/>
                <w:sz w:val="24"/>
              </w:rPr>
            </w:pPr>
            <w:r w:rsidRPr="004C3203">
              <w:rPr>
                <w:rFonts w:ascii="Cambria" w:hAnsi="Cambria"/>
                <w:sz w:val="24"/>
              </w:rPr>
              <w:t>1</w:t>
            </w:r>
          </w:p>
          <w:p w14:paraId="400F1F0F" w14:textId="77777777" w:rsidR="002F005D" w:rsidRPr="004C3203" w:rsidRDefault="002F005D" w:rsidP="002F005D">
            <w:pPr>
              <w:rPr>
                <w:rFonts w:ascii="Cambria" w:hAnsi="Cambria"/>
                <w:sz w:val="24"/>
              </w:rPr>
            </w:pPr>
            <w:r w:rsidRPr="004C3203">
              <w:rPr>
                <w:rFonts w:ascii="Cambria" w:hAnsi="Cambria"/>
                <w:sz w:val="24"/>
              </w:rPr>
              <w:t>1.3%</w:t>
            </w:r>
          </w:p>
        </w:tc>
        <w:tc>
          <w:tcPr>
            <w:tcW w:w="850" w:type="dxa"/>
          </w:tcPr>
          <w:p w14:paraId="1F2746F0" w14:textId="77777777" w:rsidR="002F005D" w:rsidRPr="004C3203" w:rsidRDefault="002F005D" w:rsidP="002F005D">
            <w:pPr>
              <w:jc w:val="center"/>
              <w:rPr>
                <w:rFonts w:ascii="Cambria" w:hAnsi="Cambria"/>
                <w:sz w:val="24"/>
              </w:rPr>
            </w:pPr>
            <w:r w:rsidRPr="004C3203">
              <w:rPr>
                <w:rFonts w:ascii="Cambria" w:hAnsi="Cambria"/>
                <w:sz w:val="24"/>
              </w:rPr>
              <w:t>3.60</w:t>
            </w:r>
          </w:p>
        </w:tc>
      </w:tr>
      <w:tr w:rsidR="002F005D" w:rsidRPr="004C3203" w14:paraId="4F966559" w14:textId="77777777" w:rsidTr="002F005D">
        <w:tc>
          <w:tcPr>
            <w:tcW w:w="709" w:type="dxa"/>
          </w:tcPr>
          <w:p w14:paraId="63B0C222" w14:textId="77777777" w:rsidR="002F005D" w:rsidRPr="004C3203" w:rsidRDefault="002F005D" w:rsidP="002F005D">
            <w:pPr>
              <w:pBdr>
                <w:top w:val="nil"/>
                <w:left w:val="nil"/>
                <w:bottom w:val="nil"/>
                <w:right w:val="nil"/>
                <w:between w:val="nil"/>
              </w:pBdr>
              <w:tabs>
                <w:tab w:val="left" w:pos="467"/>
              </w:tabs>
              <w:rPr>
                <w:rFonts w:ascii="Cambria" w:hAnsi="Cambria"/>
                <w:sz w:val="24"/>
              </w:rPr>
            </w:pPr>
            <w:r w:rsidRPr="004C3203">
              <w:rPr>
                <w:rFonts w:ascii="Cambria" w:hAnsi="Cambria"/>
                <w:sz w:val="24"/>
              </w:rPr>
              <w:t>X2.2</w:t>
            </w:r>
          </w:p>
        </w:tc>
        <w:tc>
          <w:tcPr>
            <w:tcW w:w="2126" w:type="dxa"/>
          </w:tcPr>
          <w:p w14:paraId="0F148F43" w14:textId="67FA472E"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Google Classroom is an excellent medium for social interaction (teacher vs students and student’s vs student).</w:t>
            </w:r>
          </w:p>
        </w:tc>
        <w:tc>
          <w:tcPr>
            <w:tcW w:w="993" w:type="dxa"/>
          </w:tcPr>
          <w:p w14:paraId="22C8A8F3" w14:textId="77777777" w:rsidR="002F005D" w:rsidRPr="004C3203" w:rsidRDefault="002F005D" w:rsidP="002F005D">
            <w:pPr>
              <w:rPr>
                <w:rFonts w:ascii="Cambria" w:hAnsi="Cambria"/>
                <w:sz w:val="24"/>
              </w:rPr>
            </w:pPr>
            <w:r w:rsidRPr="004C3203">
              <w:rPr>
                <w:rFonts w:ascii="Cambria" w:hAnsi="Cambria"/>
                <w:sz w:val="24"/>
              </w:rPr>
              <w:t>17</w:t>
            </w:r>
          </w:p>
          <w:p w14:paraId="0706412E" w14:textId="77777777" w:rsidR="002F005D" w:rsidRPr="004C3203" w:rsidRDefault="002F005D" w:rsidP="002F005D">
            <w:pPr>
              <w:rPr>
                <w:rFonts w:ascii="Cambria" w:hAnsi="Cambria"/>
                <w:sz w:val="24"/>
              </w:rPr>
            </w:pPr>
            <w:r w:rsidRPr="004C3203">
              <w:rPr>
                <w:rFonts w:ascii="Cambria" w:hAnsi="Cambria"/>
                <w:sz w:val="24"/>
              </w:rPr>
              <w:t>22.4%</w:t>
            </w:r>
          </w:p>
        </w:tc>
        <w:tc>
          <w:tcPr>
            <w:tcW w:w="992" w:type="dxa"/>
          </w:tcPr>
          <w:p w14:paraId="15FF3F74" w14:textId="77777777" w:rsidR="002F005D" w:rsidRPr="004C3203" w:rsidRDefault="002F005D" w:rsidP="002F005D">
            <w:pPr>
              <w:rPr>
                <w:rFonts w:ascii="Cambria" w:hAnsi="Cambria"/>
                <w:sz w:val="24"/>
              </w:rPr>
            </w:pPr>
            <w:r w:rsidRPr="004C3203">
              <w:rPr>
                <w:rFonts w:ascii="Cambria" w:hAnsi="Cambria"/>
                <w:sz w:val="24"/>
              </w:rPr>
              <w:t>30</w:t>
            </w:r>
          </w:p>
          <w:p w14:paraId="7C321263" w14:textId="77777777" w:rsidR="002F005D" w:rsidRPr="004C3203" w:rsidRDefault="002F005D" w:rsidP="002F005D">
            <w:pPr>
              <w:rPr>
                <w:rFonts w:ascii="Cambria" w:hAnsi="Cambria"/>
                <w:sz w:val="24"/>
              </w:rPr>
            </w:pPr>
            <w:r w:rsidRPr="004C3203">
              <w:rPr>
                <w:rFonts w:ascii="Cambria" w:hAnsi="Cambria"/>
                <w:sz w:val="24"/>
              </w:rPr>
              <w:t>39.5%</w:t>
            </w:r>
          </w:p>
        </w:tc>
        <w:tc>
          <w:tcPr>
            <w:tcW w:w="992" w:type="dxa"/>
          </w:tcPr>
          <w:p w14:paraId="27F86A96" w14:textId="77777777" w:rsidR="002F005D" w:rsidRPr="004C3203" w:rsidRDefault="002F005D" w:rsidP="002F005D">
            <w:pPr>
              <w:rPr>
                <w:rFonts w:ascii="Cambria" w:hAnsi="Cambria"/>
                <w:sz w:val="24"/>
              </w:rPr>
            </w:pPr>
            <w:r w:rsidRPr="004C3203">
              <w:rPr>
                <w:rFonts w:ascii="Cambria" w:hAnsi="Cambria"/>
                <w:sz w:val="24"/>
              </w:rPr>
              <w:t>26</w:t>
            </w:r>
          </w:p>
          <w:p w14:paraId="001DB179" w14:textId="77777777" w:rsidR="002F005D" w:rsidRPr="004C3203" w:rsidRDefault="002F005D" w:rsidP="002F005D">
            <w:pPr>
              <w:rPr>
                <w:rFonts w:ascii="Cambria" w:hAnsi="Cambria"/>
                <w:sz w:val="24"/>
              </w:rPr>
            </w:pPr>
            <w:r w:rsidRPr="004C3203">
              <w:rPr>
                <w:rFonts w:ascii="Cambria" w:hAnsi="Cambria"/>
                <w:sz w:val="24"/>
              </w:rPr>
              <w:t>34.2%</w:t>
            </w:r>
          </w:p>
        </w:tc>
        <w:tc>
          <w:tcPr>
            <w:tcW w:w="992" w:type="dxa"/>
          </w:tcPr>
          <w:p w14:paraId="0E2E0C2F" w14:textId="77777777" w:rsidR="002F005D" w:rsidRPr="004C3203" w:rsidRDefault="002F005D" w:rsidP="002F005D">
            <w:pPr>
              <w:rPr>
                <w:rFonts w:ascii="Cambria" w:hAnsi="Cambria"/>
                <w:sz w:val="24"/>
              </w:rPr>
            </w:pPr>
            <w:r w:rsidRPr="004C3203">
              <w:rPr>
                <w:rFonts w:ascii="Cambria" w:hAnsi="Cambria"/>
                <w:sz w:val="24"/>
              </w:rPr>
              <w:t>1</w:t>
            </w:r>
          </w:p>
          <w:p w14:paraId="17961469" w14:textId="77777777" w:rsidR="002F005D" w:rsidRPr="004C3203" w:rsidRDefault="002F005D" w:rsidP="002F005D">
            <w:pPr>
              <w:rPr>
                <w:rFonts w:ascii="Cambria" w:hAnsi="Cambria"/>
                <w:sz w:val="24"/>
              </w:rPr>
            </w:pPr>
            <w:r w:rsidRPr="004C3203">
              <w:rPr>
                <w:rFonts w:ascii="Cambria" w:hAnsi="Cambria"/>
                <w:sz w:val="24"/>
              </w:rPr>
              <w:t>1.3%</w:t>
            </w:r>
          </w:p>
        </w:tc>
        <w:tc>
          <w:tcPr>
            <w:tcW w:w="851" w:type="dxa"/>
          </w:tcPr>
          <w:p w14:paraId="7399BDDD" w14:textId="77777777" w:rsidR="002F005D" w:rsidRPr="004C3203" w:rsidRDefault="002F005D" w:rsidP="002F005D">
            <w:pPr>
              <w:rPr>
                <w:rFonts w:ascii="Cambria" w:hAnsi="Cambria"/>
                <w:sz w:val="24"/>
              </w:rPr>
            </w:pPr>
            <w:r w:rsidRPr="004C3203">
              <w:rPr>
                <w:rFonts w:ascii="Cambria" w:hAnsi="Cambria"/>
                <w:sz w:val="24"/>
              </w:rPr>
              <w:t>2</w:t>
            </w:r>
          </w:p>
          <w:p w14:paraId="6C15C2BF" w14:textId="77777777" w:rsidR="002F005D" w:rsidRPr="004C3203" w:rsidRDefault="002F005D" w:rsidP="002F005D">
            <w:pPr>
              <w:rPr>
                <w:rFonts w:ascii="Cambria" w:hAnsi="Cambria"/>
                <w:sz w:val="24"/>
              </w:rPr>
            </w:pPr>
            <w:r w:rsidRPr="004C3203">
              <w:rPr>
                <w:rFonts w:ascii="Cambria" w:hAnsi="Cambria"/>
                <w:sz w:val="24"/>
              </w:rPr>
              <w:t>2.6%</w:t>
            </w:r>
          </w:p>
        </w:tc>
        <w:tc>
          <w:tcPr>
            <w:tcW w:w="850" w:type="dxa"/>
          </w:tcPr>
          <w:p w14:paraId="19DD085C" w14:textId="77777777" w:rsidR="002F005D" w:rsidRPr="004C3203" w:rsidRDefault="002F005D" w:rsidP="002F005D">
            <w:pPr>
              <w:jc w:val="center"/>
              <w:rPr>
                <w:rFonts w:ascii="Cambria" w:hAnsi="Cambria"/>
                <w:sz w:val="24"/>
              </w:rPr>
            </w:pPr>
            <w:r w:rsidRPr="004C3203">
              <w:rPr>
                <w:rFonts w:ascii="Cambria" w:hAnsi="Cambria"/>
                <w:sz w:val="24"/>
              </w:rPr>
              <w:t>3.78</w:t>
            </w:r>
          </w:p>
        </w:tc>
      </w:tr>
      <w:tr w:rsidR="002F005D" w:rsidRPr="004C3203" w14:paraId="44D290E9" w14:textId="77777777" w:rsidTr="002F005D">
        <w:tc>
          <w:tcPr>
            <w:tcW w:w="709" w:type="dxa"/>
          </w:tcPr>
          <w:p w14:paraId="57BADC73" w14:textId="77777777" w:rsidR="002F005D" w:rsidRPr="004C3203" w:rsidRDefault="002F005D" w:rsidP="002F005D">
            <w:pPr>
              <w:pBdr>
                <w:top w:val="nil"/>
                <w:left w:val="nil"/>
                <w:bottom w:val="nil"/>
                <w:right w:val="nil"/>
                <w:between w:val="nil"/>
              </w:pBdr>
              <w:tabs>
                <w:tab w:val="left" w:pos="467"/>
              </w:tabs>
              <w:rPr>
                <w:rFonts w:ascii="Cambria" w:hAnsi="Cambria"/>
                <w:sz w:val="24"/>
              </w:rPr>
            </w:pPr>
            <w:r w:rsidRPr="004C3203">
              <w:rPr>
                <w:rFonts w:ascii="Cambria" w:hAnsi="Cambria"/>
                <w:sz w:val="24"/>
              </w:rPr>
              <w:t>X2.3</w:t>
            </w:r>
          </w:p>
        </w:tc>
        <w:tc>
          <w:tcPr>
            <w:tcW w:w="2126" w:type="dxa"/>
          </w:tcPr>
          <w:p w14:paraId="36A80ECE"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Google Classroom help me to be discipline and submit assignment on time.</w:t>
            </w:r>
          </w:p>
        </w:tc>
        <w:tc>
          <w:tcPr>
            <w:tcW w:w="993" w:type="dxa"/>
          </w:tcPr>
          <w:p w14:paraId="684CC54F" w14:textId="77777777" w:rsidR="002F005D" w:rsidRPr="004C3203" w:rsidRDefault="002F005D" w:rsidP="002F005D">
            <w:pPr>
              <w:rPr>
                <w:rFonts w:ascii="Cambria" w:hAnsi="Cambria"/>
                <w:sz w:val="24"/>
              </w:rPr>
            </w:pPr>
            <w:r w:rsidRPr="004C3203">
              <w:rPr>
                <w:rFonts w:ascii="Cambria" w:hAnsi="Cambria"/>
                <w:sz w:val="24"/>
              </w:rPr>
              <w:t>27</w:t>
            </w:r>
          </w:p>
          <w:p w14:paraId="643A44AF" w14:textId="77777777" w:rsidR="002F005D" w:rsidRPr="004C3203" w:rsidRDefault="002F005D" w:rsidP="002F005D">
            <w:pPr>
              <w:rPr>
                <w:rFonts w:ascii="Cambria" w:hAnsi="Cambria"/>
                <w:sz w:val="24"/>
              </w:rPr>
            </w:pPr>
            <w:r w:rsidRPr="004C3203">
              <w:rPr>
                <w:rFonts w:ascii="Cambria" w:hAnsi="Cambria"/>
                <w:sz w:val="24"/>
              </w:rPr>
              <w:t>35.5%</w:t>
            </w:r>
          </w:p>
        </w:tc>
        <w:tc>
          <w:tcPr>
            <w:tcW w:w="992" w:type="dxa"/>
          </w:tcPr>
          <w:p w14:paraId="2A69D760" w14:textId="77777777" w:rsidR="002F005D" w:rsidRPr="004C3203" w:rsidRDefault="002F005D" w:rsidP="002F005D">
            <w:pPr>
              <w:rPr>
                <w:rFonts w:ascii="Cambria" w:hAnsi="Cambria"/>
                <w:sz w:val="24"/>
              </w:rPr>
            </w:pPr>
            <w:r w:rsidRPr="004C3203">
              <w:rPr>
                <w:rFonts w:ascii="Cambria" w:hAnsi="Cambria"/>
                <w:sz w:val="24"/>
              </w:rPr>
              <w:t>21</w:t>
            </w:r>
          </w:p>
          <w:p w14:paraId="397843A2" w14:textId="77777777" w:rsidR="002F005D" w:rsidRPr="004C3203" w:rsidRDefault="002F005D" w:rsidP="002F005D">
            <w:pPr>
              <w:rPr>
                <w:rFonts w:ascii="Cambria" w:hAnsi="Cambria"/>
                <w:sz w:val="24"/>
              </w:rPr>
            </w:pPr>
            <w:r w:rsidRPr="004C3203">
              <w:rPr>
                <w:rFonts w:ascii="Cambria" w:hAnsi="Cambria"/>
                <w:sz w:val="24"/>
              </w:rPr>
              <w:t>27.6%</w:t>
            </w:r>
          </w:p>
        </w:tc>
        <w:tc>
          <w:tcPr>
            <w:tcW w:w="992" w:type="dxa"/>
          </w:tcPr>
          <w:p w14:paraId="55C77BD0" w14:textId="77777777" w:rsidR="002F005D" w:rsidRPr="004C3203" w:rsidRDefault="002F005D" w:rsidP="002F005D">
            <w:pPr>
              <w:rPr>
                <w:rFonts w:ascii="Cambria" w:hAnsi="Cambria"/>
                <w:sz w:val="24"/>
              </w:rPr>
            </w:pPr>
            <w:r w:rsidRPr="004C3203">
              <w:rPr>
                <w:rFonts w:ascii="Cambria" w:hAnsi="Cambria"/>
                <w:sz w:val="24"/>
              </w:rPr>
              <w:t>20</w:t>
            </w:r>
          </w:p>
          <w:p w14:paraId="60E5ABDC" w14:textId="77777777" w:rsidR="002F005D" w:rsidRPr="004C3203" w:rsidRDefault="002F005D" w:rsidP="002F005D">
            <w:pPr>
              <w:rPr>
                <w:rFonts w:ascii="Cambria" w:hAnsi="Cambria"/>
                <w:sz w:val="24"/>
              </w:rPr>
            </w:pPr>
            <w:r w:rsidRPr="004C3203">
              <w:rPr>
                <w:rFonts w:ascii="Cambria" w:hAnsi="Cambria"/>
                <w:sz w:val="24"/>
              </w:rPr>
              <w:t>36.3%</w:t>
            </w:r>
          </w:p>
        </w:tc>
        <w:tc>
          <w:tcPr>
            <w:tcW w:w="992" w:type="dxa"/>
          </w:tcPr>
          <w:p w14:paraId="65FEF3D5" w14:textId="77777777" w:rsidR="002F005D" w:rsidRPr="004C3203" w:rsidRDefault="002F005D" w:rsidP="002F005D">
            <w:pPr>
              <w:rPr>
                <w:rFonts w:ascii="Cambria" w:hAnsi="Cambria"/>
                <w:sz w:val="24"/>
              </w:rPr>
            </w:pPr>
            <w:r w:rsidRPr="004C3203">
              <w:rPr>
                <w:rFonts w:ascii="Cambria" w:hAnsi="Cambria"/>
                <w:sz w:val="24"/>
              </w:rPr>
              <w:t>7</w:t>
            </w:r>
          </w:p>
          <w:p w14:paraId="00DD1537" w14:textId="77777777" w:rsidR="002F005D" w:rsidRPr="004C3203" w:rsidRDefault="002F005D" w:rsidP="002F005D">
            <w:pPr>
              <w:rPr>
                <w:rFonts w:ascii="Cambria" w:hAnsi="Cambria"/>
                <w:sz w:val="24"/>
              </w:rPr>
            </w:pPr>
            <w:r w:rsidRPr="004C3203">
              <w:rPr>
                <w:rFonts w:ascii="Cambria" w:hAnsi="Cambria"/>
                <w:sz w:val="24"/>
              </w:rPr>
              <w:t>9.2%</w:t>
            </w:r>
          </w:p>
        </w:tc>
        <w:tc>
          <w:tcPr>
            <w:tcW w:w="851" w:type="dxa"/>
          </w:tcPr>
          <w:p w14:paraId="3C83827F" w14:textId="77777777" w:rsidR="002F005D" w:rsidRPr="004C3203" w:rsidRDefault="002F005D" w:rsidP="002F005D">
            <w:pPr>
              <w:rPr>
                <w:rFonts w:ascii="Cambria" w:hAnsi="Cambria"/>
                <w:sz w:val="24"/>
              </w:rPr>
            </w:pPr>
            <w:r w:rsidRPr="004C3203">
              <w:rPr>
                <w:rFonts w:ascii="Cambria" w:hAnsi="Cambria"/>
                <w:sz w:val="24"/>
              </w:rPr>
              <w:t>1</w:t>
            </w:r>
          </w:p>
          <w:p w14:paraId="1C321FBA" w14:textId="77777777" w:rsidR="002F005D" w:rsidRPr="004C3203" w:rsidRDefault="002F005D" w:rsidP="002F005D">
            <w:pPr>
              <w:rPr>
                <w:rFonts w:ascii="Cambria" w:hAnsi="Cambria"/>
                <w:sz w:val="24"/>
              </w:rPr>
            </w:pPr>
            <w:r w:rsidRPr="004C3203">
              <w:rPr>
                <w:rFonts w:ascii="Cambria" w:hAnsi="Cambria"/>
                <w:sz w:val="24"/>
              </w:rPr>
              <w:t>1.3%</w:t>
            </w:r>
          </w:p>
        </w:tc>
        <w:tc>
          <w:tcPr>
            <w:tcW w:w="850" w:type="dxa"/>
          </w:tcPr>
          <w:p w14:paraId="49F7DC7D" w14:textId="77777777" w:rsidR="002F005D" w:rsidRPr="004C3203" w:rsidRDefault="002F005D" w:rsidP="002F005D">
            <w:pPr>
              <w:jc w:val="center"/>
              <w:rPr>
                <w:rFonts w:ascii="Cambria" w:hAnsi="Cambria"/>
                <w:sz w:val="24"/>
              </w:rPr>
            </w:pPr>
            <w:r w:rsidRPr="004C3203">
              <w:rPr>
                <w:rFonts w:ascii="Cambria" w:hAnsi="Cambria"/>
                <w:sz w:val="24"/>
              </w:rPr>
              <w:t>3.77</w:t>
            </w:r>
          </w:p>
        </w:tc>
      </w:tr>
      <w:tr w:rsidR="002F005D" w:rsidRPr="004C3203" w14:paraId="33AB41DD" w14:textId="77777777" w:rsidTr="002F005D">
        <w:tc>
          <w:tcPr>
            <w:tcW w:w="709" w:type="dxa"/>
          </w:tcPr>
          <w:p w14:paraId="5D0E0AE4" w14:textId="77777777" w:rsidR="002F005D" w:rsidRPr="004C3203" w:rsidRDefault="002F005D" w:rsidP="002F005D">
            <w:pPr>
              <w:pBdr>
                <w:top w:val="nil"/>
                <w:left w:val="nil"/>
                <w:bottom w:val="nil"/>
                <w:right w:val="nil"/>
                <w:between w:val="nil"/>
              </w:pBdr>
              <w:tabs>
                <w:tab w:val="left" w:pos="467"/>
              </w:tabs>
              <w:rPr>
                <w:rFonts w:ascii="Cambria" w:hAnsi="Cambria"/>
                <w:sz w:val="24"/>
              </w:rPr>
            </w:pPr>
            <w:r w:rsidRPr="004C3203">
              <w:rPr>
                <w:rFonts w:ascii="Cambria" w:hAnsi="Cambria"/>
                <w:sz w:val="24"/>
              </w:rPr>
              <w:t>X2.4</w:t>
            </w:r>
          </w:p>
        </w:tc>
        <w:tc>
          <w:tcPr>
            <w:tcW w:w="2126" w:type="dxa"/>
          </w:tcPr>
          <w:p w14:paraId="7EC4BB45"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The feedback provided by the teacher through Google Classroom is useful.</w:t>
            </w:r>
          </w:p>
        </w:tc>
        <w:tc>
          <w:tcPr>
            <w:tcW w:w="993" w:type="dxa"/>
          </w:tcPr>
          <w:p w14:paraId="5C513C3A" w14:textId="77777777" w:rsidR="002F005D" w:rsidRPr="004C3203" w:rsidRDefault="002F005D" w:rsidP="002F005D">
            <w:pPr>
              <w:rPr>
                <w:rFonts w:ascii="Cambria" w:hAnsi="Cambria"/>
                <w:sz w:val="24"/>
              </w:rPr>
            </w:pPr>
            <w:r w:rsidRPr="004C3203">
              <w:rPr>
                <w:rFonts w:ascii="Cambria" w:hAnsi="Cambria"/>
                <w:sz w:val="24"/>
              </w:rPr>
              <w:t>31</w:t>
            </w:r>
          </w:p>
          <w:p w14:paraId="33806825" w14:textId="77777777" w:rsidR="002F005D" w:rsidRPr="004C3203" w:rsidRDefault="002F005D" w:rsidP="002F005D">
            <w:pPr>
              <w:rPr>
                <w:rFonts w:ascii="Cambria" w:hAnsi="Cambria"/>
                <w:sz w:val="24"/>
              </w:rPr>
            </w:pPr>
            <w:r w:rsidRPr="004C3203">
              <w:rPr>
                <w:rFonts w:ascii="Cambria" w:hAnsi="Cambria"/>
                <w:sz w:val="24"/>
              </w:rPr>
              <w:t>40.8%</w:t>
            </w:r>
          </w:p>
        </w:tc>
        <w:tc>
          <w:tcPr>
            <w:tcW w:w="992" w:type="dxa"/>
          </w:tcPr>
          <w:p w14:paraId="60281C92" w14:textId="77777777" w:rsidR="002F005D" w:rsidRPr="004C3203" w:rsidRDefault="002F005D" w:rsidP="002F005D">
            <w:pPr>
              <w:rPr>
                <w:rFonts w:ascii="Cambria" w:hAnsi="Cambria"/>
                <w:sz w:val="24"/>
              </w:rPr>
            </w:pPr>
            <w:r w:rsidRPr="004C3203">
              <w:rPr>
                <w:rFonts w:ascii="Cambria" w:hAnsi="Cambria"/>
                <w:sz w:val="24"/>
              </w:rPr>
              <w:t>19</w:t>
            </w:r>
          </w:p>
          <w:p w14:paraId="7DDCF1AA" w14:textId="77777777" w:rsidR="002F005D" w:rsidRPr="004C3203" w:rsidRDefault="002F005D" w:rsidP="002F005D">
            <w:pPr>
              <w:rPr>
                <w:rFonts w:ascii="Cambria" w:hAnsi="Cambria"/>
                <w:sz w:val="24"/>
              </w:rPr>
            </w:pPr>
            <w:r w:rsidRPr="004C3203">
              <w:rPr>
                <w:rFonts w:ascii="Cambria" w:hAnsi="Cambria"/>
                <w:sz w:val="24"/>
              </w:rPr>
              <w:t>25%</w:t>
            </w:r>
          </w:p>
        </w:tc>
        <w:tc>
          <w:tcPr>
            <w:tcW w:w="992" w:type="dxa"/>
          </w:tcPr>
          <w:p w14:paraId="203004CA" w14:textId="77777777" w:rsidR="002F005D" w:rsidRPr="004C3203" w:rsidRDefault="002F005D" w:rsidP="002F005D">
            <w:pPr>
              <w:rPr>
                <w:rFonts w:ascii="Cambria" w:hAnsi="Cambria"/>
                <w:sz w:val="24"/>
              </w:rPr>
            </w:pPr>
            <w:r w:rsidRPr="004C3203">
              <w:rPr>
                <w:rFonts w:ascii="Cambria" w:hAnsi="Cambria"/>
                <w:sz w:val="24"/>
              </w:rPr>
              <w:t>11</w:t>
            </w:r>
          </w:p>
          <w:p w14:paraId="6D3480F0" w14:textId="77777777" w:rsidR="002F005D" w:rsidRPr="004C3203" w:rsidRDefault="002F005D" w:rsidP="002F005D">
            <w:pPr>
              <w:rPr>
                <w:rFonts w:ascii="Cambria" w:hAnsi="Cambria"/>
                <w:sz w:val="24"/>
              </w:rPr>
            </w:pPr>
            <w:r w:rsidRPr="004C3203">
              <w:rPr>
                <w:rFonts w:ascii="Cambria" w:hAnsi="Cambria"/>
                <w:sz w:val="24"/>
              </w:rPr>
              <w:t>14.5%</w:t>
            </w:r>
          </w:p>
        </w:tc>
        <w:tc>
          <w:tcPr>
            <w:tcW w:w="992" w:type="dxa"/>
          </w:tcPr>
          <w:p w14:paraId="124362F0" w14:textId="77777777" w:rsidR="002F005D" w:rsidRPr="004C3203" w:rsidRDefault="002F005D" w:rsidP="002F005D">
            <w:pPr>
              <w:rPr>
                <w:rFonts w:ascii="Cambria" w:hAnsi="Cambria"/>
                <w:sz w:val="24"/>
              </w:rPr>
            </w:pPr>
            <w:r w:rsidRPr="004C3203">
              <w:rPr>
                <w:rFonts w:ascii="Cambria" w:hAnsi="Cambria"/>
                <w:sz w:val="24"/>
              </w:rPr>
              <w:t>14</w:t>
            </w:r>
          </w:p>
          <w:p w14:paraId="3E374C75" w14:textId="77777777" w:rsidR="002F005D" w:rsidRPr="004C3203" w:rsidRDefault="002F005D" w:rsidP="002F005D">
            <w:pPr>
              <w:rPr>
                <w:rFonts w:ascii="Cambria" w:hAnsi="Cambria"/>
                <w:sz w:val="24"/>
              </w:rPr>
            </w:pPr>
            <w:r w:rsidRPr="004C3203">
              <w:rPr>
                <w:rFonts w:ascii="Cambria" w:hAnsi="Cambria"/>
                <w:sz w:val="24"/>
              </w:rPr>
              <w:t>18.4%</w:t>
            </w:r>
          </w:p>
        </w:tc>
        <w:tc>
          <w:tcPr>
            <w:tcW w:w="851" w:type="dxa"/>
          </w:tcPr>
          <w:p w14:paraId="6A7CF1FA" w14:textId="77777777" w:rsidR="002F005D" w:rsidRPr="004C3203" w:rsidRDefault="002F005D" w:rsidP="002F005D">
            <w:pPr>
              <w:rPr>
                <w:rFonts w:ascii="Cambria" w:hAnsi="Cambria"/>
                <w:sz w:val="24"/>
              </w:rPr>
            </w:pPr>
            <w:r w:rsidRPr="004C3203">
              <w:rPr>
                <w:rFonts w:ascii="Cambria" w:hAnsi="Cambria"/>
                <w:sz w:val="24"/>
              </w:rPr>
              <w:t>1</w:t>
            </w:r>
          </w:p>
          <w:p w14:paraId="565BFCFA" w14:textId="77777777" w:rsidR="002F005D" w:rsidRPr="004C3203" w:rsidRDefault="002F005D" w:rsidP="002F005D">
            <w:pPr>
              <w:rPr>
                <w:rFonts w:ascii="Cambria" w:hAnsi="Cambria"/>
                <w:sz w:val="24"/>
              </w:rPr>
            </w:pPr>
            <w:r w:rsidRPr="004C3203">
              <w:rPr>
                <w:rFonts w:ascii="Cambria" w:hAnsi="Cambria"/>
                <w:sz w:val="24"/>
              </w:rPr>
              <w:t>1.3%</w:t>
            </w:r>
          </w:p>
        </w:tc>
        <w:tc>
          <w:tcPr>
            <w:tcW w:w="850" w:type="dxa"/>
          </w:tcPr>
          <w:p w14:paraId="2204F803" w14:textId="77777777" w:rsidR="002F005D" w:rsidRPr="004C3203" w:rsidRDefault="002F005D" w:rsidP="002F005D">
            <w:pPr>
              <w:jc w:val="center"/>
              <w:rPr>
                <w:rFonts w:ascii="Cambria" w:hAnsi="Cambria"/>
                <w:sz w:val="24"/>
              </w:rPr>
            </w:pPr>
            <w:r w:rsidRPr="004C3203">
              <w:rPr>
                <w:rFonts w:ascii="Cambria" w:hAnsi="Cambria"/>
                <w:sz w:val="24"/>
              </w:rPr>
              <w:t>3.86</w:t>
            </w:r>
          </w:p>
        </w:tc>
      </w:tr>
      <w:tr w:rsidR="002F005D" w:rsidRPr="004C3203" w14:paraId="398BBEE5" w14:textId="77777777" w:rsidTr="002F005D">
        <w:tc>
          <w:tcPr>
            <w:tcW w:w="709" w:type="dxa"/>
          </w:tcPr>
          <w:p w14:paraId="4C0A8CA8" w14:textId="77777777" w:rsidR="002F005D" w:rsidRPr="004C3203" w:rsidRDefault="002F005D" w:rsidP="002F005D">
            <w:pPr>
              <w:pBdr>
                <w:top w:val="nil"/>
                <w:left w:val="nil"/>
                <w:bottom w:val="nil"/>
                <w:right w:val="nil"/>
                <w:between w:val="nil"/>
              </w:pBdr>
              <w:tabs>
                <w:tab w:val="left" w:pos="467"/>
              </w:tabs>
              <w:rPr>
                <w:rFonts w:ascii="Cambria" w:hAnsi="Cambria"/>
                <w:sz w:val="24"/>
              </w:rPr>
            </w:pPr>
            <w:r w:rsidRPr="004C3203">
              <w:rPr>
                <w:rFonts w:ascii="Cambria" w:hAnsi="Cambria"/>
                <w:sz w:val="24"/>
              </w:rPr>
              <w:t>X2.5</w:t>
            </w:r>
          </w:p>
        </w:tc>
        <w:tc>
          <w:tcPr>
            <w:tcW w:w="2126" w:type="dxa"/>
          </w:tcPr>
          <w:p w14:paraId="4BC2ECE9"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Google Classroom helps to productive the online English classes and to apply what I have learned.</w:t>
            </w:r>
          </w:p>
        </w:tc>
        <w:tc>
          <w:tcPr>
            <w:tcW w:w="993" w:type="dxa"/>
          </w:tcPr>
          <w:p w14:paraId="1007855B" w14:textId="77777777" w:rsidR="002F005D" w:rsidRPr="004C3203" w:rsidRDefault="002F005D" w:rsidP="002F005D">
            <w:pPr>
              <w:rPr>
                <w:rFonts w:ascii="Cambria" w:hAnsi="Cambria"/>
                <w:sz w:val="24"/>
              </w:rPr>
            </w:pPr>
            <w:r w:rsidRPr="004C3203">
              <w:rPr>
                <w:rFonts w:ascii="Cambria" w:hAnsi="Cambria"/>
                <w:sz w:val="24"/>
              </w:rPr>
              <w:t>32</w:t>
            </w:r>
          </w:p>
          <w:p w14:paraId="0B93BE51" w14:textId="77777777" w:rsidR="002F005D" w:rsidRPr="004C3203" w:rsidRDefault="002F005D" w:rsidP="002F005D">
            <w:pPr>
              <w:rPr>
                <w:rFonts w:ascii="Cambria" w:hAnsi="Cambria"/>
                <w:sz w:val="24"/>
              </w:rPr>
            </w:pPr>
            <w:r w:rsidRPr="004C3203">
              <w:rPr>
                <w:rFonts w:ascii="Cambria" w:hAnsi="Cambria"/>
                <w:sz w:val="24"/>
              </w:rPr>
              <w:t>42.1%</w:t>
            </w:r>
          </w:p>
        </w:tc>
        <w:tc>
          <w:tcPr>
            <w:tcW w:w="992" w:type="dxa"/>
          </w:tcPr>
          <w:p w14:paraId="3DF8DD20" w14:textId="77777777" w:rsidR="002F005D" w:rsidRPr="004C3203" w:rsidRDefault="002F005D" w:rsidP="002F005D">
            <w:pPr>
              <w:rPr>
                <w:rFonts w:ascii="Cambria" w:hAnsi="Cambria"/>
                <w:sz w:val="24"/>
              </w:rPr>
            </w:pPr>
            <w:r w:rsidRPr="004C3203">
              <w:rPr>
                <w:rFonts w:ascii="Cambria" w:hAnsi="Cambria"/>
                <w:sz w:val="24"/>
              </w:rPr>
              <w:t>26</w:t>
            </w:r>
          </w:p>
          <w:p w14:paraId="0F47FB35" w14:textId="77777777" w:rsidR="002F005D" w:rsidRPr="004C3203" w:rsidRDefault="002F005D" w:rsidP="002F005D">
            <w:pPr>
              <w:rPr>
                <w:rFonts w:ascii="Cambria" w:hAnsi="Cambria"/>
                <w:sz w:val="24"/>
              </w:rPr>
            </w:pPr>
            <w:r w:rsidRPr="004C3203">
              <w:rPr>
                <w:rFonts w:ascii="Cambria" w:hAnsi="Cambria"/>
                <w:sz w:val="24"/>
              </w:rPr>
              <w:t>34.2%</w:t>
            </w:r>
          </w:p>
        </w:tc>
        <w:tc>
          <w:tcPr>
            <w:tcW w:w="992" w:type="dxa"/>
          </w:tcPr>
          <w:p w14:paraId="577CC6EA" w14:textId="77777777" w:rsidR="002F005D" w:rsidRPr="004C3203" w:rsidRDefault="002F005D" w:rsidP="002F005D">
            <w:pPr>
              <w:rPr>
                <w:rFonts w:ascii="Cambria" w:hAnsi="Cambria"/>
                <w:sz w:val="24"/>
              </w:rPr>
            </w:pPr>
            <w:r w:rsidRPr="004C3203">
              <w:rPr>
                <w:rFonts w:ascii="Cambria" w:hAnsi="Cambria"/>
                <w:sz w:val="24"/>
              </w:rPr>
              <w:t>10</w:t>
            </w:r>
          </w:p>
          <w:p w14:paraId="68E7F4B8" w14:textId="77777777" w:rsidR="002F005D" w:rsidRPr="004C3203" w:rsidRDefault="002F005D" w:rsidP="002F005D">
            <w:pPr>
              <w:rPr>
                <w:rFonts w:ascii="Cambria" w:hAnsi="Cambria"/>
                <w:sz w:val="24"/>
              </w:rPr>
            </w:pPr>
            <w:r w:rsidRPr="004C3203">
              <w:rPr>
                <w:rFonts w:ascii="Cambria" w:hAnsi="Cambria"/>
                <w:sz w:val="24"/>
              </w:rPr>
              <w:t>13.2%</w:t>
            </w:r>
          </w:p>
        </w:tc>
        <w:tc>
          <w:tcPr>
            <w:tcW w:w="992" w:type="dxa"/>
          </w:tcPr>
          <w:p w14:paraId="25A41E66" w14:textId="77777777" w:rsidR="002F005D" w:rsidRPr="004C3203" w:rsidRDefault="002F005D" w:rsidP="002F005D">
            <w:pPr>
              <w:rPr>
                <w:rFonts w:ascii="Cambria" w:hAnsi="Cambria"/>
                <w:sz w:val="24"/>
              </w:rPr>
            </w:pPr>
            <w:r w:rsidRPr="004C3203">
              <w:rPr>
                <w:rFonts w:ascii="Cambria" w:hAnsi="Cambria"/>
                <w:sz w:val="24"/>
              </w:rPr>
              <w:t>7</w:t>
            </w:r>
          </w:p>
          <w:p w14:paraId="242EE395" w14:textId="77777777" w:rsidR="002F005D" w:rsidRPr="004C3203" w:rsidRDefault="002F005D" w:rsidP="002F005D">
            <w:pPr>
              <w:rPr>
                <w:rFonts w:ascii="Cambria" w:hAnsi="Cambria"/>
                <w:sz w:val="24"/>
              </w:rPr>
            </w:pPr>
            <w:r w:rsidRPr="004C3203">
              <w:rPr>
                <w:rFonts w:ascii="Cambria" w:hAnsi="Cambria"/>
                <w:sz w:val="24"/>
              </w:rPr>
              <w:t>9.2%</w:t>
            </w:r>
          </w:p>
        </w:tc>
        <w:tc>
          <w:tcPr>
            <w:tcW w:w="851" w:type="dxa"/>
          </w:tcPr>
          <w:p w14:paraId="35DD8B45" w14:textId="77777777" w:rsidR="002F005D" w:rsidRPr="004C3203" w:rsidRDefault="002F005D" w:rsidP="002F005D">
            <w:pPr>
              <w:rPr>
                <w:rFonts w:ascii="Cambria" w:hAnsi="Cambria"/>
                <w:sz w:val="24"/>
              </w:rPr>
            </w:pPr>
            <w:r w:rsidRPr="004C3203">
              <w:rPr>
                <w:rFonts w:ascii="Cambria" w:hAnsi="Cambria"/>
                <w:sz w:val="24"/>
              </w:rPr>
              <w:t>1</w:t>
            </w:r>
          </w:p>
          <w:p w14:paraId="0F349C21" w14:textId="77777777" w:rsidR="002F005D" w:rsidRPr="004C3203" w:rsidRDefault="002F005D" w:rsidP="002F005D">
            <w:pPr>
              <w:rPr>
                <w:rFonts w:ascii="Cambria" w:hAnsi="Cambria"/>
                <w:sz w:val="24"/>
              </w:rPr>
            </w:pPr>
            <w:r w:rsidRPr="004C3203">
              <w:rPr>
                <w:rFonts w:ascii="Cambria" w:hAnsi="Cambria"/>
                <w:sz w:val="24"/>
              </w:rPr>
              <w:t>1.3%</w:t>
            </w:r>
          </w:p>
        </w:tc>
        <w:tc>
          <w:tcPr>
            <w:tcW w:w="850" w:type="dxa"/>
          </w:tcPr>
          <w:p w14:paraId="70564B18" w14:textId="77777777" w:rsidR="002F005D" w:rsidRPr="004C3203" w:rsidRDefault="002F005D" w:rsidP="002F005D">
            <w:pPr>
              <w:jc w:val="center"/>
              <w:rPr>
                <w:rFonts w:ascii="Cambria" w:hAnsi="Cambria"/>
                <w:sz w:val="24"/>
              </w:rPr>
            </w:pPr>
            <w:r w:rsidRPr="004C3203">
              <w:rPr>
                <w:rFonts w:ascii="Cambria" w:hAnsi="Cambria"/>
                <w:sz w:val="24"/>
              </w:rPr>
              <w:t>3.85</w:t>
            </w:r>
          </w:p>
        </w:tc>
      </w:tr>
      <w:tr w:rsidR="002F005D" w:rsidRPr="004C3203" w14:paraId="7D6AE7D8" w14:textId="77777777" w:rsidTr="002F005D">
        <w:tc>
          <w:tcPr>
            <w:tcW w:w="709" w:type="dxa"/>
          </w:tcPr>
          <w:p w14:paraId="412735AD" w14:textId="77777777" w:rsidR="002F005D" w:rsidRPr="004C3203" w:rsidRDefault="002F005D" w:rsidP="002F005D">
            <w:pPr>
              <w:pBdr>
                <w:top w:val="nil"/>
                <w:left w:val="nil"/>
                <w:bottom w:val="nil"/>
                <w:right w:val="nil"/>
                <w:between w:val="nil"/>
              </w:pBdr>
              <w:rPr>
                <w:rFonts w:ascii="Cambria" w:hAnsi="Cambria"/>
                <w:sz w:val="24"/>
              </w:rPr>
            </w:pPr>
            <w:r w:rsidRPr="004C3203">
              <w:rPr>
                <w:rFonts w:ascii="Cambria" w:hAnsi="Cambria"/>
                <w:sz w:val="24"/>
              </w:rPr>
              <w:t>X2.6</w:t>
            </w:r>
          </w:p>
        </w:tc>
        <w:tc>
          <w:tcPr>
            <w:tcW w:w="2126" w:type="dxa"/>
          </w:tcPr>
          <w:p w14:paraId="18430990"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 xml:space="preserve">Consistency of assessments, </w:t>
            </w:r>
            <w:r w:rsidRPr="004C3203">
              <w:rPr>
                <w:rFonts w:ascii="Cambria" w:hAnsi="Cambria"/>
                <w:sz w:val="24"/>
              </w:rPr>
              <w:lastRenderedPageBreak/>
              <w:t>goals, and learning directions in Google Classroom are clear.</w:t>
            </w:r>
          </w:p>
        </w:tc>
        <w:tc>
          <w:tcPr>
            <w:tcW w:w="993" w:type="dxa"/>
          </w:tcPr>
          <w:p w14:paraId="5ED29960" w14:textId="77777777" w:rsidR="002F005D" w:rsidRPr="004C3203" w:rsidRDefault="002F005D" w:rsidP="002F005D">
            <w:pPr>
              <w:rPr>
                <w:rFonts w:ascii="Cambria" w:hAnsi="Cambria"/>
                <w:sz w:val="24"/>
              </w:rPr>
            </w:pPr>
            <w:r w:rsidRPr="004C3203">
              <w:rPr>
                <w:rFonts w:ascii="Cambria" w:hAnsi="Cambria"/>
                <w:sz w:val="24"/>
              </w:rPr>
              <w:lastRenderedPageBreak/>
              <w:t>28</w:t>
            </w:r>
          </w:p>
          <w:p w14:paraId="5052DD54" w14:textId="77777777" w:rsidR="002F005D" w:rsidRPr="004C3203" w:rsidRDefault="002F005D" w:rsidP="002F005D">
            <w:pPr>
              <w:rPr>
                <w:rFonts w:ascii="Cambria" w:hAnsi="Cambria"/>
                <w:sz w:val="24"/>
              </w:rPr>
            </w:pPr>
            <w:r w:rsidRPr="004C3203">
              <w:rPr>
                <w:rFonts w:ascii="Cambria" w:hAnsi="Cambria"/>
                <w:sz w:val="24"/>
              </w:rPr>
              <w:t>36.8%</w:t>
            </w:r>
          </w:p>
        </w:tc>
        <w:tc>
          <w:tcPr>
            <w:tcW w:w="992" w:type="dxa"/>
          </w:tcPr>
          <w:p w14:paraId="1601B71C" w14:textId="77777777" w:rsidR="002F005D" w:rsidRPr="004C3203" w:rsidRDefault="002F005D" w:rsidP="002F005D">
            <w:pPr>
              <w:rPr>
                <w:rFonts w:ascii="Cambria" w:hAnsi="Cambria"/>
                <w:sz w:val="24"/>
              </w:rPr>
            </w:pPr>
            <w:r w:rsidRPr="004C3203">
              <w:rPr>
                <w:rFonts w:ascii="Cambria" w:hAnsi="Cambria"/>
                <w:sz w:val="24"/>
              </w:rPr>
              <w:t>20</w:t>
            </w:r>
          </w:p>
          <w:p w14:paraId="5ADA6D9C" w14:textId="77777777" w:rsidR="002F005D" w:rsidRPr="004C3203" w:rsidRDefault="002F005D" w:rsidP="002F005D">
            <w:pPr>
              <w:rPr>
                <w:rFonts w:ascii="Cambria" w:hAnsi="Cambria"/>
                <w:sz w:val="24"/>
              </w:rPr>
            </w:pPr>
            <w:r w:rsidRPr="004C3203">
              <w:rPr>
                <w:rFonts w:ascii="Cambria" w:hAnsi="Cambria"/>
                <w:sz w:val="24"/>
              </w:rPr>
              <w:t>26.3%</w:t>
            </w:r>
          </w:p>
        </w:tc>
        <w:tc>
          <w:tcPr>
            <w:tcW w:w="992" w:type="dxa"/>
          </w:tcPr>
          <w:p w14:paraId="08ABDB9B" w14:textId="77777777" w:rsidR="002F005D" w:rsidRPr="004C3203" w:rsidRDefault="002F005D" w:rsidP="002F005D">
            <w:pPr>
              <w:rPr>
                <w:rFonts w:ascii="Cambria" w:hAnsi="Cambria"/>
                <w:sz w:val="24"/>
              </w:rPr>
            </w:pPr>
            <w:r w:rsidRPr="004C3203">
              <w:rPr>
                <w:rFonts w:ascii="Cambria" w:hAnsi="Cambria"/>
                <w:sz w:val="24"/>
              </w:rPr>
              <w:t>12</w:t>
            </w:r>
          </w:p>
          <w:p w14:paraId="44148C4B" w14:textId="77777777" w:rsidR="002F005D" w:rsidRPr="004C3203" w:rsidRDefault="002F005D" w:rsidP="002F005D">
            <w:pPr>
              <w:rPr>
                <w:rFonts w:ascii="Cambria" w:hAnsi="Cambria"/>
                <w:sz w:val="24"/>
              </w:rPr>
            </w:pPr>
            <w:r w:rsidRPr="004C3203">
              <w:rPr>
                <w:rFonts w:ascii="Cambria" w:hAnsi="Cambria"/>
                <w:sz w:val="24"/>
              </w:rPr>
              <w:t>15.8%</w:t>
            </w:r>
          </w:p>
        </w:tc>
        <w:tc>
          <w:tcPr>
            <w:tcW w:w="992" w:type="dxa"/>
          </w:tcPr>
          <w:p w14:paraId="635701EB" w14:textId="77777777" w:rsidR="002F005D" w:rsidRPr="004C3203" w:rsidRDefault="002F005D" w:rsidP="002F005D">
            <w:pPr>
              <w:rPr>
                <w:rFonts w:ascii="Cambria" w:hAnsi="Cambria"/>
                <w:sz w:val="24"/>
              </w:rPr>
            </w:pPr>
            <w:r w:rsidRPr="004C3203">
              <w:rPr>
                <w:rFonts w:ascii="Cambria" w:hAnsi="Cambria"/>
                <w:sz w:val="24"/>
              </w:rPr>
              <w:t>11</w:t>
            </w:r>
          </w:p>
          <w:p w14:paraId="1BF18B0F" w14:textId="77777777" w:rsidR="002F005D" w:rsidRPr="004C3203" w:rsidRDefault="002F005D" w:rsidP="002F005D">
            <w:pPr>
              <w:rPr>
                <w:rFonts w:ascii="Cambria" w:hAnsi="Cambria"/>
                <w:sz w:val="24"/>
              </w:rPr>
            </w:pPr>
            <w:r w:rsidRPr="004C3203">
              <w:rPr>
                <w:rFonts w:ascii="Cambria" w:hAnsi="Cambria"/>
                <w:sz w:val="24"/>
              </w:rPr>
              <w:t>14.5%</w:t>
            </w:r>
          </w:p>
        </w:tc>
        <w:tc>
          <w:tcPr>
            <w:tcW w:w="851" w:type="dxa"/>
          </w:tcPr>
          <w:p w14:paraId="1C708D80" w14:textId="77777777" w:rsidR="002F005D" w:rsidRPr="004C3203" w:rsidRDefault="002F005D" w:rsidP="002F005D">
            <w:pPr>
              <w:rPr>
                <w:rFonts w:ascii="Cambria" w:hAnsi="Cambria"/>
                <w:sz w:val="24"/>
              </w:rPr>
            </w:pPr>
            <w:r w:rsidRPr="004C3203">
              <w:rPr>
                <w:rFonts w:ascii="Cambria" w:hAnsi="Cambria"/>
                <w:sz w:val="24"/>
              </w:rPr>
              <w:t>5</w:t>
            </w:r>
          </w:p>
          <w:p w14:paraId="24F1332E" w14:textId="77777777" w:rsidR="002F005D" w:rsidRPr="004C3203" w:rsidRDefault="002F005D" w:rsidP="002F005D">
            <w:pPr>
              <w:rPr>
                <w:rFonts w:ascii="Cambria" w:hAnsi="Cambria"/>
                <w:sz w:val="24"/>
              </w:rPr>
            </w:pPr>
            <w:r w:rsidRPr="004C3203">
              <w:rPr>
                <w:rFonts w:ascii="Cambria" w:hAnsi="Cambria"/>
                <w:sz w:val="24"/>
              </w:rPr>
              <w:t>6.6%</w:t>
            </w:r>
          </w:p>
        </w:tc>
        <w:tc>
          <w:tcPr>
            <w:tcW w:w="850" w:type="dxa"/>
          </w:tcPr>
          <w:p w14:paraId="544530B8" w14:textId="77777777" w:rsidR="002F005D" w:rsidRPr="004C3203" w:rsidRDefault="002F005D" w:rsidP="002F005D">
            <w:pPr>
              <w:jc w:val="center"/>
              <w:rPr>
                <w:rFonts w:ascii="Cambria" w:hAnsi="Cambria"/>
                <w:sz w:val="24"/>
              </w:rPr>
            </w:pPr>
            <w:r w:rsidRPr="004C3203">
              <w:rPr>
                <w:rFonts w:ascii="Cambria" w:hAnsi="Cambria"/>
                <w:sz w:val="24"/>
              </w:rPr>
              <w:t>4.06</w:t>
            </w:r>
          </w:p>
        </w:tc>
      </w:tr>
      <w:tr w:rsidR="002F005D" w:rsidRPr="004C3203" w14:paraId="4956D11A" w14:textId="77777777" w:rsidTr="002F005D">
        <w:tc>
          <w:tcPr>
            <w:tcW w:w="7655" w:type="dxa"/>
            <w:gridSpan w:val="7"/>
          </w:tcPr>
          <w:p w14:paraId="094D43FB" w14:textId="77777777" w:rsidR="002F005D" w:rsidRPr="004C3203" w:rsidRDefault="002F005D" w:rsidP="002F005D">
            <w:pPr>
              <w:jc w:val="center"/>
              <w:rPr>
                <w:rFonts w:ascii="Cambria" w:hAnsi="Cambria"/>
                <w:sz w:val="24"/>
              </w:rPr>
            </w:pPr>
            <w:r w:rsidRPr="004C3203">
              <w:rPr>
                <w:rFonts w:ascii="Cambria" w:hAnsi="Cambria"/>
                <w:sz w:val="24"/>
              </w:rPr>
              <w:t>Total</w:t>
            </w:r>
          </w:p>
        </w:tc>
        <w:tc>
          <w:tcPr>
            <w:tcW w:w="850" w:type="dxa"/>
          </w:tcPr>
          <w:p w14:paraId="7435A70F" w14:textId="77777777" w:rsidR="002F005D" w:rsidRPr="004C3203" w:rsidRDefault="002F005D" w:rsidP="002F005D">
            <w:pPr>
              <w:jc w:val="center"/>
              <w:rPr>
                <w:rFonts w:ascii="Cambria" w:hAnsi="Cambria"/>
                <w:sz w:val="24"/>
              </w:rPr>
            </w:pPr>
            <w:r w:rsidRPr="004C3203">
              <w:rPr>
                <w:rFonts w:ascii="Cambria" w:hAnsi="Cambria"/>
                <w:sz w:val="24"/>
              </w:rPr>
              <w:t>3.83</w:t>
            </w:r>
          </w:p>
        </w:tc>
      </w:tr>
    </w:tbl>
    <w:p w14:paraId="22A0A698" w14:textId="77777777" w:rsidR="002F005D" w:rsidRPr="004C3203" w:rsidRDefault="002F005D" w:rsidP="002F005D">
      <w:pPr>
        <w:spacing w:before="240"/>
        <w:ind w:firstLine="567"/>
        <w:rPr>
          <w:rFonts w:ascii="Cambria" w:hAnsi="Cambria"/>
          <w:sz w:val="24"/>
        </w:rPr>
      </w:pPr>
      <w:r>
        <w:rPr>
          <w:rFonts w:ascii="Cambria" w:hAnsi="Cambria"/>
          <w:sz w:val="24"/>
        </w:rPr>
        <w:t xml:space="preserve">Similar to Table </w:t>
      </w:r>
      <w:r w:rsidRPr="004C3203">
        <w:rPr>
          <w:rFonts w:ascii="Cambria" w:hAnsi="Cambria"/>
          <w:sz w:val="24"/>
        </w:rPr>
        <w:t xml:space="preserve">3, all of the statements from table 4.4 show high positive response from the students with the total mean 3.83, it means students showed </w:t>
      </w:r>
      <w:r w:rsidRPr="004C3203">
        <w:rPr>
          <w:rFonts w:ascii="Cambria" w:hAnsi="Cambria"/>
          <w:i/>
          <w:sz w:val="24"/>
        </w:rPr>
        <w:t>High</w:t>
      </w:r>
      <w:r w:rsidRPr="004C3203">
        <w:rPr>
          <w:rFonts w:ascii="Cambria" w:hAnsi="Cambria"/>
          <w:sz w:val="24"/>
        </w:rPr>
        <w:t xml:space="preserve"> positive response toward the second indicator. In the case of order from highest score to lowest, X2.6 is placed first with 4.06 mean score, meaning that students responded highly positively towards how Google Classroom helps towards the consistency of assessments, goals, and learning directions in Google Classroom are clear. Lastly, the lowest score is X2.1 with the mean score of 3.72, indicating a high positive response towards the quality of online English learning through Google Classroom was excellent. </w:t>
      </w:r>
    </w:p>
    <w:p w14:paraId="0823C806" w14:textId="77777777" w:rsidR="002F005D" w:rsidRPr="004C3203" w:rsidRDefault="002F005D" w:rsidP="002F005D">
      <w:pPr>
        <w:tabs>
          <w:tab w:val="left" w:pos="567"/>
        </w:tabs>
        <w:spacing w:before="240"/>
        <w:rPr>
          <w:rFonts w:ascii="Cambria" w:hAnsi="Cambria"/>
          <w:b/>
          <w:i/>
          <w:sz w:val="24"/>
        </w:rPr>
      </w:pPr>
      <w:r w:rsidRPr="004C3203">
        <w:rPr>
          <w:rFonts w:ascii="Cambria" w:hAnsi="Cambria"/>
          <w:b/>
          <w:i/>
          <w:sz w:val="24"/>
        </w:rPr>
        <w:t>C.</w:t>
      </w:r>
      <w:r w:rsidRPr="004C3203">
        <w:rPr>
          <w:rFonts w:ascii="Cambria" w:hAnsi="Cambria"/>
          <w:b/>
          <w:i/>
          <w:sz w:val="24"/>
        </w:rPr>
        <w:tab/>
        <w:t>Communication and Interaction through Google Classroom in Learning English</w:t>
      </w:r>
    </w:p>
    <w:p w14:paraId="5FBD4780" w14:textId="77777777" w:rsidR="002F005D" w:rsidRPr="004C3203" w:rsidRDefault="002F005D" w:rsidP="002F005D">
      <w:pPr>
        <w:pBdr>
          <w:top w:val="nil"/>
          <w:left w:val="nil"/>
          <w:bottom w:val="nil"/>
          <w:right w:val="nil"/>
          <w:between w:val="nil"/>
        </w:pBdr>
        <w:spacing w:after="240"/>
        <w:ind w:firstLine="567"/>
        <w:rPr>
          <w:rFonts w:ascii="Cambria" w:hAnsi="Cambria"/>
          <w:color w:val="000000"/>
          <w:sz w:val="24"/>
        </w:rPr>
      </w:pPr>
      <w:r w:rsidRPr="004C3203">
        <w:rPr>
          <w:rFonts w:ascii="Cambria" w:hAnsi="Cambria"/>
          <w:color w:val="000000"/>
          <w:sz w:val="24"/>
        </w:rPr>
        <w:t xml:space="preserve">The </w:t>
      </w:r>
      <w:r w:rsidRPr="004C3203">
        <w:rPr>
          <w:rFonts w:ascii="Cambria" w:hAnsi="Cambria"/>
          <w:sz w:val="24"/>
        </w:rPr>
        <w:t>third</w:t>
      </w:r>
      <w:r w:rsidRPr="004C3203">
        <w:rPr>
          <w:rFonts w:ascii="Cambria" w:hAnsi="Cambria"/>
          <w:color w:val="000000"/>
          <w:sz w:val="24"/>
        </w:rPr>
        <w:t xml:space="preserve"> indicator is about students' perceptions of communication and interaction through Google Classroom in learning English. The following table shows the results of data on student perceptions.</w:t>
      </w:r>
    </w:p>
    <w:p w14:paraId="7B6CD19D" w14:textId="77777777" w:rsidR="002F005D" w:rsidRPr="004C3203" w:rsidRDefault="002F005D" w:rsidP="002F005D">
      <w:pPr>
        <w:pBdr>
          <w:top w:val="nil"/>
          <w:left w:val="nil"/>
          <w:bottom w:val="nil"/>
          <w:right w:val="nil"/>
          <w:between w:val="nil"/>
        </w:pBdr>
        <w:ind w:left="567"/>
        <w:jc w:val="center"/>
        <w:rPr>
          <w:rFonts w:ascii="Cambria" w:hAnsi="Cambria"/>
          <w:i/>
          <w:color w:val="000000"/>
          <w:sz w:val="22"/>
        </w:rPr>
      </w:pPr>
      <w:r w:rsidRPr="004C3203">
        <w:rPr>
          <w:rFonts w:ascii="Cambria" w:hAnsi="Cambria"/>
          <w:i/>
          <w:color w:val="000000"/>
          <w:sz w:val="22"/>
        </w:rPr>
        <w:t xml:space="preserve">Table </w:t>
      </w:r>
      <w:r>
        <w:rPr>
          <w:rFonts w:ascii="Cambria" w:hAnsi="Cambria"/>
          <w:i/>
          <w:color w:val="000000"/>
          <w:sz w:val="22"/>
          <w:lang w:val="id-ID"/>
        </w:rPr>
        <w:t>4</w:t>
      </w:r>
      <w:r w:rsidRPr="004C3203">
        <w:rPr>
          <w:rFonts w:ascii="Cambria" w:hAnsi="Cambria"/>
          <w:i/>
          <w:color w:val="000000"/>
          <w:sz w:val="22"/>
        </w:rPr>
        <w:t xml:space="preserve"> Communication and Interaction through Google Classroom in Learning English</w:t>
      </w:r>
    </w:p>
    <w:tbl>
      <w:tblPr>
        <w:tblW w:w="8505"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993"/>
        <w:gridCol w:w="992"/>
        <w:gridCol w:w="992"/>
        <w:gridCol w:w="992"/>
        <w:gridCol w:w="851"/>
        <w:gridCol w:w="850"/>
      </w:tblGrid>
      <w:tr w:rsidR="002F005D" w:rsidRPr="004C3203" w14:paraId="170A7C26" w14:textId="77777777" w:rsidTr="002F005D">
        <w:tc>
          <w:tcPr>
            <w:tcW w:w="709" w:type="dxa"/>
          </w:tcPr>
          <w:p w14:paraId="18B26541" w14:textId="77777777" w:rsidR="002F005D" w:rsidRPr="004C3203" w:rsidRDefault="002F005D" w:rsidP="002F005D">
            <w:pPr>
              <w:jc w:val="center"/>
              <w:rPr>
                <w:rFonts w:ascii="Cambria" w:hAnsi="Cambria"/>
                <w:sz w:val="24"/>
              </w:rPr>
            </w:pPr>
            <w:r w:rsidRPr="004C3203">
              <w:rPr>
                <w:rFonts w:ascii="Cambria" w:hAnsi="Cambria"/>
                <w:sz w:val="24"/>
              </w:rPr>
              <w:t>Item</w:t>
            </w:r>
          </w:p>
        </w:tc>
        <w:tc>
          <w:tcPr>
            <w:tcW w:w="2126" w:type="dxa"/>
          </w:tcPr>
          <w:p w14:paraId="0EE333C7" w14:textId="77777777" w:rsidR="002F005D" w:rsidRPr="004C3203" w:rsidRDefault="002F005D" w:rsidP="002F005D">
            <w:pPr>
              <w:jc w:val="center"/>
              <w:rPr>
                <w:rFonts w:ascii="Cambria" w:hAnsi="Cambria"/>
                <w:sz w:val="24"/>
              </w:rPr>
            </w:pPr>
            <w:r w:rsidRPr="004C3203">
              <w:rPr>
                <w:rFonts w:ascii="Cambria" w:hAnsi="Cambria"/>
                <w:sz w:val="24"/>
              </w:rPr>
              <w:t>Statements</w:t>
            </w:r>
          </w:p>
        </w:tc>
        <w:tc>
          <w:tcPr>
            <w:tcW w:w="993" w:type="dxa"/>
          </w:tcPr>
          <w:p w14:paraId="3D45FF82" w14:textId="77777777" w:rsidR="002F005D" w:rsidRPr="004C3203" w:rsidRDefault="002F005D" w:rsidP="002F005D">
            <w:pPr>
              <w:jc w:val="center"/>
              <w:rPr>
                <w:rFonts w:ascii="Cambria" w:hAnsi="Cambria"/>
                <w:sz w:val="24"/>
              </w:rPr>
            </w:pPr>
            <w:r w:rsidRPr="004C3203">
              <w:rPr>
                <w:rFonts w:ascii="Cambria" w:hAnsi="Cambria"/>
                <w:sz w:val="24"/>
              </w:rPr>
              <w:t>SA</w:t>
            </w:r>
          </w:p>
        </w:tc>
        <w:tc>
          <w:tcPr>
            <w:tcW w:w="992" w:type="dxa"/>
          </w:tcPr>
          <w:p w14:paraId="4167EA21" w14:textId="77777777" w:rsidR="002F005D" w:rsidRPr="004C3203" w:rsidRDefault="002F005D" w:rsidP="002F005D">
            <w:pPr>
              <w:jc w:val="center"/>
              <w:rPr>
                <w:rFonts w:ascii="Cambria" w:hAnsi="Cambria"/>
                <w:sz w:val="24"/>
              </w:rPr>
            </w:pPr>
            <w:r w:rsidRPr="004C3203">
              <w:rPr>
                <w:rFonts w:ascii="Cambria" w:hAnsi="Cambria"/>
                <w:sz w:val="24"/>
              </w:rPr>
              <w:t>A</w:t>
            </w:r>
          </w:p>
        </w:tc>
        <w:tc>
          <w:tcPr>
            <w:tcW w:w="992" w:type="dxa"/>
          </w:tcPr>
          <w:p w14:paraId="4A8DCDE7" w14:textId="77777777" w:rsidR="002F005D" w:rsidRPr="004C3203" w:rsidRDefault="002F005D" w:rsidP="002F005D">
            <w:pPr>
              <w:jc w:val="center"/>
              <w:rPr>
                <w:rFonts w:ascii="Cambria" w:hAnsi="Cambria"/>
                <w:sz w:val="24"/>
              </w:rPr>
            </w:pPr>
            <w:r w:rsidRPr="004C3203">
              <w:rPr>
                <w:rFonts w:ascii="Cambria" w:hAnsi="Cambria"/>
                <w:sz w:val="24"/>
              </w:rPr>
              <w:t>N</w:t>
            </w:r>
          </w:p>
        </w:tc>
        <w:tc>
          <w:tcPr>
            <w:tcW w:w="992" w:type="dxa"/>
          </w:tcPr>
          <w:p w14:paraId="3D20EF8F" w14:textId="77777777" w:rsidR="002F005D" w:rsidRPr="004C3203" w:rsidRDefault="002F005D" w:rsidP="002F005D">
            <w:pPr>
              <w:jc w:val="center"/>
              <w:rPr>
                <w:rFonts w:ascii="Cambria" w:hAnsi="Cambria"/>
                <w:sz w:val="24"/>
              </w:rPr>
            </w:pPr>
            <w:r w:rsidRPr="004C3203">
              <w:rPr>
                <w:rFonts w:ascii="Cambria" w:hAnsi="Cambria"/>
                <w:sz w:val="24"/>
              </w:rPr>
              <w:t>DA</w:t>
            </w:r>
          </w:p>
        </w:tc>
        <w:tc>
          <w:tcPr>
            <w:tcW w:w="851" w:type="dxa"/>
          </w:tcPr>
          <w:p w14:paraId="33931638" w14:textId="77777777" w:rsidR="002F005D" w:rsidRPr="004C3203" w:rsidRDefault="002F005D" w:rsidP="002F005D">
            <w:pPr>
              <w:jc w:val="center"/>
              <w:rPr>
                <w:rFonts w:ascii="Cambria" w:hAnsi="Cambria"/>
                <w:sz w:val="24"/>
              </w:rPr>
            </w:pPr>
            <w:r w:rsidRPr="004C3203">
              <w:rPr>
                <w:rFonts w:ascii="Cambria" w:hAnsi="Cambria"/>
                <w:sz w:val="24"/>
              </w:rPr>
              <w:t>SDA</w:t>
            </w:r>
          </w:p>
        </w:tc>
        <w:tc>
          <w:tcPr>
            <w:tcW w:w="850" w:type="dxa"/>
          </w:tcPr>
          <w:p w14:paraId="2CC830F2" w14:textId="77777777" w:rsidR="002F005D" w:rsidRPr="004C3203" w:rsidRDefault="002F005D" w:rsidP="002F005D">
            <w:pPr>
              <w:jc w:val="center"/>
              <w:rPr>
                <w:rFonts w:ascii="Cambria" w:hAnsi="Cambria"/>
                <w:sz w:val="24"/>
              </w:rPr>
            </w:pPr>
            <w:r w:rsidRPr="004C3203">
              <w:rPr>
                <w:rFonts w:ascii="Cambria" w:hAnsi="Cambria"/>
                <w:sz w:val="24"/>
              </w:rPr>
              <w:t>Mean</w:t>
            </w:r>
          </w:p>
        </w:tc>
      </w:tr>
      <w:tr w:rsidR="002F005D" w:rsidRPr="004C3203" w14:paraId="266A056A" w14:textId="77777777" w:rsidTr="002F005D">
        <w:tc>
          <w:tcPr>
            <w:tcW w:w="709" w:type="dxa"/>
          </w:tcPr>
          <w:p w14:paraId="0849752E"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X3.1</w:t>
            </w:r>
          </w:p>
        </w:tc>
        <w:tc>
          <w:tcPr>
            <w:tcW w:w="2126" w:type="dxa"/>
          </w:tcPr>
          <w:p w14:paraId="0521221B"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I felt comfortable interacting with other participants through Google Classroom.</w:t>
            </w:r>
          </w:p>
        </w:tc>
        <w:tc>
          <w:tcPr>
            <w:tcW w:w="993" w:type="dxa"/>
          </w:tcPr>
          <w:p w14:paraId="632628B8" w14:textId="77777777" w:rsidR="002F005D" w:rsidRPr="004C3203" w:rsidRDefault="002F005D" w:rsidP="002F005D">
            <w:pPr>
              <w:jc w:val="center"/>
              <w:rPr>
                <w:rFonts w:ascii="Cambria" w:hAnsi="Cambria"/>
                <w:sz w:val="24"/>
              </w:rPr>
            </w:pPr>
            <w:r w:rsidRPr="004C3203">
              <w:rPr>
                <w:rFonts w:ascii="Cambria" w:hAnsi="Cambria"/>
                <w:sz w:val="24"/>
              </w:rPr>
              <w:t>29</w:t>
            </w:r>
          </w:p>
          <w:p w14:paraId="49F4FC8D" w14:textId="77777777" w:rsidR="002F005D" w:rsidRPr="004C3203" w:rsidRDefault="002F005D" w:rsidP="002F005D">
            <w:pPr>
              <w:jc w:val="center"/>
              <w:rPr>
                <w:rFonts w:ascii="Cambria" w:hAnsi="Cambria"/>
                <w:sz w:val="24"/>
              </w:rPr>
            </w:pPr>
            <w:r w:rsidRPr="004C3203">
              <w:rPr>
                <w:rFonts w:ascii="Cambria" w:hAnsi="Cambria"/>
                <w:sz w:val="24"/>
              </w:rPr>
              <w:t>38.2%</w:t>
            </w:r>
          </w:p>
        </w:tc>
        <w:tc>
          <w:tcPr>
            <w:tcW w:w="992" w:type="dxa"/>
          </w:tcPr>
          <w:p w14:paraId="568981AA" w14:textId="77777777" w:rsidR="002F005D" w:rsidRPr="004C3203" w:rsidRDefault="002F005D" w:rsidP="002F005D">
            <w:pPr>
              <w:jc w:val="center"/>
              <w:rPr>
                <w:rFonts w:ascii="Cambria" w:hAnsi="Cambria"/>
                <w:sz w:val="24"/>
              </w:rPr>
            </w:pPr>
            <w:r w:rsidRPr="004C3203">
              <w:rPr>
                <w:rFonts w:ascii="Cambria" w:hAnsi="Cambria"/>
                <w:sz w:val="24"/>
              </w:rPr>
              <w:t>14</w:t>
            </w:r>
          </w:p>
          <w:p w14:paraId="74404BCB"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992" w:type="dxa"/>
          </w:tcPr>
          <w:p w14:paraId="61A8A04F" w14:textId="77777777" w:rsidR="002F005D" w:rsidRPr="004C3203" w:rsidRDefault="002F005D" w:rsidP="002F005D">
            <w:pPr>
              <w:jc w:val="center"/>
              <w:rPr>
                <w:rFonts w:ascii="Cambria" w:hAnsi="Cambria"/>
                <w:sz w:val="24"/>
              </w:rPr>
            </w:pPr>
            <w:r w:rsidRPr="004C3203">
              <w:rPr>
                <w:rFonts w:ascii="Cambria" w:hAnsi="Cambria"/>
                <w:sz w:val="24"/>
              </w:rPr>
              <w:t>15</w:t>
            </w:r>
          </w:p>
          <w:p w14:paraId="1D1AD064" w14:textId="77777777" w:rsidR="002F005D" w:rsidRPr="004C3203" w:rsidRDefault="002F005D" w:rsidP="002F005D">
            <w:pPr>
              <w:jc w:val="center"/>
              <w:rPr>
                <w:rFonts w:ascii="Cambria" w:hAnsi="Cambria"/>
                <w:sz w:val="24"/>
              </w:rPr>
            </w:pPr>
            <w:r w:rsidRPr="004C3203">
              <w:rPr>
                <w:rFonts w:ascii="Cambria" w:hAnsi="Cambria"/>
                <w:sz w:val="24"/>
              </w:rPr>
              <w:t>19.7%</w:t>
            </w:r>
          </w:p>
        </w:tc>
        <w:tc>
          <w:tcPr>
            <w:tcW w:w="992" w:type="dxa"/>
          </w:tcPr>
          <w:p w14:paraId="28B95011" w14:textId="77777777" w:rsidR="002F005D" w:rsidRPr="004C3203" w:rsidRDefault="002F005D" w:rsidP="002F005D">
            <w:pPr>
              <w:jc w:val="center"/>
              <w:rPr>
                <w:rFonts w:ascii="Cambria" w:hAnsi="Cambria"/>
                <w:sz w:val="24"/>
              </w:rPr>
            </w:pPr>
            <w:r w:rsidRPr="004C3203">
              <w:rPr>
                <w:rFonts w:ascii="Cambria" w:hAnsi="Cambria"/>
                <w:sz w:val="24"/>
              </w:rPr>
              <w:t>14</w:t>
            </w:r>
          </w:p>
          <w:p w14:paraId="68415771"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851" w:type="dxa"/>
          </w:tcPr>
          <w:p w14:paraId="2DC47DE4" w14:textId="77777777" w:rsidR="002F005D" w:rsidRPr="004C3203" w:rsidRDefault="002F005D" w:rsidP="002F005D">
            <w:pPr>
              <w:jc w:val="center"/>
              <w:rPr>
                <w:rFonts w:ascii="Cambria" w:hAnsi="Cambria"/>
                <w:sz w:val="24"/>
              </w:rPr>
            </w:pPr>
            <w:r w:rsidRPr="004C3203">
              <w:rPr>
                <w:rFonts w:ascii="Cambria" w:hAnsi="Cambria"/>
                <w:sz w:val="24"/>
              </w:rPr>
              <w:t>4</w:t>
            </w:r>
          </w:p>
          <w:p w14:paraId="661E669F" w14:textId="77777777" w:rsidR="002F005D" w:rsidRPr="004C3203" w:rsidRDefault="002F005D" w:rsidP="002F005D">
            <w:pPr>
              <w:jc w:val="center"/>
              <w:rPr>
                <w:rFonts w:ascii="Cambria" w:hAnsi="Cambria"/>
                <w:sz w:val="24"/>
              </w:rPr>
            </w:pPr>
            <w:r w:rsidRPr="004C3203">
              <w:rPr>
                <w:rFonts w:ascii="Cambria" w:hAnsi="Cambria"/>
                <w:sz w:val="24"/>
              </w:rPr>
              <w:t>5.3%</w:t>
            </w:r>
          </w:p>
        </w:tc>
        <w:tc>
          <w:tcPr>
            <w:tcW w:w="850" w:type="dxa"/>
          </w:tcPr>
          <w:p w14:paraId="3753D6F3" w14:textId="77777777" w:rsidR="002F005D" w:rsidRPr="004C3203" w:rsidRDefault="002F005D" w:rsidP="002F005D">
            <w:pPr>
              <w:jc w:val="center"/>
              <w:rPr>
                <w:rFonts w:ascii="Cambria" w:hAnsi="Cambria"/>
                <w:sz w:val="24"/>
              </w:rPr>
            </w:pPr>
            <w:r w:rsidRPr="004C3203">
              <w:rPr>
                <w:rFonts w:ascii="Cambria" w:hAnsi="Cambria"/>
                <w:sz w:val="24"/>
              </w:rPr>
              <w:t>4</w:t>
            </w:r>
          </w:p>
        </w:tc>
      </w:tr>
      <w:tr w:rsidR="002F005D" w:rsidRPr="004C3203" w14:paraId="7A835DB1" w14:textId="77777777" w:rsidTr="002F005D">
        <w:tc>
          <w:tcPr>
            <w:tcW w:w="709" w:type="dxa"/>
          </w:tcPr>
          <w:p w14:paraId="4C5E84E1"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X3.2</w:t>
            </w:r>
          </w:p>
        </w:tc>
        <w:tc>
          <w:tcPr>
            <w:tcW w:w="2126" w:type="dxa"/>
          </w:tcPr>
          <w:p w14:paraId="611C8F9E"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Teachers are enthusiastic in teaching and explaining via the Google Classroom.</w:t>
            </w:r>
          </w:p>
        </w:tc>
        <w:tc>
          <w:tcPr>
            <w:tcW w:w="993" w:type="dxa"/>
          </w:tcPr>
          <w:p w14:paraId="1FBE7F1C" w14:textId="77777777" w:rsidR="002F005D" w:rsidRPr="004C3203" w:rsidRDefault="002F005D" w:rsidP="002F005D">
            <w:pPr>
              <w:jc w:val="center"/>
              <w:rPr>
                <w:rFonts w:ascii="Cambria" w:hAnsi="Cambria"/>
                <w:sz w:val="24"/>
              </w:rPr>
            </w:pPr>
            <w:r w:rsidRPr="004C3203">
              <w:rPr>
                <w:rFonts w:ascii="Cambria" w:hAnsi="Cambria"/>
                <w:sz w:val="24"/>
              </w:rPr>
              <w:t>35</w:t>
            </w:r>
          </w:p>
          <w:p w14:paraId="6A1F1F6C" w14:textId="77777777" w:rsidR="002F005D" w:rsidRPr="004C3203" w:rsidRDefault="002F005D" w:rsidP="002F005D">
            <w:pPr>
              <w:jc w:val="center"/>
              <w:rPr>
                <w:rFonts w:ascii="Cambria" w:hAnsi="Cambria"/>
                <w:sz w:val="24"/>
              </w:rPr>
            </w:pPr>
            <w:r w:rsidRPr="004C3203">
              <w:rPr>
                <w:rFonts w:ascii="Cambria" w:hAnsi="Cambria"/>
                <w:sz w:val="24"/>
              </w:rPr>
              <w:t>46.1%</w:t>
            </w:r>
          </w:p>
        </w:tc>
        <w:tc>
          <w:tcPr>
            <w:tcW w:w="992" w:type="dxa"/>
          </w:tcPr>
          <w:p w14:paraId="470572A9" w14:textId="77777777" w:rsidR="002F005D" w:rsidRPr="004C3203" w:rsidRDefault="002F005D" w:rsidP="002F005D">
            <w:pPr>
              <w:jc w:val="center"/>
              <w:rPr>
                <w:rFonts w:ascii="Cambria" w:hAnsi="Cambria"/>
                <w:sz w:val="24"/>
              </w:rPr>
            </w:pPr>
            <w:r w:rsidRPr="004C3203">
              <w:rPr>
                <w:rFonts w:ascii="Cambria" w:hAnsi="Cambria"/>
                <w:sz w:val="24"/>
              </w:rPr>
              <w:t>24</w:t>
            </w:r>
          </w:p>
          <w:p w14:paraId="370CA3F9" w14:textId="77777777" w:rsidR="002F005D" w:rsidRPr="004C3203" w:rsidRDefault="002F005D" w:rsidP="002F005D">
            <w:pPr>
              <w:jc w:val="center"/>
              <w:rPr>
                <w:rFonts w:ascii="Cambria" w:hAnsi="Cambria"/>
                <w:sz w:val="24"/>
              </w:rPr>
            </w:pPr>
            <w:r w:rsidRPr="004C3203">
              <w:rPr>
                <w:rFonts w:ascii="Cambria" w:hAnsi="Cambria"/>
                <w:sz w:val="24"/>
              </w:rPr>
              <w:t>31.6%</w:t>
            </w:r>
          </w:p>
        </w:tc>
        <w:tc>
          <w:tcPr>
            <w:tcW w:w="992" w:type="dxa"/>
          </w:tcPr>
          <w:p w14:paraId="7AFB547B" w14:textId="77777777" w:rsidR="002F005D" w:rsidRPr="004C3203" w:rsidRDefault="002F005D" w:rsidP="002F005D">
            <w:pPr>
              <w:jc w:val="center"/>
              <w:rPr>
                <w:rFonts w:ascii="Cambria" w:hAnsi="Cambria"/>
                <w:sz w:val="24"/>
              </w:rPr>
            </w:pPr>
            <w:r w:rsidRPr="004C3203">
              <w:rPr>
                <w:rFonts w:ascii="Cambria" w:hAnsi="Cambria"/>
                <w:sz w:val="24"/>
              </w:rPr>
              <w:t>9</w:t>
            </w:r>
          </w:p>
          <w:p w14:paraId="16E4E866" w14:textId="77777777" w:rsidR="002F005D" w:rsidRPr="004C3203" w:rsidRDefault="002F005D" w:rsidP="002F005D">
            <w:pPr>
              <w:jc w:val="center"/>
              <w:rPr>
                <w:rFonts w:ascii="Cambria" w:hAnsi="Cambria"/>
                <w:sz w:val="24"/>
              </w:rPr>
            </w:pPr>
            <w:r w:rsidRPr="004C3203">
              <w:rPr>
                <w:rFonts w:ascii="Cambria" w:hAnsi="Cambria"/>
                <w:sz w:val="24"/>
              </w:rPr>
              <w:t>11.8%</w:t>
            </w:r>
          </w:p>
        </w:tc>
        <w:tc>
          <w:tcPr>
            <w:tcW w:w="992" w:type="dxa"/>
          </w:tcPr>
          <w:p w14:paraId="66B45251" w14:textId="77777777" w:rsidR="002F005D" w:rsidRPr="004C3203" w:rsidRDefault="002F005D" w:rsidP="002F005D">
            <w:pPr>
              <w:jc w:val="center"/>
              <w:rPr>
                <w:rFonts w:ascii="Cambria" w:hAnsi="Cambria"/>
                <w:sz w:val="24"/>
              </w:rPr>
            </w:pPr>
            <w:r w:rsidRPr="004C3203">
              <w:rPr>
                <w:rFonts w:ascii="Cambria" w:hAnsi="Cambria"/>
                <w:sz w:val="24"/>
              </w:rPr>
              <w:t>6</w:t>
            </w:r>
          </w:p>
          <w:p w14:paraId="2EC6CF49"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1" w:type="dxa"/>
          </w:tcPr>
          <w:p w14:paraId="1C0ADF8A" w14:textId="77777777" w:rsidR="002F005D" w:rsidRPr="004C3203" w:rsidRDefault="002F005D" w:rsidP="002F005D">
            <w:pPr>
              <w:jc w:val="center"/>
              <w:rPr>
                <w:rFonts w:ascii="Cambria" w:hAnsi="Cambria"/>
                <w:sz w:val="24"/>
              </w:rPr>
            </w:pPr>
            <w:r w:rsidRPr="004C3203">
              <w:rPr>
                <w:rFonts w:ascii="Cambria" w:hAnsi="Cambria"/>
                <w:sz w:val="24"/>
              </w:rPr>
              <w:t>2</w:t>
            </w:r>
          </w:p>
          <w:p w14:paraId="682E7790" w14:textId="77777777" w:rsidR="002F005D" w:rsidRPr="004C3203" w:rsidRDefault="002F005D" w:rsidP="002F005D">
            <w:pPr>
              <w:jc w:val="center"/>
              <w:rPr>
                <w:rFonts w:ascii="Cambria" w:hAnsi="Cambria"/>
                <w:sz w:val="24"/>
              </w:rPr>
            </w:pPr>
            <w:r w:rsidRPr="004C3203">
              <w:rPr>
                <w:rFonts w:ascii="Cambria" w:hAnsi="Cambria"/>
                <w:sz w:val="24"/>
              </w:rPr>
              <w:t>2.6%</w:t>
            </w:r>
          </w:p>
        </w:tc>
        <w:tc>
          <w:tcPr>
            <w:tcW w:w="850" w:type="dxa"/>
          </w:tcPr>
          <w:p w14:paraId="59ADC59F" w14:textId="77777777" w:rsidR="002F005D" w:rsidRPr="004C3203" w:rsidRDefault="002F005D" w:rsidP="002F005D">
            <w:pPr>
              <w:jc w:val="center"/>
              <w:rPr>
                <w:rFonts w:ascii="Cambria" w:hAnsi="Cambria"/>
                <w:sz w:val="24"/>
              </w:rPr>
            </w:pPr>
            <w:r w:rsidRPr="004C3203">
              <w:rPr>
                <w:rFonts w:ascii="Cambria" w:hAnsi="Cambria"/>
                <w:sz w:val="24"/>
              </w:rPr>
              <w:t>3.72</w:t>
            </w:r>
          </w:p>
        </w:tc>
      </w:tr>
      <w:tr w:rsidR="002F005D" w:rsidRPr="004C3203" w14:paraId="35A241FA" w14:textId="77777777" w:rsidTr="002F005D">
        <w:tc>
          <w:tcPr>
            <w:tcW w:w="709" w:type="dxa"/>
          </w:tcPr>
          <w:p w14:paraId="1CAE55F3"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X3.3</w:t>
            </w:r>
          </w:p>
        </w:tc>
        <w:tc>
          <w:tcPr>
            <w:tcW w:w="2126" w:type="dxa"/>
          </w:tcPr>
          <w:p w14:paraId="67240E7C" w14:textId="442963FA"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 xml:space="preserve">I felt comfortable conversing through Google Classroom in </w:t>
            </w:r>
            <w:r w:rsidRPr="004C3203">
              <w:rPr>
                <w:rFonts w:ascii="Cambria" w:hAnsi="Cambria"/>
                <w:sz w:val="24"/>
              </w:rPr>
              <w:lastRenderedPageBreak/>
              <w:t>online English Classes.</w:t>
            </w:r>
          </w:p>
        </w:tc>
        <w:tc>
          <w:tcPr>
            <w:tcW w:w="993" w:type="dxa"/>
          </w:tcPr>
          <w:p w14:paraId="6D4CA8A0" w14:textId="77777777" w:rsidR="002F005D" w:rsidRPr="004C3203" w:rsidRDefault="002F005D" w:rsidP="002F005D">
            <w:pPr>
              <w:jc w:val="center"/>
              <w:rPr>
                <w:rFonts w:ascii="Cambria" w:hAnsi="Cambria"/>
                <w:sz w:val="24"/>
              </w:rPr>
            </w:pPr>
            <w:r w:rsidRPr="004C3203">
              <w:rPr>
                <w:rFonts w:ascii="Cambria" w:hAnsi="Cambria"/>
                <w:sz w:val="24"/>
              </w:rPr>
              <w:lastRenderedPageBreak/>
              <w:t>32</w:t>
            </w:r>
          </w:p>
          <w:p w14:paraId="30EDEC73" w14:textId="77777777" w:rsidR="002F005D" w:rsidRPr="004C3203" w:rsidRDefault="002F005D" w:rsidP="002F005D">
            <w:pPr>
              <w:jc w:val="center"/>
              <w:rPr>
                <w:rFonts w:ascii="Cambria" w:hAnsi="Cambria"/>
                <w:sz w:val="24"/>
              </w:rPr>
            </w:pPr>
            <w:r w:rsidRPr="004C3203">
              <w:rPr>
                <w:rFonts w:ascii="Cambria" w:hAnsi="Cambria"/>
                <w:sz w:val="24"/>
              </w:rPr>
              <w:t>42.1%</w:t>
            </w:r>
          </w:p>
        </w:tc>
        <w:tc>
          <w:tcPr>
            <w:tcW w:w="992" w:type="dxa"/>
          </w:tcPr>
          <w:p w14:paraId="3294C807" w14:textId="77777777" w:rsidR="002F005D" w:rsidRPr="004C3203" w:rsidRDefault="002F005D" w:rsidP="002F005D">
            <w:pPr>
              <w:jc w:val="center"/>
              <w:rPr>
                <w:rFonts w:ascii="Cambria" w:hAnsi="Cambria"/>
                <w:sz w:val="24"/>
              </w:rPr>
            </w:pPr>
            <w:r w:rsidRPr="004C3203">
              <w:rPr>
                <w:rFonts w:ascii="Cambria" w:hAnsi="Cambria"/>
                <w:sz w:val="24"/>
              </w:rPr>
              <w:t>19</w:t>
            </w:r>
          </w:p>
          <w:p w14:paraId="10CA7CA1" w14:textId="77777777" w:rsidR="002F005D" w:rsidRPr="004C3203" w:rsidRDefault="002F005D" w:rsidP="002F005D">
            <w:pPr>
              <w:jc w:val="center"/>
              <w:rPr>
                <w:rFonts w:ascii="Cambria" w:hAnsi="Cambria"/>
                <w:sz w:val="24"/>
              </w:rPr>
            </w:pPr>
            <w:r w:rsidRPr="004C3203">
              <w:rPr>
                <w:rFonts w:ascii="Cambria" w:hAnsi="Cambria"/>
                <w:sz w:val="24"/>
              </w:rPr>
              <w:t>25%</w:t>
            </w:r>
          </w:p>
        </w:tc>
        <w:tc>
          <w:tcPr>
            <w:tcW w:w="992" w:type="dxa"/>
          </w:tcPr>
          <w:p w14:paraId="431BD5EC" w14:textId="77777777" w:rsidR="002F005D" w:rsidRPr="004C3203" w:rsidRDefault="002F005D" w:rsidP="002F005D">
            <w:pPr>
              <w:jc w:val="center"/>
              <w:rPr>
                <w:rFonts w:ascii="Cambria" w:hAnsi="Cambria"/>
                <w:sz w:val="24"/>
              </w:rPr>
            </w:pPr>
            <w:r w:rsidRPr="004C3203">
              <w:rPr>
                <w:rFonts w:ascii="Cambria" w:hAnsi="Cambria"/>
                <w:sz w:val="24"/>
              </w:rPr>
              <w:t>11</w:t>
            </w:r>
          </w:p>
          <w:p w14:paraId="1DEAA9BC" w14:textId="77777777" w:rsidR="002F005D" w:rsidRPr="004C3203" w:rsidRDefault="002F005D" w:rsidP="002F005D">
            <w:pPr>
              <w:jc w:val="center"/>
              <w:rPr>
                <w:rFonts w:ascii="Cambria" w:hAnsi="Cambria"/>
                <w:sz w:val="24"/>
              </w:rPr>
            </w:pPr>
            <w:r w:rsidRPr="004C3203">
              <w:rPr>
                <w:rFonts w:ascii="Cambria" w:hAnsi="Cambria"/>
                <w:sz w:val="24"/>
              </w:rPr>
              <w:t>14.5%</w:t>
            </w:r>
          </w:p>
        </w:tc>
        <w:tc>
          <w:tcPr>
            <w:tcW w:w="992" w:type="dxa"/>
          </w:tcPr>
          <w:p w14:paraId="4E7E5375" w14:textId="77777777" w:rsidR="002F005D" w:rsidRPr="004C3203" w:rsidRDefault="002F005D" w:rsidP="002F005D">
            <w:pPr>
              <w:jc w:val="center"/>
              <w:rPr>
                <w:rFonts w:ascii="Cambria" w:hAnsi="Cambria"/>
                <w:sz w:val="24"/>
              </w:rPr>
            </w:pPr>
            <w:r w:rsidRPr="004C3203">
              <w:rPr>
                <w:rFonts w:ascii="Cambria" w:hAnsi="Cambria"/>
                <w:sz w:val="24"/>
              </w:rPr>
              <w:t>8</w:t>
            </w:r>
          </w:p>
          <w:p w14:paraId="5F549841" w14:textId="77777777" w:rsidR="002F005D" w:rsidRPr="004C3203" w:rsidRDefault="002F005D" w:rsidP="002F005D">
            <w:pPr>
              <w:jc w:val="center"/>
              <w:rPr>
                <w:rFonts w:ascii="Cambria" w:hAnsi="Cambria"/>
                <w:sz w:val="24"/>
              </w:rPr>
            </w:pPr>
            <w:r w:rsidRPr="004C3203">
              <w:rPr>
                <w:rFonts w:ascii="Cambria" w:hAnsi="Cambria"/>
                <w:sz w:val="24"/>
              </w:rPr>
              <w:t>10.5%</w:t>
            </w:r>
          </w:p>
        </w:tc>
        <w:tc>
          <w:tcPr>
            <w:tcW w:w="851" w:type="dxa"/>
          </w:tcPr>
          <w:p w14:paraId="4B61CCE8" w14:textId="77777777" w:rsidR="002F005D" w:rsidRPr="004C3203" w:rsidRDefault="002F005D" w:rsidP="002F005D">
            <w:pPr>
              <w:jc w:val="center"/>
              <w:rPr>
                <w:rFonts w:ascii="Cambria" w:hAnsi="Cambria"/>
                <w:sz w:val="24"/>
              </w:rPr>
            </w:pPr>
            <w:r w:rsidRPr="004C3203">
              <w:rPr>
                <w:rFonts w:ascii="Cambria" w:hAnsi="Cambria"/>
                <w:sz w:val="24"/>
              </w:rPr>
              <w:t>6</w:t>
            </w:r>
          </w:p>
          <w:p w14:paraId="01FEAB37"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0" w:type="dxa"/>
          </w:tcPr>
          <w:p w14:paraId="21FB02AC" w14:textId="77777777" w:rsidR="002F005D" w:rsidRPr="004C3203" w:rsidRDefault="002F005D" w:rsidP="002F005D">
            <w:pPr>
              <w:jc w:val="center"/>
              <w:rPr>
                <w:rFonts w:ascii="Cambria" w:hAnsi="Cambria"/>
                <w:sz w:val="24"/>
              </w:rPr>
            </w:pPr>
            <w:r w:rsidRPr="004C3203">
              <w:rPr>
                <w:rFonts w:ascii="Cambria" w:hAnsi="Cambria"/>
                <w:sz w:val="24"/>
              </w:rPr>
              <w:t>3.66</w:t>
            </w:r>
          </w:p>
        </w:tc>
      </w:tr>
      <w:tr w:rsidR="002F005D" w:rsidRPr="004C3203" w14:paraId="36D71BED" w14:textId="77777777" w:rsidTr="002F005D">
        <w:tc>
          <w:tcPr>
            <w:tcW w:w="709" w:type="dxa"/>
          </w:tcPr>
          <w:p w14:paraId="2CC9D4DC"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X3.4</w:t>
            </w:r>
          </w:p>
        </w:tc>
        <w:tc>
          <w:tcPr>
            <w:tcW w:w="2126" w:type="dxa"/>
          </w:tcPr>
          <w:p w14:paraId="55F7C8DF"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Teacher helped to keep engaging students and productive discussion.</w:t>
            </w:r>
          </w:p>
        </w:tc>
        <w:tc>
          <w:tcPr>
            <w:tcW w:w="993" w:type="dxa"/>
          </w:tcPr>
          <w:p w14:paraId="1DE201C2" w14:textId="77777777" w:rsidR="002F005D" w:rsidRPr="004C3203" w:rsidRDefault="002F005D" w:rsidP="002F005D">
            <w:pPr>
              <w:jc w:val="center"/>
              <w:rPr>
                <w:rFonts w:ascii="Cambria" w:hAnsi="Cambria"/>
                <w:sz w:val="24"/>
              </w:rPr>
            </w:pPr>
            <w:r w:rsidRPr="004C3203">
              <w:rPr>
                <w:rFonts w:ascii="Cambria" w:hAnsi="Cambria"/>
                <w:sz w:val="24"/>
              </w:rPr>
              <w:t>30</w:t>
            </w:r>
          </w:p>
          <w:p w14:paraId="026A34CA" w14:textId="77777777" w:rsidR="002F005D" w:rsidRPr="004C3203" w:rsidRDefault="002F005D" w:rsidP="002F005D">
            <w:pPr>
              <w:jc w:val="center"/>
              <w:rPr>
                <w:rFonts w:ascii="Cambria" w:hAnsi="Cambria"/>
                <w:sz w:val="24"/>
              </w:rPr>
            </w:pPr>
            <w:r w:rsidRPr="004C3203">
              <w:rPr>
                <w:rFonts w:ascii="Cambria" w:hAnsi="Cambria"/>
                <w:sz w:val="24"/>
              </w:rPr>
              <w:t>39.5%</w:t>
            </w:r>
          </w:p>
        </w:tc>
        <w:tc>
          <w:tcPr>
            <w:tcW w:w="992" w:type="dxa"/>
          </w:tcPr>
          <w:p w14:paraId="3F77DD89" w14:textId="77777777" w:rsidR="002F005D" w:rsidRPr="004C3203" w:rsidRDefault="002F005D" w:rsidP="002F005D">
            <w:pPr>
              <w:jc w:val="center"/>
              <w:rPr>
                <w:rFonts w:ascii="Cambria" w:hAnsi="Cambria"/>
                <w:sz w:val="24"/>
              </w:rPr>
            </w:pPr>
            <w:r w:rsidRPr="004C3203">
              <w:rPr>
                <w:rFonts w:ascii="Cambria" w:hAnsi="Cambria"/>
                <w:sz w:val="24"/>
              </w:rPr>
              <w:t>17</w:t>
            </w:r>
          </w:p>
          <w:p w14:paraId="747A946E"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1D9D31A1" w14:textId="77777777" w:rsidR="002F005D" w:rsidRPr="004C3203" w:rsidRDefault="002F005D" w:rsidP="002F005D">
            <w:pPr>
              <w:jc w:val="center"/>
              <w:rPr>
                <w:rFonts w:ascii="Cambria" w:hAnsi="Cambria"/>
                <w:sz w:val="24"/>
              </w:rPr>
            </w:pPr>
            <w:r w:rsidRPr="004C3203">
              <w:rPr>
                <w:rFonts w:ascii="Cambria" w:hAnsi="Cambria"/>
                <w:sz w:val="24"/>
              </w:rPr>
              <w:t>11</w:t>
            </w:r>
          </w:p>
          <w:p w14:paraId="3285B618" w14:textId="77777777" w:rsidR="002F005D" w:rsidRPr="004C3203" w:rsidRDefault="002F005D" w:rsidP="002F005D">
            <w:pPr>
              <w:jc w:val="center"/>
              <w:rPr>
                <w:rFonts w:ascii="Cambria" w:hAnsi="Cambria"/>
                <w:sz w:val="24"/>
              </w:rPr>
            </w:pPr>
            <w:r w:rsidRPr="004C3203">
              <w:rPr>
                <w:rFonts w:ascii="Cambria" w:hAnsi="Cambria"/>
                <w:sz w:val="24"/>
              </w:rPr>
              <w:t>14.5%</w:t>
            </w:r>
          </w:p>
        </w:tc>
        <w:tc>
          <w:tcPr>
            <w:tcW w:w="992" w:type="dxa"/>
          </w:tcPr>
          <w:p w14:paraId="4EA790EF" w14:textId="77777777" w:rsidR="002F005D" w:rsidRPr="004C3203" w:rsidRDefault="002F005D" w:rsidP="002F005D">
            <w:pPr>
              <w:jc w:val="center"/>
              <w:rPr>
                <w:rFonts w:ascii="Cambria" w:hAnsi="Cambria"/>
                <w:sz w:val="24"/>
              </w:rPr>
            </w:pPr>
            <w:r w:rsidRPr="004C3203">
              <w:rPr>
                <w:rFonts w:ascii="Cambria" w:hAnsi="Cambria"/>
                <w:sz w:val="24"/>
              </w:rPr>
              <w:t>17</w:t>
            </w:r>
          </w:p>
          <w:p w14:paraId="0D6FEEFA"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851" w:type="dxa"/>
          </w:tcPr>
          <w:p w14:paraId="1A2FB19B" w14:textId="77777777" w:rsidR="002F005D" w:rsidRPr="004C3203" w:rsidRDefault="002F005D" w:rsidP="002F005D">
            <w:pPr>
              <w:jc w:val="center"/>
              <w:rPr>
                <w:rFonts w:ascii="Cambria" w:hAnsi="Cambria"/>
                <w:sz w:val="24"/>
              </w:rPr>
            </w:pPr>
            <w:r w:rsidRPr="004C3203">
              <w:rPr>
                <w:rFonts w:ascii="Cambria" w:hAnsi="Cambria"/>
                <w:sz w:val="24"/>
              </w:rPr>
              <w:t>1</w:t>
            </w:r>
          </w:p>
          <w:p w14:paraId="32BD5768"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0" w:type="dxa"/>
          </w:tcPr>
          <w:p w14:paraId="24CF114A" w14:textId="77777777" w:rsidR="002F005D" w:rsidRPr="004C3203" w:rsidRDefault="002F005D" w:rsidP="002F005D">
            <w:pPr>
              <w:jc w:val="center"/>
              <w:rPr>
                <w:rFonts w:ascii="Cambria" w:hAnsi="Cambria"/>
                <w:sz w:val="24"/>
              </w:rPr>
            </w:pPr>
            <w:r w:rsidRPr="004C3203">
              <w:rPr>
                <w:rFonts w:ascii="Cambria" w:hAnsi="Cambria"/>
                <w:sz w:val="24"/>
              </w:rPr>
              <w:t>4.10</w:t>
            </w:r>
          </w:p>
        </w:tc>
      </w:tr>
      <w:tr w:rsidR="002F005D" w:rsidRPr="004C3203" w14:paraId="18120689" w14:textId="77777777" w:rsidTr="002F005D">
        <w:tc>
          <w:tcPr>
            <w:tcW w:w="709" w:type="dxa"/>
          </w:tcPr>
          <w:p w14:paraId="755716FB"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X3.5</w:t>
            </w:r>
          </w:p>
        </w:tc>
        <w:tc>
          <w:tcPr>
            <w:tcW w:w="2126" w:type="dxa"/>
          </w:tcPr>
          <w:p w14:paraId="29198AC1"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My point of view was acknowledged by other participants during online English classes.</w:t>
            </w:r>
          </w:p>
        </w:tc>
        <w:tc>
          <w:tcPr>
            <w:tcW w:w="993" w:type="dxa"/>
          </w:tcPr>
          <w:p w14:paraId="53ECD36C" w14:textId="77777777" w:rsidR="002F005D" w:rsidRPr="004C3203" w:rsidRDefault="002F005D" w:rsidP="002F005D">
            <w:pPr>
              <w:jc w:val="center"/>
              <w:rPr>
                <w:rFonts w:ascii="Cambria" w:hAnsi="Cambria"/>
                <w:sz w:val="24"/>
              </w:rPr>
            </w:pPr>
            <w:r w:rsidRPr="004C3203">
              <w:rPr>
                <w:rFonts w:ascii="Cambria" w:hAnsi="Cambria"/>
                <w:sz w:val="24"/>
              </w:rPr>
              <w:t>31</w:t>
            </w:r>
          </w:p>
          <w:p w14:paraId="3F77B0C0" w14:textId="77777777" w:rsidR="002F005D" w:rsidRPr="004C3203" w:rsidRDefault="002F005D" w:rsidP="002F005D">
            <w:pPr>
              <w:jc w:val="center"/>
              <w:rPr>
                <w:rFonts w:ascii="Cambria" w:hAnsi="Cambria"/>
                <w:sz w:val="24"/>
              </w:rPr>
            </w:pPr>
            <w:r w:rsidRPr="004C3203">
              <w:rPr>
                <w:rFonts w:ascii="Cambria" w:hAnsi="Cambria"/>
                <w:sz w:val="24"/>
              </w:rPr>
              <w:t>40.8%</w:t>
            </w:r>
          </w:p>
        </w:tc>
        <w:tc>
          <w:tcPr>
            <w:tcW w:w="992" w:type="dxa"/>
          </w:tcPr>
          <w:p w14:paraId="6DC47968" w14:textId="77777777" w:rsidR="002F005D" w:rsidRPr="004C3203" w:rsidRDefault="002F005D" w:rsidP="002F005D">
            <w:pPr>
              <w:jc w:val="center"/>
              <w:rPr>
                <w:rFonts w:ascii="Cambria" w:hAnsi="Cambria"/>
                <w:sz w:val="24"/>
              </w:rPr>
            </w:pPr>
            <w:r w:rsidRPr="004C3203">
              <w:rPr>
                <w:rFonts w:ascii="Cambria" w:hAnsi="Cambria"/>
                <w:sz w:val="24"/>
              </w:rPr>
              <w:t>23</w:t>
            </w:r>
          </w:p>
          <w:p w14:paraId="25728BCF" w14:textId="77777777" w:rsidR="002F005D" w:rsidRPr="004C3203" w:rsidRDefault="002F005D" w:rsidP="002F005D">
            <w:pPr>
              <w:jc w:val="center"/>
              <w:rPr>
                <w:rFonts w:ascii="Cambria" w:hAnsi="Cambria"/>
                <w:sz w:val="24"/>
              </w:rPr>
            </w:pPr>
            <w:r w:rsidRPr="004C3203">
              <w:rPr>
                <w:rFonts w:ascii="Cambria" w:hAnsi="Cambria"/>
                <w:sz w:val="24"/>
              </w:rPr>
              <w:t>30.3%</w:t>
            </w:r>
          </w:p>
        </w:tc>
        <w:tc>
          <w:tcPr>
            <w:tcW w:w="992" w:type="dxa"/>
          </w:tcPr>
          <w:p w14:paraId="366A55F2" w14:textId="77777777" w:rsidR="002F005D" w:rsidRPr="004C3203" w:rsidRDefault="002F005D" w:rsidP="002F005D">
            <w:pPr>
              <w:jc w:val="center"/>
              <w:rPr>
                <w:rFonts w:ascii="Cambria" w:hAnsi="Cambria"/>
                <w:sz w:val="24"/>
              </w:rPr>
            </w:pPr>
            <w:r w:rsidRPr="004C3203">
              <w:rPr>
                <w:rFonts w:ascii="Cambria" w:hAnsi="Cambria"/>
                <w:sz w:val="24"/>
              </w:rPr>
              <w:t>9</w:t>
            </w:r>
          </w:p>
          <w:p w14:paraId="28700546" w14:textId="77777777" w:rsidR="002F005D" w:rsidRPr="004C3203" w:rsidRDefault="002F005D" w:rsidP="002F005D">
            <w:pPr>
              <w:jc w:val="center"/>
              <w:rPr>
                <w:rFonts w:ascii="Cambria" w:hAnsi="Cambria"/>
                <w:sz w:val="24"/>
              </w:rPr>
            </w:pPr>
            <w:r w:rsidRPr="004C3203">
              <w:rPr>
                <w:rFonts w:ascii="Cambria" w:hAnsi="Cambria"/>
                <w:sz w:val="24"/>
              </w:rPr>
              <w:t>11.8%</w:t>
            </w:r>
          </w:p>
        </w:tc>
        <w:tc>
          <w:tcPr>
            <w:tcW w:w="992" w:type="dxa"/>
          </w:tcPr>
          <w:p w14:paraId="6C871888" w14:textId="77777777" w:rsidR="002F005D" w:rsidRPr="004C3203" w:rsidRDefault="002F005D" w:rsidP="002F005D">
            <w:pPr>
              <w:jc w:val="center"/>
              <w:rPr>
                <w:rFonts w:ascii="Cambria" w:hAnsi="Cambria"/>
                <w:sz w:val="24"/>
              </w:rPr>
            </w:pPr>
            <w:r w:rsidRPr="004C3203">
              <w:rPr>
                <w:rFonts w:ascii="Cambria" w:hAnsi="Cambria"/>
                <w:sz w:val="24"/>
              </w:rPr>
              <w:t>10</w:t>
            </w:r>
          </w:p>
          <w:p w14:paraId="15C50BE6" w14:textId="77777777" w:rsidR="002F005D" w:rsidRPr="004C3203" w:rsidRDefault="002F005D" w:rsidP="002F005D">
            <w:pPr>
              <w:jc w:val="center"/>
              <w:rPr>
                <w:rFonts w:ascii="Cambria" w:hAnsi="Cambria"/>
                <w:sz w:val="24"/>
              </w:rPr>
            </w:pPr>
            <w:r w:rsidRPr="004C3203">
              <w:rPr>
                <w:rFonts w:ascii="Cambria" w:hAnsi="Cambria"/>
                <w:sz w:val="24"/>
              </w:rPr>
              <w:t>13.2%</w:t>
            </w:r>
          </w:p>
        </w:tc>
        <w:tc>
          <w:tcPr>
            <w:tcW w:w="851" w:type="dxa"/>
          </w:tcPr>
          <w:p w14:paraId="43663F03" w14:textId="77777777" w:rsidR="002F005D" w:rsidRPr="004C3203" w:rsidRDefault="002F005D" w:rsidP="002F005D">
            <w:pPr>
              <w:jc w:val="center"/>
              <w:rPr>
                <w:rFonts w:ascii="Cambria" w:hAnsi="Cambria"/>
                <w:sz w:val="24"/>
              </w:rPr>
            </w:pPr>
            <w:r w:rsidRPr="004C3203">
              <w:rPr>
                <w:rFonts w:ascii="Cambria" w:hAnsi="Cambria"/>
                <w:sz w:val="24"/>
              </w:rPr>
              <w:t>3</w:t>
            </w:r>
          </w:p>
          <w:p w14:paraId="448C225E"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850" w:type="dxa"/>
          </w:tcPr>
          <w:p w14:paraId="4F0F468A" w14:textId="77777777" w:rsidR="002F005D" w:rsidRPr="004C3203" w:rsidRDefault="002F005D" w:rsidP="002F005D">
            <w:pPr>
              <w:jc w:val="center"/>
              <w:rPr>
                <w:rFonts w:ascii="Cambria" w:hAnsi="Cambria"/>
                <w:sz w:val="24"/>
              </w:rPr>
            </w:pPr>
            <w:r w:rsidRPr="004C3203">
              <w:rPr>
                <w:rFonts w:ascii="Cambria" w:hAnsi="Cambria"/>
                <w:sz w:val="24"/>
              </w:rPr>
              <w:t>3.83</w:t>
            </w:r>
          </w:p>
        </w:tc>
      </w:tr>
      <w:tr w:rsidR="002F005D" w:rsidRPr="004C3203" w14:paraId="7C4EBC97" w14:textId="77777777" w:rsidTr="002F005D">
        <w:tc>
          <w:tcPr>
            <w:tcW w:w="709" w:type="dxa"/>
          </w:tcPr>
          <w:p w14:paraId="0691668D" w14:textId="77777777" w:rsidR="002F005D" w:rsidRPr="004C3203" w:rsidRDefault="002F005D" w:rsidP="002F005D">
            <w:pPr>
              <w:pBdr>
                <w:top w:val="nil"/>
                <w:left w:val="nil"/>
                <w:bottom w:val="nil"/>
                <w:right w:val="nil"/>
                <w:between w:val="nil"/>
              </w:pBdr>
              <w:ind w:left="-108" w:right="-108"/>
              <w:jc w:val="center"/>
              <w:rPr>
                <w:rFonts w:ascii="Cambria" w:hAnsi="Cambria"/>
                <w:sz w:val="24"/>
              </w:rPr>
            </w:pPr>
            <w:r w:rsidRPr="004C3203">
              <w:rPr>
                <w:rFonts w:ascii="Cambria" w:hAnsi="Cambria"/>
                <w:sz w:val="24"/>
              </w:rPr>
              <w:t>X3.6</w:t>
            </w:r>
          </w:p>
        </w:tc>
        <w:tc>
          <w:tcPr>
            <w:tcW w:w="2126" w:type="dxa"/>
          </w:tcPr>
          <w:p w14:paraId="1317EC38"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Teachers are friendly, approachable and could be easily contacted.</w:t>
            </w:r>
          </w:p>
        </w:tc>
        <w:tc>
          <w:tcPr>
            <w:tcW w:w="993" w:type="dxa"/>
          </w:tcPr>
          <w:p w14:paraId="17CDCE47" w14:textId="77777777" w:rsidR="002F005D" w:rsidRPr="004C3203" w:rsidRDefault="002F005D" w:rsidP="002F005D">
            <w:pPr>
              <w:jc w:val="center"/>
              <w:rPr>
                <w:rFonts w:ascii="Cambria" w:hAnsi="Cambria"/>
                <w:sz w:val="24"/>
              </w:rPr>
            </w:pPr>
            <w:r w:rsidRPr="004C3203">
              <w:rPr>
                <w:rFonts w:ascii="Cambria" w:hAnsi="Cambria"/>
                <w:sz w:val="24"/>
              </w:rPr>
              <w:t>34</w:t>
            </w:r>
          </w:p>
          <w:p w14:paraId="4D6F3A88" w14:textId="77777777" w:rsidR="002F005D" w:rsidRPr="004C3203" w:rsidRDefault="002F005D" w:rsidP="002F005D">
            <w:pPr>
              <w:jc w:val="center"/>
              <w:rPr>
                <w:rFonts w:ascii="Cambria" w:hAnsi="Cambria"/>
                <w:sz w:val="24"/>
              </w:rPr>
            </w:pPr>
            <w:r w:rsidRPr="004C3203">
              <w:rPr>
                <w:rFonts w:ascii="Cambria" w:hAnsi="Cambria"/>
                <w:sz w:val="24"/>
              </w:rPr>
              <w:t>44.7%</w:t>
            </w:r>
          </w:p>
        </w:tc>
        <w:tc>
          <w:tcPr>
            <w:tcW w:w="992" w:type="dxa"/>
          </w:tcPr>
          <w:p w14:paraId="3F254AD9" w14:textId="77777777" w:rsidR="002F005D" w:rsidRPr="004C3203" w:rsidRDefault="002F005D" w:rsidP="002F005D">
            <w:pPr>
              <w:jc w:val="center"/>
              <w:rPr>
                <w:rFonts w:ascii="Cambria" w:hAnsi="Cambria"/>
                <w:sz w:val="24"/>
              </w:rPr>
            </w:pPr>
            <w:r w:rsidRPr="004C3203">
              <w:rPr>
                <w:rFonts w:ascii="Cambria" w:hAnsi="Cambria"/>
                <w:sz w:val="24"/>
              </w:rPr>
              <w:t>17</w:t>
            </w:r>
          </w:p>
          <w:p w14:paraId="14B53FB3"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085979D7" w14:textId="77777777" w:rsidR="002F005D" w:rsidRPr="004C3203" w:rsidRDefault="002F005D" w:rsidP="002F005D">
            <w:pPr>
              <w:jc w:val="center"/>
              <w:rPr>
                <w:rFonts w:ascii="Cambria" w:hAnsi="Cambria"/>
                <w:sz w:val="24"/>
              </w:rPr>
            </w:pPr>
            <w:r w:rsidRPr="004C3203">
              <w:rPr>
                <w:rFonts w:ascii="Cambria" w:hAnsi="Cambria"/>
                <w:sz w:val="24"/>
              </w:rPr>
              <w:t>14</w:t>
            </w:r>
          </w:p>
          <w:p w14:paraId="6BA3EF57"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992" w:type="dxa"/>
          </w:tcPr>
          <w:p w14:paraId="0B21CC54" w14:textId="77777777" w:rsidR="002F005D" w:rsidRPr="004C3203" w:rsidRDefault="002F005D" w:rsidP="002F005D">
            <w:pPr>
              <w:jc w:val="center"/>
              <w:rPr>
                <w:rFonts w:ascii="Cambria" w:hAnsi="Cambria"/>
                <w:sz w:val="24"/>
              </w:rPr>
            </w:pPr>
            <w:r w:rsidRPr="004C3203">
              <w:rPr>
                <w:rFonts w:ascii="Cambria" w:hAnsi="Cambria"/>
                <w:sz w:val="24"/>
              </w:rPr>
              <w:t>8</w:t>
            </w:r>
          </w:p>
          <w:p w14:paraId="2AA85F66" w14:textId="77777777" w:rsidR="002F005D" w:rsidRPr="004C3203" w:rsidRDefault="002F005D" w:rsidP="002F005D">
            <w:pPr>
              <w:jc w:val="center"/>
              <w:rPr>
                <w:rFonts w:ascii="Cambria" w:hAnsi="Cambria"/>
                <w:sz w:val="24"/>
              </w:rPr>
            </w:pPr>
            <w:r w:rsidRPr="004C3203">
              <w:rPr>
                <w:rFonts w:ascii="Cambria" w:hAnsi="Cambria"/>
                <w:sz w:val="24"/>
              </w:rPr>
              <w:t>10.5%</w:t>
            </w:r>
          </w:p>
        </w:tc>
        <w:tc>
          <w:tcPr>
            <w:tcW w:w="851" w:type="dxa"/>
          </w:tcPr>
          <w:p w14:paraId="18609E54" w14:textId="77777777" w:rsidR="002F005D" w:rsidRPr="004C3203" w:rsidRDefault="002F005D" w:rsidP="002F005D">
            <w:pPr>
              <w:jc w:val="center"/>
              <w:rPr>
                <w:rFonts w:ascii="Cambria" w:hAnsi="Cambria"/>
                <w:sz w:val="24"/>
              </w:rPr>
            </w:pPr>
            <w:r w:rsidRPr="004C3203">
              <w:rPr>
                <w:rFonts w:ascii="Cambria" w:hAnsi="Cambria"/>
                <w:sz w:val="24"/>
              </w:rPr>
              <w:t>3</w:t>
            </w:r>
          </w:p>
          <w:p w14:paraId="4DA6C0ED"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850" w:type="dxa"/>
          </w:tcPr>
          <w:p w14:paraId="114417B9" w14:textId="77777777" w:rsidR="002F005D" w:rsidRPr="004C3203" w:rsidRDefault="002F005D" w:rsidP="002F005D">
            <w:pPr>
              <w:jc w:val="center"/>
              <w:rPr>
                <w:rFonts w:ascii="Cambria" w:hAnsi="Cambria"/>
                <w:sz w:val="24"/>
              </w:rPr>
            </w:pPr>
            <w:r w:rsidRPr="004C3203">
              <w:rPr>
                <w:rFonts w:ascii="Cambria" w:hAnsi="Cambria"/>
                <w:sz w:val="24"/>
              </w:rPr>
              <w:t>3.76</w:t>
            </w:r>
          </w:p>
        </w:tc>
      </w:tr>
      <w:tr w:rsidR="002F005D" w:rsidRPr="004C3203" w14:paraId="30DC3BD4" w14:textId="77777777" w:rsidTr="002F005D">
        <w:tc>
          <w:tcPr>
            <w:tcW w:w="7655" w:type="dxa"/>
            <w:gridSpan w:val="7"/>
          </w:tcPr>
          <w:p w14:paraId="73A5E962" w14:textId="77777777" w:rsidR="002F005D" w:rsidRPr="004C3203" w:rsidRDefault="002F005D" w:rsidP="002F005D">
            <w:pPr>
              <w:jc w:val="center"/>
              <w:rPr>
                <w:rFonts w:ascii="Cambria" w:hAnsi="Cambria"/>
                <w:sz w:val="24"/>
              </w:rPr>
            </w:pPr>
            <w:r w:rsidRPr="004C3203">
              <w:rPr>
                <w:rFonts w:ascii="Cambria" w:hAnsi="Cambria"/>
                <w:sz w:val="24"/>
              </w:rPr>
              <w:t>Total</w:t>
            </w:r>
          </w:p>
        </w:tc>
        <w:tc>
          <w:tcPr>
            <w:tcW w:w="850" w:type="dxa"/>
          </w:tcPr>
          <w:p w14:paraId="3EF7509C" w14:textId="77777777" w:rsidR="002F005D" w:rsidRPr="004C3203" w:rsidRDefault="002F005D" w:rsidP="002F005D">
            <w:pPr>
              <w:jc w:val="center"/>
              <w:rPr>
                <w:rFonts w:ascii="Cambria" w:hAnsi="Cambria"/>
                <w:sz w:val="24"/>
              </w:rPr>
            </w:pPr>
            <w:r w:rsidRPr="004C3203">
              <w:rPr>
                <w:rFonts w:ascii="Cambria" w:hAnsi="Cambria"/>
                <w:sz w:val="24"/>
              </w:rPr>
              <w:t>3.85</w:t>
            </w:r>
          </w:p>
        </w:tc>
      </w:tr>
    </w:tbl>
    <w:p w14:paraId="0BEFEE9D" w14:textId="77777777" w:rsidR="002F005D" w:rsidRPr="004C3203" w:rsidRDefault="002F005D" w:rsidP="002F005D">
      <w:pPr>
        <w:spacing w:before="240" w:after="240"/>
        <w:ind w:firstLine="567"/>
        <w:rPr>
          <w:rFonts w:ascii="Cambria" w:hAnsi="Cambria"/>
          <w:sz w:val="24"/>
        </w:rPr>
      </w:pPr>
      <w:r>
        <w:rPr>
          <w:rFonts w:ascii="Cambria" w:hAnsi="Cambria"/>
          <w:sz w:val="24"/>
        </w:rPr>
        <w:t>Table 4</w:t>
      </w:r>
      <w:r w:rsidRPr="004C3203">
        <w:rPr>
          <w:rFonts w:ascii="Cambria" w:hAnsi="Cambria"/>
          <w:sz w:val="24"/>
        </w:rPr>
        <w:t xml:space="preserve"> shows the result of students’ perception on the students' perceived usefulness of Google Classroom in learning English with the average 3.85, it means students showed </w:t>
      </w:r>
      <w:r w:rsidRPr="004C3203">
        <w:rPr>
          <w:rFonts w:ascii="Cambria" w:hAnsi="Cambria"/>
          <w:i/>
          <w:sz w:val="24"/>
        </w:rPr>
        <w:t>High</w:t>
      </w:r>
      <w:r w:rsidRPr="004C3203">
        <w:rPr>
          <w:rFonts w:ascii="Cambria" w:hAnsi="Cambria"/>
          <w:sz w:val="24"/>
        </w:rPr>
        <w:t xml:space="preserve"> response toward the third indicator. Same as the first and second indicator, all of the statements from table 4.5 show a high positive response. In the order of highest score to lowest, X3.4 has the highest score with 4.10 mean score, indicating that students responded highly positively towards teachers who helped to keep engaging students and productive discussion during online English classes. Next is the lowest score with the mean score of 3.66 is X3.3, indicating a high positive response towards how students felt comfortable conversing through Google Classroom in blended learning activities during online English classes. </w:t>
      </w:r>
    </w:p>
    <w:p w14:paraId="0EA1B22A" w14:textId="77777777" w:rsidR="002F005D" w:rsidRPr="004C3203" w:rsidRDefault="002F005D" w:rsidP="002F005D">
      <w:pPr>
        <w:tabs>
          <w:tab w:val="left" w:pos="567"/>
        </w:tabs>
        <w:rPr>
          <w:rFonts w:ascii="Cambria" w:hAnsi="Cambria"/>
          <w:b/>
          <w:i/>
          <w:sz w:val="24"/>
        </w:rPr>
      </w:pPr>
      <w:r w:rsidRPr="004C3203">
        <w:rPr>
          <w:rFonts w:ascii="Cambria" w:hAnsi="Cambria"/>
          <w:b/>
          <w:i/>
          <w:sz w:val="24"/>
        </w:rPr>
        <w:t>D.</w:t>
      </w:r>
      <w:r w:rsidRPr="004C3203">
        <w:rPr>
          <w:rFonts w:ascii="Cambria" w:hAnsi="Cambria"/>
          <w:b/>
          <w:i/>
          <w:sz w:val="24"/>
        </w:rPr>
        <w:tab/>
        <w:t>The Instruction Delivery through Google Classroom in Learning English.</w:t>
      </w:r>
    </w:p>
    <w:p w14:paraId="6C3CA06A" w14:textId="02ED58BF" w:rsidR="002F005D" w:rsidRDefault="002F005D" w:rsidP="002F005D">
      <w:pPr>
        <w:tabs>
          <w:tab w:val="left" w:pos="2835"/>
        </w:tabs>
        <w:spacing w:after="240"/>
        <w:ind w:firstLine="567"/>
        <w:rPr>
          <w:rFonts w:ascii="Cambria" w:hAnsi="Cambria"/>
          <w:sz w:val="24"/>
        </w:rPr>
      </w:pPr>
      <w:r w:rsidRPr="004C3203">
        <w:rPr>
          <w:rFonts w:ascii="Cambria" w:hAnsi="Cambria"/>
          <w:sz w:val="24"/>
        </w:rPr>
        <w:t>The fourth indicator is about students' perceptions of the instruction delivery through Google Classroom in learning English. The following table shows the results of data on student perceptions.</w:t>
      </w:r>
    </w:p>
    <w:p w14:paraId="66725294" w14:textId="4AD6E4A3" w:rsidR="002F005D" w:rsidRDefault="002F005D" w:rsidP="002F005D">
      <w:pPr>
        <w:tabs>
          <w:tab w:val="left" w:pos="2835"/>
        </w:tabs>
        <w:spacing w:after="240"/>
        <w:ind w:firstLine="567"/>
        <w:rPr>
          <w:rFonts w:ascii="Cambria" w:hAnsi="Cambria"/>
          <w:sz w:val="24"/>
        </w:rPr>
      </w:pPr>
    </w:p>
    <w:p w14:paraId="310E2F23" w14:textId="0833171A" w:rsidR="002F005D" w:rsidRDefault="002F005D" w:rsidP="002F005D">
      <w:pPr>
        <w:tabs>
          <w:tab w:val="left" w:pos="2835"/>
        </w:tabs>
        <w:spacing w:after="240"/>
        <w:ind w:firstLine="567"/>
        <w:rPr>
          <w:rFonts w:ascii="Cambria" w:hAnsi="Cambria"/>
          <w:sz w:val="24"/>
        </w:rPr>
      </w:pPr>
    </w:p>
    <w:p w14:paraId="2B09FB91" w14:textId="608A534B" w:rsidR="002F005D" w:rsidRDefault="002F005D" w:rsidP="002F005D">
      <w:pPr>
        <w:tabs>
          <w:tab w:val="left" w:pos="2835"/>
        </w:tabs>
        <w:spacing w:after="240"/>
        <w:ind w:firstLine="567"/>
        <w:rPr>
          <w:rFonts w:ascii="Cambria" w:hAnsi="Cambria"/>
          <w:b/>
          <w:sz w:val="24"/>
        </w:rPr>
      </w:pPr>
    </w:p>
    <w:p w14:paraId="35AA5DEE" w14:textId="77777777" w:rsidR="00483579" w:rsidRPr="004C3203" w:rsidRDefault="00483579" w:rsidP="002F005D">
      <w:pPr>
        <w:tabs>
          <w:tab w:val="left" w:pos="2835"/>
        </w:tabs>
        <w:spacing w:after="240"/>
        <w:ind w:firstLine="567"/>
        <w:rPr>
          <w:rFonts w:ascii="Cambria" w:hAnsi="Cambria"/>
          <w:b/>
          <w:sz w:val="24"/>
        </w:rPr>
      </w:pPr>
    </w:p>
    <w:p w14:paraId="6CE2F452" w14:textId="77777777" w:rsidR="002F005D" w:rsidRPr="004C3203" w:rsidRDefault="002F005D" w:rsidP="002F005D">
      <w:pPr>
        <w:ind w:firstLine="567"/>
        <w:rPr>
          <w:rFonts w:ascii="Cambria" w:hAnsi="Cambria"/>
          <w:i/>
          <w:sz w:val="22"/>
        </w:rPr>
      </w:pPr>
      <w:r>
        <w:rPr>
          <w:rFonts w:ascii="Cambria" w:hAnsi="Cambria"/>
          <w:i/>
          <w:sz w:val="22"/>
        </w:rPr>
        <w:lastRenderedPageBreak/>
        <w:t xml:space="preserve">Table </w:t>
      </w:r>
      <w:r>
        <w:rPr>
          <w:rFonts w:ascii="Cambria" w:hAnsi="Cambria"/>
          <w:i/>
          <w:sz w:val="22"/>
          <w:lang w:val="id-ID"/>
        </w:rPr>
        <w:t>5</w:t>
      </w:r>
      <w:r w:rsidRPr="004C3203">
        <w:rPr>
          <w:rFonts w:ascii="Cambria" w:hAnsi="Cambria"/>
          <w:i/>
          <w:sz w:val="22"/>
        </w:rPr>
        <w:t xml:space="preserve"> The Instruction Delivery through Google Classroom in Learning English</w:t>
      </w:r>
    </w:p>
    <w:tbl>
      <w:tblPr>
        <w:tblW w:w="8559"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80"/>
        <w:gridCol w:w="993"/>
        <w:gridCol w:w="992"/>
        <w:gridCol w:w="992"/>
        <w:gridCol w:w="992"/>
        <w:gridCol w:w="851"/>
        <w:gridCol w:w="850"/>
      </w:tblGrid>
      <w:tr w:rsidR="002F005D" w:rsidRPr="004C3203" w14:paraId="4D77EEFC" w14:textId="77777777" w:rsidTr="002F005D">
        <w:trPr>
          <w:jc w:val="center"/>
        </w:trPr>
        <w:tc>
          <w:tcPr>
            <w:tcW w:w="709" w:type="dxa"/>
          </w:tcPr>
          <w:p w14:paraId="59C3EAB1" w14:textId="77777777" w:rsidR="002F005D" w:rsidRPr="004C3203" w:rsidRDefault="002F005D" w:rsidP="002F005D">
            <w:pPr>
              <w:rPr>
                <w:rFonts w:ascii="Cambria" w:hAnsi="Cambria"/>
                <w:sz w:val="24"/>
              </w:rPr>
            </w:pPr>
            <w:r w:rsidRPr="004C3203">
              <w:rPr>
                <w:rFonts w:ascii="Cambria" w:hAnsi="Cambria"/>
                <w:sz w:val="24"/>
              </w:rPr>
              <w:t>Item</w:t>
            </w:r>
          </w:p>
        </w:tc>
        <w:tc>
          <w:tcPr>
            <w:tcW w:w="2180" w:type="dxa"/>
          </w:tcPr>
          <w:p w14:paraId="4C0F80B6" w14:textId="77777777" w:rsidR="002F005D" w:rsidRPr="004C3203" w:rsidRDefault="002F005D" w:rsidP="002F005D">
            <w:pPr>
              <w:rPr>
                <w:rFonts w:ascii="Cambria" w:hAnsi="Cambria"/>
                <w:sz w:val="24"/>
              </w:rPr>
            </w:pPr>
            <w:r w:rsidRPr="004C3203">
              <w:rPr>
                <w:rFonts w:ascii="Cambria" w:hAnsi="Cambria"/>
                <w:sz w:val="24"/>
              </w:rPr>
              <w:t>Statements</w:t>
            </w:r>
          </w:p>
        </w:tc>
        <w:tc>
          <w:tcPr>
            <w:tcW w:w="993" w:type="dxa"/>
          </w:tcPr>
          <w:p w14:paraId="09C99BFD" w14:textId="77777777" w:rsidR="002F005D" w:rsidRPr="004C3203" w:rsidRDefault="002F005D" w:rsidP="002F005D">
            <w:pPr>
              <w:rPr>
                <w:rFonts w:ascii="Cambria" w:hAnsi="Cambria"/>
                <w:sz w:val="24"/>
              </w:rPr>
            </w:pPr>
            <w:r w:rsidRPr="004C3203">
              <w:rPr>
                <w:rFonts w:ascii="Cambria" w:hAnsi="Cambria"/>
                <w:sz w:val="24"/>
              </w:rPr>
              <w:t>SA</w:t>
            </w:r>
          </w:p>
        </w:tc>
        <w:tc>
          <w:tcPr>
            <w:tcW w:w="992" w:type="dxa"/>
          </w:tcPr>
          <w:p w14:paraId="1671F288" w14:textId="77777777" w:rsidR="002F005D" w:rsidRPr="004C3203" w:rsidRDefault="002F005D" w:rsidP="002F005D">
            <w:pPr>
              <w:rPr>
                <w:rFonts w:ascii="Cambria" w:hAnsi="Cambria"/>
                <w:sz w:val="24"/>
              </w:rPr>
            </w:pPr>
            <w:r w:rsidRPr="004C3203">
              <w:rPr>
                <w:rFonts w:ascii="Cambria" w:hAnsi="Cambria"/>
                <w:sz w:val="24"/>
              </w:rPr>
              <w:t>A</w:t>
            </w:r>
          </w:p>
        </w:tc>
        <w:tc>
          <w:tcPr>
            <w:tcW w:w="992" w:type="dxa"/>
          </w:tcPr>
          <w:p w14:paraId="2C721909" w14:textId="77777777" w:rsidR="002F005D" w:rsidRPr="004C3203" w:rsidRDefault="002F005D" w:rsidP="002F005D">
            <w:pPr>
              <w:rPr>
                <w:rFonts w:ascii="Cambria" w:hAnsi="Cambria"/>
                <w:sz w:val="24"/>
              </w:rPr>
            </w:pPr>
            <w:r w:rsidRPr="004C3203">
              <w:rPr>
                <w:rFonts w:ascii="Cambria" w:hAnsi="Cambria"/>
                <w:sz w:val="24"/>
              </w:rPr>
              <w:t>N</w:t>
            </w:r>
          </w:p>
        </w:tc>
        <w:tc>
          <w:tcPr>
            <w:tcW w:w="992" w:type="dxa"/>
          </w:tcPr>
          <w:p w14:paraId="303728A4" w14:textId="77777777" w:rsidR="002F005D" w:rsidRPr="004C3203" w:rsidRDefault="002F005D" w:rsidP="002F005D">
            <w:pPr>
              <w:rPr>
                <w:rFonts w:ascii="Cambria" w:hAnsi="Cambria"/>
                <w:sz w:val="24"/>
              </w:rPr>
            </w:pPr>
            <w:r w:rsidRPr="004C3203">
              <w:rPr>
                <w:rFonts w:ascii="Cambria" w:hAnsi="Cambria"/>
                <w:sz w:val="24"/>
              </w:rPr>
              <w:t>DA</w:t>
            </w:r>
          </w:p>
        </w:tc>
        <w:tc>
          <w:tcPr>
            <w:tcW w:w="851" w:type="dxa"/>
          </w:tcPr>
          <w:p w14:paraId="4F1EE229" w14:textId="77777777" w:rsidR="002F005D" w:rsidRPr="004C3203" w:rsidRDefault="002F005D" w:rsidP="002F005D">
            <w:pPr>
              <w:rPr>
                <w:rFonts w:ascii="Cambria" w:hAnsi="Cambria"/>
                <w:sz w:val="24"/>
              </w:rPr>
            </w:pPr>
            <w:r w:rsidRPr="004C3203">
              <w:rPr>
                <w:rFonts w:ascii="Cambria" w:hAnsi="Cambria"/>
                <w:sz w:val="24"/>
              </w:rPr>
              <w:t>SDA</w:t>
            </w:r>
          </w:p>
        </w:tc>
        <w:tc>
          <w:tcPr>
            <w:tcW w:w="850" w:type="dxa"/>
          </w:tcPr>
          <w:p w14:paraId="6ED71CC7" w14:textId="77777777" w:rsidR="002F005D" w:rsidRPr="004C3203" w:rsidRDefault="002F005D" w:rsidP="002F005D">
            <w:pPr>
              <w:rPr>
                <w:rFonts w:ascii="Cambria" w:hAnsi="Cambria"/>
                <w:sz w:val="24"/>
              </w:rPr>
            </w:pPr>
            <w:r w:rsidRPr="004C3203">
              <w:rPr>
                <w:rFonts w:ascii="Cambria" w:hAnsi="Cambria"/>
                <w:sz w:val="24"/>
              </w:rPr>
              <w:t>Mean</w:t>
            </w:r>
          </w:p>
        </w:tc>
      </w:tr>
      <w:tr w:rsidR="002F005D" w:rsidRPr="004C3203" w14:paraId="25DC7FED" w14:textId="77777777" w:rsidTr="002F005D">
        <w:trPr>
          <w:jc w:val="center"/>
        </w:trPr>
        <w:tc>
          <w:tcPr>
            <w:tcW w:w="709" w:type="dxa"/>
          </w:tcPr>
          <w:p w14:paraId="0D181A95"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X4.1</w:t>
            </w:r>
          </w:p>
        </w:tc>
        <w:tc>
          <w:tcPr>
            <w:tcW w:w="2180" w:type="dxa"/>
          </w:tcPr>
          <w:p w14:paraId="70C08238"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Google Classroom provided clear instructions on how to participate in online English classes.</w:t>
            </w:r>
          </w:p>
        </w:tc>
        <w:tc>
          <w:tcPr>
            <w:tcW w:w="993" w:type="dxa"/>
          </w:tcPr>
          <w:p w14:paraId="2450921C" w14:textId="77777777" w:rsidR="002F005D" w:rsidRPr="004C3203" w:rsidRDefault="002F005D" w:rsidP="002F005D">
            <w:pPr>
              <w:jc w:val="center"/>
              <w:rPr>
                <w:rFonts w:ascii="Cambria" w:hAnsi="Cambria"/>
                <w:sz w:val="24"/>
              </w:rPr>
            </w:pPr>
            <w:r w:rsidRPr="004C3203">
              <w:rPr>
                <w:rFonts w:ascii="Cambria" w:hAnsi="Cambria"/>
                <w:sz w:val="24"/>
              </w:rPr>
              <w:t>35</w:t>
            </w:r>
          </w:p>
          <w:p w14:paraId="42020813" w14:textId="77777777" w:rsidR="002F005D" w:rsidRPr="004C3203" w:rsidRDefault="002F005D" w:rsidP="002F005D">
            <w:pPr>
              <w:jc w:val="center"/>
              <w:rPr>
                <w:rFonts w:ascii="Cambria" w:hAnsi="Cambria"/>
                <w:sz w:val="24"/>
              </w:rPr>
            </w:pPr>
            <w:r w:rsidRPr="004C3203">
              <w:rPr>
                <w:rFonts w:ascii="Cambria" w:hAnsi="Cambria"/>
                <w:sz w:val="24"/>
              </w:rPr>
              <w:t>46.1%</w:t>
            </w:r>
          </w:p>
        </w:tc>
        <w:tc>
          <w:tcPr>
            <w:tcW w:w="992" w:type="dxa"/>
          </w:tcPr>
          <w:p w14:paraId="62FC9AD1" w14:textId="77777777" w:rsidR="002F005D" w:rsidRPr="004C3203" w:rsidRDefault="002F005D" w:rsidP="002F005D">
            <w:pPr>
              <w:jc w:val="center"/>
              <w:rPr>
                <w:rFonts w:ascii="Cambria" w:hAnsi="Cambria"/>
                <w:sz w:val="24"/>
              </w:rPr>
            </w:pPr>
            <w:r w:rsidRPr="004C3203">
              <w:rPr>
                <w:rFonts w:ascii="Cambria" w:hAnsi="Cambria"/>
                <w:sz w:val="24"/>
              </w:rPr>
              <w:t>23</w:t>
            </w:r>
          </w:p>
          <w:p w14:paraId="0FCC1C92" w14:textId="77777777" w:rsidR="002F005D" w:rsidRPr="004C3203" w:rsidRDefault="002F005D" w:rsidP="002F005D">
            <w:pPr>
              <w:jc w:val="center"/>
              <w:rPr>
                <w:rFonts w:ascii="Cambria" w:hAnsi="Cambria"/>
                <w:sz w:val="24"/>
              </w:rPr>
            </w:pPr>
            <w:r w:rsidRPr="004C3203">
              <w:rPr>
                <w:rFonts w:ascii="Cambria" w:hAnsi="Cambria"/>
                <w:sz w:val="24"/>
              </w:rPr>
              <w:t>30.3%</w:t>
            </w:r>
          </w:p>
        </w:tc>
        <w:tc>
          <w:tcPr>
            <w:tcW w:w="992" w:type="dxa"/>
          </w:tcPr>
          <w:p w14:paraId="2470BBF2" w14:textId="77777777" w:rsidR="002F005D" w:rsidRPr="004C3203" w:rsidRDefault="002F005D" w:rsidP="002F005D">
            <w:pPr>
              <w:jc w:val="center"/>
              <w:rPr>
                <w:rFonts w:ascii="Cambria" w:hAnsi="Cambria"/>
                <w:sz w:val="24"/>
              </w:rPr>
            </w:pPr>
            <w:r w:rsidRPr="004C3203">
              <w:rPr>
                <w:rFonts w:ascii="Cambria" w:hAnsi="Cambria"/>
                <w:sz w:val="24"/>
              </w:rPr>
              <w:t>12</w:t>
            </w:r>
          </w:p>
          <w:p w14:paraId="13E70184" w14:textId="77777777" w:rsidR="002F005D" w:rsidRPr="004C3203" w:rsidRDefault="002F005D" w:rsidP="002F005D">
            <w:pPr>
              <w:jc w:val="center"/>
              <w:rPr>
                <w:rFonts w:ascii="Cambria" w:hAnsi="Cambria"/>
                <w:sz w:val="24"/>
              </w:rPr>
            </w:pPr>
            <w:r w:rsidRPr="004C3203">
              <w:rPr>
                <w:rFonts w:ascii="Cambria" w:hAnsi="Cambria"/>
                <w:sz w:val="24"/>
              </w:rPr>
              <w:t>15.8%</w:t>
            </w:r>
          </w:p>
        </w:tc>
        <w:tc>
          <w:tcPr>
            <w:tcW w:w="992" w:type="dxa"/>
          </w:tcPr>
          <w:p w14:paraId="2031ED30" w14:textId="77777777" w:rsidR="002F005D" w:rsidRPr="004C3203" w:rsidRDefault="002F005D" w:rsidP="002F005D">
            <w:pPr>
              <w:jc w:val="center"/>
              <w:rPr>
                <w:rFonts w:ascii="Cambria" w:hAnsi="Cambria"/>
                <w:sz w:val="24"/>
              </w:rPr>
            </w:pPr>
            <w:r w:rsidRPr="004C3203">
              <w:rPr>
                <w:rFonts w:ascii="Cambria" w:hAnsi="Cambria"/>
                <w:sz w:val="24"/>
              </w:rPr>
              <w:t>5</w:t>
            </w:r>
          </w:p>
          <w:p w14:paraId="366501CF" w14:textId="77777777" w:rsidR="002F005D" w:rsidRPr="004C3203" w:rsidRDefault="002F005D" w:rsidP="002F005D">
            <w:pPr>
              <w:jc w:val="center"/>
              <w:rPr>
                <w:rFonts w:ascii="Cambria" w:hAnsi="Cambria"/>
                <w:sz w:val="24"/>
              </w:rPr>
            </w:pPr>
            <w:r w:rsidRPr="004C3203">
              <w:rPr>
                <w:rFonts w:ascii="Cambria" w:hAnsi="Cambria"/>
                <w:sz w:val="24"/>
              </w:rPr>
              <w:t>6.6%</w:t>
            </w:r>
          </w:p>
        </w:tc>
        <w:tc>
          <w:tcPr>
            <w:tcW w:w="851" w:type="dxa"/>
          </w:tcPr>
          <w:p w14:paraId="5C0344F4" w14:textId="77777777" w:rsidR="002F005D" w:rsidRPr="004C3203" w:rsidRDefault="002F005D" w:rsidP="002F005D">
            <w:pPr>
              <w:jc w:val="center"/>
              <w:rPr>
                <w:rFonts w:ascii="Cambria" w:hAnsi="Cambria"/>
                <w:sz w:val="24"/>
              </w:rPr>
            </w:pPr>
            <w:r w:rsidRPr="004C3203">
              <w:rPr>
                <w:rFonts w:ascii="Cambria" w:hAnsi="Cambria"/>
                <w:sz w:val="24"/>
              </w:rPr>
              <w:t>1</w:t>
            </w:r>
          </w:p>
          <w:p w14:paraId="04792DEB"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0" w:type="dxa"/>
          </w:tcPr>
          <w:p w14:paraId="37E34BB7" w14:textId="77777777" w:rsidR="002F005D" w:rsidRPr="004C3203" w:rsidRDefault="002F005D" w:rsidP="002F005D">
            <w:pPr>
              <w:jc w:val="center"/>
              <w:rPr>
                <w:rFonts w:ascii="Cambria" w:hAnsi="Cambria"/>
                <w:sz w:val="24"/>
              </w:rPr>
            </w:pPr>
            <w:r w:rsidRPr="004C3203">
              <w:rPr>
                <w:rFonts w:ascii="Cambria" w:hAnsi="Cambria"/>
                <w:sz w:val="24"/>
              </w:rPr>
              <w:t>3.90</w:t>
            </w:r>
          </w:p>
        </w:tc>
      </w:tr>
      <w:tr w:rsidR="002F005D" w:rsidRPr="004C3203" w14:paraId="607C0442" w14:textId="77777777" w:rsidTr="002F005D">
        <w:trPr>
          <w:jc w:val="center"/>
        </w:trPr>
        <w:tc>
          <w:tcPr>
            <w:tcW w:w="709" w:type="dxa"/>
          </w:tcPr>
          <w:p w14:paraId="172475C6"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X4.2</w:t>
            </w:r>
          </w:p>
        </w:tc>
        <w:tc>
          <w:tcPr>
            <w:tcW w:w="2180" w:type="dxa"/>
          </w:tcPr>
          <w:p w14:paraId="6CC6FC20"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Teacher clearly communicated important English materials through Google Classroom.</w:t>
            </w:r>
          </w:p>
        </w:tc>
        <w:tc>
          <w:tcPr>
            <w:tcW w:w="993" w:type="dxa"/>
          </w:tcPr>
          <w:p w14:paraId="28C3579B" w14:textId="77777777" w:rsidR="002F005D" w:rsidRPr="004C3203" w:rsidRDefault="002F005D" w:rsidP="002F005D">
            <w:pPr>
              <w:jc w:val="center"/>
              <w:rPr>
                <w:rFonts w:ascii="Cambria" w:hAnsi="Cambria"/>
                <w:sz w:val="24"/>
              </w:rPr>
            </w:pPr>
            <w:r w:rsidRPr="004C3203">
              <w:rPr>
                <w:rFonts w:ascii="Cambria" w:hAnsi="Cambria"/>
                <w:sz w:val="24"/>
              </w:rPr>
              <w:t>30</w:t>
            </w:r>
          </w:p>
          <w:p w14:paraId="69049213" w14:textId="77777777" w:rsidR="002F005D" w:rsidRPr="004C3203" w:rsidRDefault="002F005D" w:rsidP="002F005D">
            <w:pPr>
              <w:jc w:val="center"/>
              <w:rPr>
                <w:rFonts w:ascii="Cambria" w:hAnsi="Cambria"/>
                <w:sz w:val="24"/>
              </w:rPr>
            </w:pPr>
            <w:r w:rsidRPr="004C3203">
              <w:rPr>
                <w:rFonts w:ascii="Cambria" w:hAnsi="Cambria"/>
                <w:sz w:val="24"/>
              </w:rPr>
              <w:t>39.5%</w:t>
            </w:r>
          </w:p>
        </w:tc>
        <w:tc>
          <w:tcPr>
            <w:tcW w:w="992" w:type="dxa"/>
          </w:tcPr>
          <w:p w14:paraId="6F64C8A7" w14:textId="77777777" w:rsidR="002F005D" w:rsidRPr="004C3203" w:rsidRDefault="002F005D" w:rsidP="002F005D">
            <w:pPr>
              <w:jc w:val="center"/>
              <w:rPr>
                <w:rFonts w:ascii="Cambria" w:hAnsi="Cambria"/>
                <w:sz w:val="24"/>
              </w:rPr>
            </w:pPr>
            <w:r w:rsidRPr="004C3203">
              <w:rPr>
                <w:rFonts w:ascii="Cambria" w:hAnsi="Cambria"/>
                <w:sz w:val="24"/>
              </w:rPr>
              <w:t>28</w:t>
            </w:r>
          </w:p>
          <w:p w14:paraId="0872A223" w14:textId="77777777" w:rsidR="002F005D" w:rsidRPr="004C3203" w:rsidRDefault="002F005D" w:rsidP="002F005D">
            <w:pPr>
              <w:jc w:val="center"/>
              <w:rPr>
                <w:rFonts w:ascii="Cambria" w:hAnsi="Cambria"/>
                <w:sz w:val="24"/>
              </w:rPr>
            </w:pPr>
            <w:r w:rsidRPr="004C3203">
              <w:rPr>
                <w:rFonts w:ascii="Cambria" w:hAnsi="Cambria"/>
                <w:sz w:val="24"/>
              </w:rPr>
              <w:t>36.8%</w:t>
            </w:r>
          </w:p>
        </w:tc>
        <w:tc>
          <w:tcPr>
            <w:tcW w:w="992" w:type="dxa"/>
          </w:tcPr>
          <w:p w14:paraId="30C2C8BF" w14:textId="77777777" w:rsidR="002F005D" w:rsidRPr="004C3203" w:rsidRDefault="002F005D" w:rsidP="002F005D">
            <w:pPr>
              <w:jc w:val="center"/>
              <w:rPr>
                <w:rFonts w:ascii="Cambria" w:hAnsi="Cambria"/>
                <w:sz w:val="24"/>
              </w:rPr>
            </w:pPr>
            <w:r w:rsidRPr="004C3203">
              <w:rPr>
                <w:rFonts w:ascii="Cambria" w:hAnsi="Cambria"/>
                <w:sz w:val="24"/>
              </w:rPr>
              <w:t>12</w:t>
            </w:r>
          </w:p>
          <w:p w14:paraId="3B9C0B6C" w14:textId="77777777" w:rsidR="002F005D" w:rsidRPr="004C3203" w:rsidRDefault="002F005D" w:rsidP="002F005D">
            <w:pPr>
              <w:jc w:val="center"/>
              <w:rPr>
                <w:rFonts w:ascii="Cambria" w:hAnsi="Cambria"/>
                <w:sz w:val="24"/>
              </w:rPr>
            </w:pPr>
            <w:r w:rsidRPr="004C3203">
              <w:rPr>
                <w:rFonts w:ascii="Cambria" w:hAnsi="Cambria"/>
                <w:sz w:val="24"/>
              </w:rPr>
              <w:t>15.8%</w:t>
            </w:r>
          </w:p>
        </w:tc>
        <w:tc>
          <w:tcPr>
            <w:tcW w:w="992" w:type="dxa"/>
          </w:tcPr>
          <w:p w14:paraId="6C6F0560" w14:textId="77777777" w:rsidR="002F005D" w:rsidRPr="004C3203" w:rsidRDefault="002F005D" w:rsidP="002F005D">
            <w:pPr>
              <w:jc w:val="center"/>
              <w:rPr>
                <w:rFonts w:ascii="Cambria" w:hAnsi="Cambria"/>
                <w:sz w:val="24"/>
              </w:rPr>
            </w:pPr>
            <w:r w:rsidRPr="004C3203">
              <w:rPr>
                <w:rFonts w:ascii="Cambria" w:hAnsi="Cambria"/>
                <w:sz w:val="24"/>
              </w:rPr>
              <w:t>4</w:t>
            </w:r>
          </w:p>
          <w:p w14:paraId="7A2E173A" w14:textId="77777777" w:rsidR="002F005D" w:rsidRPr="004C3203" w:rsidRDefault="002F005D" w:rsidP="002F005D">
            <w:pPr>
              <w:jc w:val="center"/>
              <w:rPr>
                <w:rFonts w:ascii="Cambria" w:hAnsi="Cambria"/>
                <w:sz w:val="24"/>
              </w:rPr>
            </w:pPr>
            <w:r w:rsidRPr="004C3203">
              <w:rPr>
                <w:rFonts w:ascii="Cambria" w:hAnsi="Cambria"/>
                <w:sz w:val="24"/>
              </w:rPr>
              <w:t>5.3%</w:t>
            </w:r>
          </w:p>
        </w:tc>
        <w:tc>
          <w:tcPr>
            <w:tcW w:w="851" w:type="dxa"/>
          </w:tcPr>
          <w:p w14:paraId="553E06E0" w14:textId="77777777" w:rsidR="002F005D" w:rsidRPr="004C3203" w:rsidRDefault="002F005D" w:rsidP="002F005D">
            <w:pPr>
              <w:jc w:val="center"/>
              <w:rPr>
                <w:rFonts w:ascii="Cambria" w:hAnsi="Cambria"/>
                <w:sz w:val="24"/>
              </w:rPr>
            </w:pPr>
            <w:r w:rsidRPr="004C3203">
              <w:rPr>
                <w:rFonts w:ascii="Cambria" w:hAnsi="Cambria"/>
                <w:sz w:val="24"/>
              </w:rPr>
              <w:t>2</w:t>
            </w:r>
          </w:p>
          <w:p w14:paraId="479AB47D" w14:textId="77777777" w:rsidR="002F005D" w:rsidRPr="004C3203" w:rsidRDefault="002F005D" w:rsidP="002F005D">
            <w:pPr>
              <w:jc w:val="center"/>
              <w:rPr>
                <w:rFonts w:ascii="Cambria" w:hAnsi="Cambria"/>
                <w:sz w:val="24"/>
              </w:rPr>
            </w:pPr>
            <w:r w:rsidRPr="004C3203">
              <w:rPr>
                <w:rFonts w:ascii="Cambria" w:hAnsi="Cambria"/>
                <w:sz w:val="24"/>
              </w:rPr>
              <w:t>2.6%</w:t>
            </w:r>
          </w:p>
        </w:tc>
        <w:tc>
          <w:tcPr>
            <w:tcW w:w="850" w:type="dxa"/>
          </w:tcPr>
          <w:p w14:paraId="150AF595" w14:textId="77777777" w:rsidR="002F005D" w:rsidRPr="004C3203" w:rsidRDefault="002F005D" w:rsidP="002F005D">
            <w:pPr>
              <w:jc w:val="center"/>
              <w:rPr>
                <w:rFonts w:ascii="Cambria" w:hAnsi="Cambria"/>
                <w:sz w:val="24"/>
              </w:rPr>
            </w:pPr>
            <w:r w:rsidRPr="004C3203">
              <w:rPr>
                <w:rFonts w:ascii="Cambria" w:hAnsi="Cambria"/>
                <w:sz w:val="24"/>
              </w:rPr>
              <w:t>3.93</w:t>
            </w:r>
          </w:p>
        </w:tc>
      </w:tr>
      <w:tr w:rsidR="002F005D" w:rsidRPr="004C3203" w14:paraId="14C73E5F" w14:textId="77777777" w:rsidTr="002F005D">
        <w:trPr>
          <w:jc w:val="center"/>
        </w:trPr>
        <w:tc>
          <w:tcPr>
            <w:tcW w:w="709" w:type="dxa"/>
          </w:tcPr>
          <w:p w14:paraId="10BC3B7C"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X4.3</w:t>
            </w:r>
          </w:p>
        </w:tc>
        <w:tc>
          <w:tcPr>
            <w:tcW w:w="2180" w:type="dxa"/>
          </w:tcPr>
          <w:p w14:paraId="2042BFEB"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Google Classroom provided important due dates/time frames for online English classes.</w:t>
            </w:r>
          </w:p>
        </w:tc>
        <w:tc>
          <w:tcPr>
            <w:tcW w:w="993" w:type="dxa"/>
          </w:tcPr>
          <w:p w14:paraId="3BC952DE" w14:textId="77777777" w:rsidR="002F005D" w:rsidRPr="004C3203" w:rsidRDefault="002F005D" w:rsidP="002F005D">
            <w:pPr>
              <w:jc w:val="center"/>
              <w:rPr>
                <w:rFonts w:ascii="Cambria" w:hAnsi="Cambria"/>
                <w:sz w:val="24"/>
              </w:rPr>
            </w:pPr>
            <w:r w:rsidRPr="004C3203">
              <w:rPr>
                <w:rFonts w:ascii="Cambria" w:hAnsi="Cambria"/>
                <w:sz w:val="24"/>
              </w:rPr>
              <w:t>33</w:t>
            </w:r>
          </w:p>
          <w:p w14:paraId="357CE6D7" w14:textId="77777777" w:rsidR="002F005D" w:rsidRPr="004C3203" w:rsidRDefault="002F005D" w:rsidP="002F005D">
            <w:pPr>
              <w:jc w:val="center"/>
              <w:rPr>
                <w:rFonts w:ascii="Cambria" w:hAnsi="Cambria"/>
                <w:sz w:val="24"/>
              </w:rPr>
            </w:pPr>
            <w:r w:rsidRPr="004C3203">
              <w:rPr>
                <w:rFonts w:ascii="Cambria" w:hAnsi="Cambria"/>
                <w:sz w:val="24"/>
              </w:rPr>
              <w:t>43.4%</w:t>
            </w:r>
          </w:p>
        </w:tc>
        <w:tc>
          <w:tcPr>
            <w:tcW w:w="992" w:type="dxa"/>
          </w:tcPr>
          <w:p w14:paraId="13B097EE" w14:textId="77777777" w:rsidR="002F005D" w:rsidRPr="004C3203" w:rsidRDefault="002F005D" w:rsidP="002F005D">
            <w:pPr>
              <w:jc w:val="center"/>
              <w:rPr>
                <w:rFonts w:ascii="Cambria" w:hAnsi="Cambria"/>
                <w:sz w:val="24"/>
              </w:rPr>
            </w:pPr>
            <w:r w:rsidRPr="004C3203">
              <w:rPr>
                <w:rFonts w:ascii="Cambria" w:hAnsi="Cambria"/>
                <w:sz w:val="24"/>
              </w:rPr>
              <w:t>22</w:t>
            </w:r>
          </w:p>
          <w:p w14:paraId="78C1466C" w14:textId="77777777" w:rsidR="002F005D" w:rsidRPr="004C3203" w:rsidRDefault="002F005D" w:rsidP="002F005D">
            <w:pPr>
              <w:jc w:val="center"/>
              <w:rPr>
                <w:rFonts w:ascii="Cambria" w:hAnsi="Cambria"/>
                <w:sz w:val="24"/>
              </w:rPr>
            </w:pPr>
            <w:r w:rsidRPr="004C3203">
              <w:rPr>
                <w:rFonts w:ascii="Cambria" w:hAnsi="Cambria"/>
                <w:sz w:val="24"/>
              </w:rPr>
              <w:t>28.9%</w:t>
            </w:r>
          </w:p>
        </w:tc>
        <w:tc>
          <w:tcPr>
            <w:tcW w:w="992" w:type="dxa"/>
          </w:tcPr>
          <w:p w14:paraId="29B78995" w14:textId="77777777" w:rsidR="002F005D" w:rsidRPr="004C3203" w:rsidRDefault="002F005D" w:rsidP="002F005D">
            <w:pPr>
              <w:jc w:val="center"/>
              <w:rPr>
                <w:rFonts w:ascii="Cambria" w:hAnsi="Cambria"/>
                <w:sz w:val="24"/>
              </w:rPr>
            </w:pPr>
            <w:r w:rsidRPr="004C3203">
              <w:rPr>
                <w:rFonts w:ascii="Cambria" w:hAnsi="Cambria"/>
                <w:sz w:val="24"/>
              </w:rPr>
              <w:t>17</w:t>
            </w:r>
          </w:p>
          <w:p w14:paraId="0125E5C9"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25ECFC87" w14:textId="77777777" w:rsidR="002F005D" w:rsidRPr="004C3203" w:rsidRDefault="002F005D" w:rsidP="002F005D">
            <w:pPr>
              <w:jc w:val="center"/>
              <w:rPr>
                <w:rFonts w:ascii="Cambria" w:hAnsi="Cambria"/>
                <w:sz w:val="24"/>
              </w:rPr>
            </w:pPr>
            <w:r w:rsidRPr="004C3203">
              <w:rPr>
                <w:rFonts w:ascii="Cambria" w:hAnsi="Cambria"/>
                <w:sz w:val="24"/>
              </w:rPr>
              <w:t>3</w:t>
            </w:r>
          </w:p>
          <w:p w14:paraId="0FA09CD7"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851" w:type="dxa"/>
          </w:tcPr>
          <w:p w14:paraId="1FADA243" w14:textId="77777777" w:rsidR="002F005D" w:rsidRPr="004C3203" w:rsidRDefault="002F005D" w:rsidP="002F005D">
            <w:pPr>
              <w:jc w:val="center"/>
              <w:rPr>
                <w:rFonts w:ascii="Cambria" w:hAnsi="Cambria"/>
                <w:sz w:val="24"/>
              </w:rPr>
            </w:pPr>
            <w:r w:rsidRPr="004C3203">
              <w:rPr>
                <w:rFonts w:ascii="Cambria" w:hAnsi="Cambria"/>
                <w:sz w:val="24"/>
              </w:rPr>
              <w:t>1</w:t>
            </w:r>
          </w:p>
          <w:p w14:paraId="63369E5F"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0" w:type="dxa"/>
          </w:tcPr>
          <w:p w14:paraId="41668348" w14:textId="77777777" w:rsidR="002F005D" w:rsidRPr="004C3203" w:rsidRDefault="002F005D" w:rsidP="002F005D">
            <w:pPr>
              <w:jc w:val="center"/>
              <w:rPr>
                <w:rFonts w:ascii="Cambria" w:hAnsi="Cambria"/>
                <w:sz w:val="24"/>
              </w:rPr>
            </w:pPr>
            <w:r w:rsidRPr="004C3203">
              <w:rPr>
                <w:rFonts w:ascii="Cambria" w:hAnsi="Cambria"/>
                <w:sz w:val="24"/>
              </w:rPr>
              <w:t>4.13</w:t>
            </w:r>
          </w:p>
        </w:tc>
      </w:tr>
      <w:tr w:rsidR="002F005D" w:rsidRPr="004C3203" w14:paraId="62FB8275" w14:textId="77777777" w:rsidTr="002F005D">
        <w:trPr>
          <w:jc w:val="center"/>
        </w:trPr>
        <w:tc>
          <w:tcPr>
            <w:tcW w:w="709" w:type="dxa"/>
          </w:tcPr>
          <w:p w14:paraId="3AB0747D"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X4.4</w:t>
            </w:r>
          </w:p>
        </w:tc>
        <w:tc>
          <w:tcPr>
            <w:tcW w:w="2180" w:type="dxa"/>
          </w:tcPr>
          <w:p w14:paraId="1E71BF2C"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Teacher helped keep the students on the English materials through Google Classroom.</w:t>
            </w:r>
          </w:p>
        </w:tc>
        <w:tc>
          <w:tcPr>
            <w:tcW w:w="993" w:type="dxa"/>
          </w:tcPr>
          <w:p w14:paraId="0CBFB3B5" w14:textId="77777777" w:rsidR="002F005D" w:rsidRPr="004C3203" w:rsidRDefault="002F005D" w:rsidP="002F005D">
            <w:pPr>
              <w:jc w:val="center"/>
              <w:rPr>
                <w:rFonts w:ascii="Cambria" w:hAnsi="Cambria"/>
                <w:sz w:val="24"/>
              </w:rPr>
            </w:pPr>
            <w:r w:rsidRPr="004C3203">
              <w:rPr>
                <w:rFonts w:ascii="Cambria" w:hAnsi="Cambria"/>
                <w:sz w:val="24"/>
              </w:rPr>
              <w:t>31</w:t>
            </w:r>
          </w:p>
          <w:p w14:paraId="315DED7D" w14:textId="77777777" w:rsidR="002F005D" w:rsidRPr="004C3203" w:rsidRDefault="002F005D" w:rsidP="002F005D">
            <w:pPr>
              <w:jc w:val="center"/>
              <w:rPr>
                <w:rFonts w:ascii="Cambria" w:hAnsi="Cambria"/>
                <w:sz w:val="24"/>
              </w:rPr>
            </w:pPr>
            <w:r w:rsidRPr="004C3203">
              <w:rPr>
                <w:rFonts w:ascii="Cambria" w:hAnsi="Cambria"/>
                <w:sz w:val="24"/>
              </w:rPr>
              <w:t>40.8%</w:t>
            </w:r>
          </w:p>
        </w:tc>
        <w:tc>
          <w:tcPr>
            <w:tcW w:w="992" w:type="dxa"/>
          </w:tcPr>
          <w:p w14:paraId="7B6C99DE" w14:textId="77777777" w:rsidR="002F005D" w:rsidRPr="004C3203" w:rsidRDefault="002F005D" w:rsidP="002F005D">
            <w:pPr>
              <w:jc w:val="center"/>
              <w:rPr>
                <w:rFonts w:ascii="Cambria" w:hAnsi="Cambria"/>
                <w:sz w:val="24"/>
              </w:rPr>
            </w:pPr>
            <w:r w:rsidRPr="004C3203">
              <w:rPr>
                <w:rFonts w:ascii="Cambria" w:hAnsi="Cambria"/>
                <w:sz w:val="24"/>
              </w:rPr>
              <w:t>21</w:t>
            </w:r>
          </w:p>
          <w:p w14:paraId="1057C21A" w14:textId="77777777" w:rsidR="002F005D" w:rsidRPr="004C3203" w:rsidRDefault="002F005D" w:rsidP="002F005D">
            <w:pPr>
              <w:jc w:val="center"/>
              <w:rPr>
                <w:rFonts w:ascii="Cambria" w:hAnsi="Cambria"/>
                <w:sz w:val="24"/>
              </w:rPr>
            </w:pPr>
            <w:r w:rsidRPr="004C3203">
              <w:rPr>
                <w:rFonts w:ascii="Cambria" w:hAnsi="Cambria"/>
                <w:sz w:val="24"/>
              </w:rPr>
              <w:t>27.6%</w:t>
            </w:r>
          </w:p>
        </w:tc>
        <w:tc>
          <w:tcPr>
            <w:tcW w:w="992" w:type="dxa"/>
          </w:tcPr>
          <w:p w14:paraId="11BE1B04" w14:textId="77777777" w:rsidR="002F005D" w:rsidRPr="004C3203" w:rsidRDefault="002F005D" w:rsidP="002F005D">
            <w:pPr>
              <w:jc w:val="center"/>
              <w:rPr>
                <w:rFonts w:ascii="Cambria" w:hAnsi="Cambria"/>
                <w:sz w:val="24"/>
              </w:rPr>
            </w:pPr>
            <w:r w:rsidRPr="004C3203">
              <w:rPr>
                <w:rFonts w:ascii="Cambria" w:hAnsi="Cambria"/>
                <w:sz w:val="24"/>
              </w:rPr>
              <w:t>19</w:t>
            </w:r>
          </w:p>
          <w:p w14:paraId="451F2B70" w14:textId="77777777" w:rsidR="002F005D" w:rsidRPr="004C3203" w:rsidRDefault="002F005D" w:rsidP="002F005D">
            <w:pPr>
              <w:jc w:val="center"/>
              <w:rPr>
                <w:rFonts w:ascii="Cambria" w:hAnsi="Cambria"/>
                <w:sz w:val="24"/>
              </w:rPr>
            </w:pPr>
            <w:r w:rsidRPr="004C3203">
              <w:rPr>
                <w:rFonts w:ascii="Cambria" w:hAnsi="Cambria"/>
                <w:sz w:val="24"/>
              </w:rPr>
              <w:t>25%</w:t>
            </w:r>
          </w:p>
        </w:tc>
        <w:tc>
          <w:tcPr>
            <w:tcW w:w="992" w:type="dxa"/>
          </w:tcPr>
          <w:p w14:paraId="57D2505C" w14:textId="77777777" w:rsidR="002F005D" w:rsidRPr="004C3203" w:rsidRDefault="002F005D" w:rsidP="002F005D">
            <w:pPr>
              <w:jc w:val="center"/>
              <w:rPr>
                <w:rFonts w:ascii="Cambria" w:hAnsi="Cambria"/>
                <w:sz w:val="24"/>
              </w:rPr>
            </w:pPr>
            <w:r w:rsidRPr="004C3203">
              <w:rPr>
                <w:rFonts w:ascii="Cambria" w:hAnsi="Cambria"/>
                <w:sz w:val="24"/>
              </w:rPr>
              <w:t>3</w:t>
            </w:r>
          </w:p>
          <w:p w14:paraId="3A61D01C"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851" w:type="dxa"/>
          </w:tcPr>
          <w:p w14:paraId="55799138" w14:textId="77777777" w:rsidR="002F005D" w:rsidRPr="004C3203" w:rsidRDefault="002F005D" w:rsidP="002F005D">
            <w:pPr>
              <w:jc w:val="center"/>
              <w:rPr>
                <w:rFonts w:ascii="Cambria" w:hAnsi="Cambria"/>
                <w:sz w:val="24"/>
              </w:rPr>
            </w:pPr>
            <w:r w:rsidRPr="004C3203">
              <w:rPr>
                <w:rFonts w:ascii="Cambria" w:hAnsi="Cambria"/>
                <w:sz w:val="24"/>
              </w:rPr>
              <w:t>2</w:t>
            </w:r>
          </w:p>
          <w:p w14:paraId="33C50363" w14:textId="77777777" w:rsidR="002F005D" w:rsidRPr="004C3203" w:rsidRDefault="002F005D" w:rsidP="002F005D">
            <w:pPr>
              <w:jc w:val="center"/>
              <w:rPr>
                <w:rFonts w:ascii="Cambria" w:hAnsi="Cambria"/>
                <w:sz w:val="24"/>
              </w:rPr>
            </w:pPr>
            <w:r w:rsidRPr="004C3203">
              <w:rPr>
                <w:rFonts w:ascii="Cambria" w:hAnsi="Cambria"/>
                <w:sz w:val="24"/>
              </w:rPr>
              <w:t>2.6%</w:t>
            </w:r>
          </w:p>
        </w:tc>
        <w:tc>
          <w:tcPr>
            <w:tcW w:w="850" w:type="dxa"/>
          </w:tcPr>
          <w:p w14:paraId="281FB1FA" w14:textId="77777777" w:rsidR="002F005D" w:rsidRPr="004C3203" w:rsidRDefault="002F005D" w:rsidP="002F005D">
            <w:pPr>
              <w:jc w:val="center"/>
              <w:rPr>
                <w:rFonts w:ascii="Cambria" w:hAnsi="Cambria"/>
                <w:sz w:val="24"/>
              </w:rPr>
            </w:pPr>
            <w:r w:rsidRPr="004C3203">
              <w:rPr>
                <w:rFonts w:ascii="Cambria" w:hAnsi="Cambria"/>
                <w:sz w:val="24"/>
              </w:rPr>
              <w:t>4.05</w:t>
            </w:r>
          </w:p>
        </w:tc>
      </w:tr>
      <w:tr w:rsidR="002F005D" w:rsidRPr="004C3203" w14:paraId="673C7EF0" w14:textId="77777777" w:rsidTr="002F005D">
        <w:trPr>
          <w:jc w:val="center"/>
        </w:trPr>
        <w:tc>
          <w:tcPr>
            <w:tcW w:w="709" w:type="dxa"/>
          </w:tcPr>
          <w:p w14:paraId="65C8BD02"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X4.5</w:t>
            </w:r>
          </w:p>
        </w:tc>
        <w:tc>
          <w:tcPr>
            <w:tcW w:w="2180" w:type="dxa"/>
          </w:tcPr>
          <w:p w14:paraId="6107F541"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Google Classroom allows me to get immediate feedback from my teacher to better understand the content of the English materials.</w:t>
            </w:r>
          </w:p>
        </w:tc>
        <w:tc>
          <w:tcPr>
            <w:tcW w:w="993" w:type="dxa"/>
          </w:tcPr>
          <w:p w14:paraId="09589E4D" w14:textId="77777777" w:rsidR="002F005D" w:rsidRPr="004C3203" w:rsidRDefault="002F005D" w:rsidP="002F005D">
            <w:pPr>
              <w:jc w:val="center"/>
              <w:rPr>
                <w:rFonts w:ascii="Cambria" w:hAnsi="Cambria"/>
                <w:sz w:val="24"/>
              </w:rPr>
            </w:pPr>
            <w:r w:rsidRPr="004C3203">
              <w:rPr>
                <w:rFonts w:ascii="Cambria" w:hAnsi="Cambria"/>
                <w:sz w:val="24"/>
              </w:rPr>
              <w:t>36</w:t>
            </w:r>
          </w:p>
          <w:p w14:paraId="27BDA1BA" w14:textId="77777777" w:rsidR="002F005D" w:rsidRPr="004C3203" w:rsidRDefault="002F005D" w:rsidP="002F005D">
            <w:pPr>
              <w:jc w:val="center"/>
              <w:rPr>
                <w:rFonts w:ascii="Cambria" w:hAnsi="Cambria"/>
                <w:sz w:val="24"/>
              </w:rPr>
            </w:pPr>
            <w:r w:rsidRPr="004C3203">
              <w:rPr>
                <w:rFonts w:ascii="Cambria" w:hAnsi="Cambria"/>
                <w:sz w:val="24"/>
              </w:rPr>
              <w:t>47.4%</w:t>
            </w:r>
          </w:p>
        </w:tc>
        <w:tc>
          <w:tcPr>
            <w:tcW w:w="992" w:type="dxa"/>
          </w:tcPr>
          <w:p w14:paraId="30F2276D" w14:textId="77777777" w:rsidR="002F005D" w:rsidRPr="004C3203" w:rsidRDefault="002F005D" w:rsidP="002F005D">
            <w:pPr>
              <w:jc w:val="center"/>
              <w:rPr>
                <w:rFonts w:ascii="Cambria" w:hAnsi="Cambria"/>
                <w:sz w:val="24"/>
              </w:rPr>
            </w:pPr>
            <w:r w:rsidRPr="004C3203">
              <w:rPr>
                <w:rFonts w:ascii="Cambria" w:hAnsi="Cambria"/>
                <w:sz w:val="24"/>
              </w:rPr>
              <w:t>21</w:t>
            </w:r>
          </w:p>
          <w:p w14:paraId="54DF45AE" w14:textId="77777777" w:rsidR="002F005D" w:rsidRPr="004C3203" w:rsidRDefault="002F005D" w:rsidP="002F005D">
            <w:pPr>
              <w:jc w:val="center"/>
              <w:rPr>
                <w:rFonts w:ascii="Cambria" w:hAnsi="Cambria"/>
                <w:sz w:val="24"/>
              </w:rPr>
            </w:pPr>
            <w:r w:rsidRPr="004C3203">
              <w:rPr>
                <w:rFonts w:ascii="Cambria" w:hAnsi="Cambria"/>
                <w:sz w:val="24"/>
              </w:rPr>
              <w:t>27.6%</w:t>
            </w:r>
          </w:p>
        </w:tc>
        <w:tc>
          <w:tcPr>
            <w:tcW w:w="992" w:type="dxa"/>
          </w:tcPr>
          <w:p w14:paraId="14811030" w14:textId="77777777" w:rsidR="002F005D" w:rsidRPr="004C3203" w:rsidRDefault="002F005D" w:rsidP="002F005D">
            <w:pPr>
              <w:jc w:val="center"/>
              <w:rPr>
                <w:rFonts w:ascii="Cambria" w:hAnsi="Cambria"/>
                <w:sz w:val="24"/>
              </w:rPr>
            </w:pPr>
            <w:r w:rsidRPr="004C3203">
              <w:rPr>
                <w:rFonts w:ascii="Cambria" w:hAnsi="Cambria"/>
                <w:sz w:val="24"/>
              </w:rPr>
              <w:t>12</w:t>
            </w:r>
          </w:p>
          <w:p w14:paraId="3656AB19" w14:textId="77777777" w:rsidR="002F005D" w:rsidRPr="004C3203" w:rsidRDefault="002F005D" w:rsidP="002F005D">
            <w:pPr>
              <w:jc w:val="center"/>
              <w:rPr>
                <w:rFonts w:ascii="Cambria" w:hAnsi="Cambria"/>
                <w:sz w:val="24"/>
              </w:rPr>
            </w:pPr>
            <w:r w:rsidRPr="004C3203">
              <w:rPr>
                <w:rFonts w:ascii="Cambria" w:hAnsi="Cambria"/>
                <w:sz w:val="24"/>
              </w:rPr>
              <w:t>15.8%</w:t>
            </w:r>
          </w:p>
        </w:tc>
        <w:tc>
          <w:tcPr>
            <w:tcW w:w="992" w:type="dxa"/>
          </w:tcPr>
          <w:p w14:paraId="35EEB79F" w14:textId="77777777" w:rsidR="002F005D" w:rsidRPr="004C3203" w:rsidRDefault="002F005D" w:rsidP="002F005D">
            <w:pPr>
              <w:jc w:val="center"/>
              <w:rPr>
                <w:rFonts w:ascii="Cambria" w:hAnsi="Cambria"/>
                <w:sz w:val="24"/>
              </w:rPr>
            </w:pPr>
            <w:r w:rsidRPr="004C3203">
              <w:rPr>
                <w:rFonts w:ascii="Cambria" w:hAnsi="Cambria"/>
                <w:sz w:val="24"/>
              </w:rPr>
              <w:t>6</w:t>
            </w:r>
          </w:p>
          <w:p w14:paraId="22072AED"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1" w:type="dxa"/>
          </w:tcPr>
          <w:p w14:paraId="0806899D" w14:textId="77777777" w:rsidR="002F005D" w:rsidRPr="004C3203" w:rsidRDefault="002F005D" w:rsidP="002F005D">
            <w:pPr>
              <w:jc w:val="center"/>
              <w:rPr>
                <w:rFonts w:ascii="Cambria" w:hAnsi="Cambria"/>
                <w:sz w:val="24"/>
              </w:rPr>
            </w:pPr>
            <w:r w:rsidRPr="004C3203">
              <w:rPr>
                <w:rFonts w:ascii="Cambria" w:hAnsi="Cambria"/>
                <w:sz w:val="24"/>
              </w:rPr>
              <w:t>1</w:t>
            </w:r>
          </w:p>
          <w:p w14:paraId="7DD9F265"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850" w:type="dxa"/>
          </w:tcPr>
          <w:p w14:paraId="2D350CE5" w14:textId="77777777" w:rsidR="002F005D" w:rsidRPr="004C3203" w:rsidRDefault="002F005D" w:rsidP="002F005D">
            <w:pPr>
              <w:jc w:val="center"/>
              <w:rPr>
                <w:rFonts w:ascii="Cambria" w:hAnsi="Cambria"/>
                <w:sz w:val="24"/>
              </w:rPr>
            </w:pPr>
            <w:r w:rsidRPr="004C3203">
              <w:rPr>
                <w:rFonts w:ascii="Cambria" w:hAnsi="Cambria"/>
                <w:sz w:val="24"/>
              </w:rPr>
              <w:t>4.09</w:t>
            </w:r>
          </w:p>
        </w:tc>
      </w:tr>
      <w:tr w:rsidR="002F005D" w:rsidRPr="004C3203" w14:paraId="5FC80EDE" w14:textId="77777777" w:rsidTr="002F005D">
        <w:trPr>
          <w:jc w:val="center"/>
        </w:trPr>
        <w:tc>
          <w:tcPr>
            <w:tcW w:w="709" w:type="dxa"/>
          </w:tcPr>
          <w:p w14:paraId="16DE9D8C" w14:textId="77777777" w:rsidR="002F005D" w:rsidRPr="004C3203" w:rsidRDefault="002F005D" w:rsidP="002F005D">
            <w:pPr>
              <w:pBdr>
                <w:top w:val="nil"/>
                <w:left w:val="nil"/>
                <w:bottom w:val="nil"/>
                <w:right w:val="nil"/>
                <w:between w:val="nil"/>
              </w:pBdr>
              <w:ind w:left="318" w:hanging="318"/>
              <w:rPr>
                <w:rFonts w:ascii="Cambria" w:hAnsi="Cambria"/>
                <w:sz w:val="24"/>
              </w:rPr>
            </w:pPr>
            <w:r w:rsidRPr="004C3203">
              <w:rPr>
                <w:rFonts w:ascii="Cambria" w:hAnsi="Cambria"/>
                <w:sz w:val="24"/>
              </w:rPr>
              <w:t>X4.6</w:t>
            </w:r>
          </w:p>
        </w:tc>
        <w:tc>
          <w:tcPr>
            <w:tcW w:w="2180" w:type="dxa"/>
          </w:tcPr>
          <w:p w14:paraId="754ECDF6"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When absent, I can easily</w:t>
            </w:r>
            <w:r w:rsidRPr="004C3203">
              <w:rPr>
                <w:rFonts w:ascii="Cambria" w:hAnsi="Cambria"/>
                <w:sz w:val="24"/>
              </w:rPr>
              <w:br/>
              <w:t>access class materials and</w:t>
            </w:r>
            <w:r w:rsidRPr="004C3203">
              <w:rPr>
                <w:rFonts w:ascii="Cambria" w:hAnsi="Cambria"/>
                <w:sz w:val="24"/>
              </w:rPr>
              <w:br/>
              <w:t>assignments through</w:t>
            </w:r>
            <w:r w:rsidRPr="004C3203">
              <w:rPr>
                <w:rFonts w:ascii="Cambria" w:hAnsi="Cambria"/>
                <w:sz w:val="24"/>
              </w:rPr>
              <w:br/>
              <w:t>Google Classroom.</w:t>
            </w:r>
          </w:p>
        </w:tc>
        <w:tc>
          <w:tcPr>
            <w:tcW w:w="993" w:type="dxa"/>
          </w:tcPr>
          <w:p w14:paraId="6B4048DB" w14:textId="77777777" w:rsidR="002F005D" w:rsidRPr="004C3203" w:rsidRDefault="002F005D" w:rsidP="002F005D">
            <w:pPr>
              <w:jc w:val="center"/>
              <w:rPr>
                <w:rFonts w:ascii="Cambria" w:hAnsi="Cambria"/>
                <w:sz w:val="24"/>
              </w:rPr>
            </w:pPr>
            <w:r w:rsidRPr="004C3203">
              <w:rPr>
                <w:rFonts w:ascii="Cambria" w:hAnsi="Cambria"/>
                <w:sz w:val="24"/>
              </w:rPr>
              <w:t>35</w:t>
            </w:r>
          </w:p>
          <w:p w14:paraId="1C37E861" w14:textId="77777777" w:rsidR="002F005D" w:rsidRPr="004C3203" w:rsidRDefault="002F005D" w:rsidP="002F005D">
            <w:pPr>
              <w:jc w:val="center"/>
              <w:rPr>
                <w:rFonts w:ascii="Cambria" w:hAnsi="Cambria"/>
                <w:sz w:val="24"/>
              </w:rPr>
            </w:pPr>
            <w:r w:rsidRPr="004C3203">
              <w:rPr>
                <w:rFonts w:ascii="Cambria" w:hAnsi="Cambria"/>
                <w:sz w:val="24"/>
              </w:rPr>
              <w:t>46.1%</w:t>
            </w:r>
          </w:p>
        </w:tc>
        <w:tc>
          <w:tcPr>
            <w:tcW w:w="992" w:type="dxa"/>
          </w:tcPr>
          <w:p w14:paraId="27DA9D98" w14:textId="77777777" w:rsidR="002F005D" w:rsidRPr="004C3203" w:rsidRDefault="002F005D" w:rsidP="002F005D">
            <w:pPr>
              <w:jc w:val="center"/>
              <w:rPr>
                <w:rFonts w:ascii="Cambria" w:hAnsi="Cambria"/>
                <w:sz w:val="24"/>
              </w:rPr>
            </w:pPr>
            <w:r w:rsidRPr="004C3203">
              <w:rPr>
                <w:rFonts w:ascii="Cambria" w:hAnsi="Cambria"/>
                <w:sz w:val="24"/>
              </w:rPr>
              <w:t>24</w:t>
            </w:r>
          </w:p>
          <w:p w14:paraId="08DC8738" w14:textId="77777777" w:rsidR="002F005D" w:rsidRPr="004C3203" w:rsidRDefault="002F005D" w:rsidP="002F005D">
            <w:pPr>
              <w:jc w:val="center"/>
              <w:rPr>
                <w:rFonts w:ascii="Cambria" w:hAnsi="Cambria"/>
                <w:sz w:val="24"/>
              </w:rPr>
            </w:pPr>
            <w:r w:rsidRPr="004C3203">
              <w:rPr>
                <w:rFonts w:ascii="Cambria" w:hAnsi="Cambria"/>
                <w:sz w:val="24"/>
              </w:rPr>
              <w:t>31.6%</w:t>
            </w:r>
          </w:p>
        </w:tc>
        <w:tc>
          <w:tcPr>
            <w:tcW w:w="992" w:type="dxa"/>
          </w:tcPr>
          <w:p w14:paraId="0F3C2F43" w14:textId="77777777" w:rsidR="002F005D" w:rsidRPr="004C3203" w:rsidRDefault="002F005D" w:rsidP="002F005D">
            <w:pPr>
              <w:jc w:val="center"/>
              <w:rPr>
                <w:rFonts w:ascii="Cambria" w:hAnsi="Cambria"/>
                <w:sz w:val="24"/>
              </w:rPr>
            </w:pPr>
            <w:r w:rsidRPr="004C3203">
              <w:rPr>
                <w:rFonts w:ascii="Cambria" w:hAnsi="Cambria"/>
                <w:sz w:val="24"/>
              </w:rPr>
              <w:t>15</w:t>
            </w:r>
          </w:p>
          <w:p w14:paraId="12EDCE7F" w14:textId="77777777" w:rsidR="002F005D" w:rsidRPr="004C3203" w:rsidRDefault="002F005D" w:rsidP="002F005D">
            <w:pPr>
              <w:jc w:val="center"/>
              <w:rPr>
                <w:rFonts w:ascii="Cambria" w:hAnsi="Cambria"/>
                <w:sz w:val="24"/>
              </w:rPr>
            </w:pPr>
            <w:r w:rsidRPr="004C3203">
              <w:rPr>
                <w:rFonts w:ascii="Cambria" w:hAnsi="Cambria"/>
                <w:sz w:val="24"/>
              </w:rPr>
              <w:t>19.7%</w:t>
            </w:r>
          </w:p>
        </w:tc>
        <w:tc>
          <w:tcPr>
            <w:tcW w:w="992" w:type="dxa"/>
          </w:tcPr>
          <w:p w14:paraId="4817979B" w14:textId="77777777" w:rsidR="002F005D" w:rsidRPr="004C3203" w:rsidRDefault="002F005D" w:rsidP="002F005D">
            <w:pPr>
              <w:jc w:val="center"/>
              <w:rPr>
                <w:rFonts w:ascii="Cambria" w:hAnsi="Cambria"/>
                <w:sz w:val="24"/>
              </w:rPr>
            </w:pPr>
            <w:r w:rsidRPr="004C3203">
              <w:rPr>
                <w:rFonts w:ascii="Cambria" w:hAnsi="Cambria"/>
                <w:sz w:val="24"/>
              </w:rPr>
              <w:t>2</w:t>
            </w:r>
          </w:p>
          <w:p w14:paraId="4C1FFB5C" w14:textId="77777777" w:rsidR="002F005D" w:rsidRPr="004C3203" w:rsidRDefault="002F005D" w:rsidP="002F005D">
            <w:pPr>
              <w:jc w:val="center"/>
              <w:rPr>
                <w:rFonts w:ascii="Cambria" w:hAnsi="Cambria"/>
                <w:sz w:val="24"/>
              </w:rPr>
            </w:pPr>
            <w:r w:rsidRPr="004C3203">
              <w:rPr>
                <w:rFonts w:ascii="Cambria" w:hAnsi="Cambria"/>
                <w:sz w:val="24"/>
              </w:rPr>
              <w:t>2.6%</w:t>
            </w:r>
          </w:p>
        </w:tc>
        <w:tc>
          <w:tcPr>
            <w:tcW w:w="851" w:type="dxa"/>
          </w:tcPr>
          <w:p w14:paraId="01FAE167" w14:textId="77777777" w:rsidR="002F005D" w:rsidRPr="004C3203" w:rsidRDefault="002F005D" w:rsidP="002F005D">
            <w:pPr>
              <w:jc w:val="center"/>
              <w:rPr>
                <w:rFonts w:ascii="Cambria" w:hAnsi="Cambria"/>
                <w:sz w:val="24"/>
              </w:rPr>
            </w:pPr>
            <w:r w:rsidRPr="004C3203">
              <w:rPr>
                <w:rFonts w:ascii="Cambria" w:hAnsi="Cambria"/>
                <w:sz w:val="24"/>
              </w:rPr>
              <w:t>0</w:t>
            </w:r>
          </w:p>
          <w:p w14:paraId="10A5CBE4" w14:textId="77777777" w:rsidR="002F005D" w:rsidRPr="004C3203" w:rsidRDefault="002F005D" w:rsidP="002F005D">
            <w:pPr>
              <w:jc w:val="center"/>
              <w:rPr>
                <w:rFonts w:ascii="Cambria" w:hAnsi="Cambria"/>
                <w:sz w:val="24"/>
              </w:rPr>
            </w:pPr>
            <w:r w:rsidRPr="004C3203">
              <w:rPr>
                <w:rFonts w:ascii="Cambria" w:hAnsi="Cambria"/>
                <w:sz w:val="24"/>
              </w:rPr>
              <w:t>0%</w:t>
            </w:r>
          </w:p>
        </w:tc>
        <w:tc>
          <w:tcPr>
            <w:tcW w:w="850" w:type="dxa"/>
          </w:tcPr>
          <w:p w14:paraId="438BA865" w14:textId="77777777" w:rsidR="002F005D" w:rsidRPr="004C3203" w:rsidRDefault="002F005D" w:rsidP="002F005D">
            <w:pPr>
              <w:jc w:val="center"/>
              <w:rPr>
                <w:rFonts w:ascii="Cambria" w:hAnsi="Cambria"/>
                <w:sz w:val="24"/>
              </w:rPr>
            </w:pPr>
            <w:r w:rsidRPr="004C3203">
              <w:rPr>
                <w:rFonts w:ascii="Cambria" w:hAnsi="Cambria"/>
                <w:sz w:val="24"/>
              </w:rPr>
              <w:t>4</w:t>
            </w:r>
          </w:p>
        </w:tc>
      </w:tr>
      <w:tr w:rsidR="002F005D" w:rsidRPr="004C3203" w14:paraId="5BDACE3D" w14:textId="77777777" w:rsidTr="002F005D">
        <w:trPr>
          <w:jc w:val="center"/>
        </w:trPr>
        <w:tc>
          <w:tcPr>
            <w:tcW w:w="7709" w:type="dxa"/>
            <w:gridSpan w:val="7"/>
          </w:tcPr>
          <w:p w14:paraId="18EF553C" w14:textId="77777777" w:rsidR="002F005D" w:rsidRPr="004C3203" w:rsidRDefault="002F005D" w:rsidP="002F005D">
            <w:pPr>
              <w:jc w:val="center"/>
              <w:rPr>
                <w:rFonts w:ascii="Cambria" w:hAnsi="Cambria"/>
                <w:sz w:val="24"/>
              </w:rPr>
            </w:pPr>
            <w:r w:rsidRPr="004C3203">
              <w:rPr>
                <w:rFonts w:ascii="Cambria" w:hAnsi="Cambria"/>
                <w:sz w:val="24"/>
              </w:rPr>
              <w:t>Total</w:t>
            </w:r>
          </w:p>
        </w:tc>
        <w:tc>
          <w:tcPr>
            <w:tcW w:w="850" w:type="dxa"/>
          </w:tcPr>
          <w:p w14:paraId="30A59891" w14:textId="77777777" w:rsidR="002F005D" w:rsidRPr="004C3203" w:rsidRDefault="002F005D" w:rsidP="002F005D">
            <w:pPr>
              <w:jc w:val="center"/>
              <w:rPr>
                <w:rFonts w:ascii="Cambria" w:hAnsi="Cambria"/>
                <w:sz w:val="24"/>
              </w:rPr>
            </w:pPr>
            <w:r w:rsidRPr="004C3203">
              <w:rPr>
                <w:rFonts w:ascii="Cambria" w:hAnsi="Cambria"/>
                <w:sz w:val="24"/>
              </w:rPr>
              <w:t>4.02</w:t>
            </w:r>
          </w:p>
        </w:tc>
      </w:tr>
    </w:tbl>
    <w:p w14:paraId="7426D2A6" w14:textId="3904A937" w:rsidR="002F005D" w:rsidRPr="004C3203" w:rsidRDefault="002F005D" w:rsidP="002F005D">
      <w:pPr>
        <w:spacing w:before="240"/>
        <w:ind w:firstLine="720"/>
        <w:rPr>
          <w:rFonts w:ascii="Cambria" w:hAnsi="Cambria"/>
          <w:b/>
          <w:sz w:val="24"/>
        </w:rPr>
      </w:pPr>
      <w:r w:rsidRPr="004C3203">
        <w:rPr>
          <w:rFonts w:ascii="Cambria" w:hAnsi="Cambria"/>
          <w:sz w:val="24"/>
        </w:rPr>
        <w:lastRenderedPageBreak/>
        <w:t xml:space="preserve">All </w:t>
      </w:r>
      <w:r>
        <w:rPr>
          <w:rFonts w:ascii="Cambria" w:hAnsi="Cambria"/>
          <w:sz w:val="24"/>
        </w:rPr>
        <w:t xml:space="preserve">of the statements from table </w:t>
      </w:r>
      <w:r>
        <w:rPr>
          <w:rFonts w:ascii="Cambria" w:hAnsi="Cambria"/>
          <w:sz w:val="24"/>
          <w:lang w:val="id-ID"/>
        </w:rPr>
        <w:t>5</w:t>
      </w:r>
      <w:r w:rsidRPr="004C3203">
        <w:rPr>
          <w:rFonts w:ascii="Cambria" w:hAnsi="Cambria"/>
          <w:sz w:val="24"/>
        </w:rPr>
        <w:t xml:space="preserve"> show a high positive response. With the total mean score of 4.02, it means students showed </w:t>
      </w:r>
      <w:r w:rsidRPr="004C3203">
        <w:rPr>
          <w:rFonts w:ascii="Cambria" w:hAnsi="Cambria"/>
          <w:i/>
          <w:sz w:val="24"/>
        </w:rPr>
        <w:t>High</w:t>
      </w:r>
      <w:r w:rsidRPr="004C3203">
        <w:rPr>
          <w:rFonts w:ascii="Cambria" w:hAnsi="Cambria"/>
          <w:sz w:val="24"/>
        </w:rPr>
        <w:t xml:space="preserve"> response toward the fourth indicator.</w:t>
      </w:r>
      <w:r w:rsidRPr="004C3203">
        <w:rPr>
          <w:rFonts w:ascii="Cambria" w:hAnsi="Cambria"/>
          <w:b/>
          <w:sz w:val="24"/>
        </w:rPr>
        <w:t xml:space="preserve">  </w:t>
      </w:r>
      <w:r w:rsidRPr="004C3203">
        <w:rPr>
          <w:rFonts w:ascii="Cambria" w:hAnsi="Cambria"/>
          <w:sz w:val="24"/>
        </w:rPr>
        <w:t>In the order of highest score to lowest, X4.3 has the highest score with 4.13 mean score, indicating that students responded highly positively towards Google Classroom provided important due dates/time frames for online English classes. Next, the lowest score is X4.1 with the mean score of 3.90, indicating a high positive response towards how Google Classroom allows me to get immediate feedback from my teacher to better understand the content of the English materials.</w:t>
      </w:r>
    </w:p>
    <w:p w14:paraId="106C1801" w14:textId="77777777" w:rsidR="002F005D" w:rsidRPr="004C3203" w:rsidRDefault="002F005D" w:rsidP="002F005D">
      <w:pPr>
        <w:tabs>
          <w:tab w:val="left" w:pos="567"/>
        </w:tabs>
        <w:spacing w:before="240"/>
        <w:rPr>
          <w:rFonts w:ascii="Cambria" w:hAnsi="Cambria"/>
          <w:b/>
          <w:i/>
          <w:sz w:val="24"/>
        </w:rPr>
      </w:pPr>
      <w:r w:rsidRPr="004C3203">
        <w:rPr>
          <w:rFonts w:ascii="Cambria" w:hAnsi="Cambria"/>
          <w:b/>
          <w:i/>
          <w:sz w:val="24"/>
        </w:rPr>
        <w:t xml:space="preserve">E. </w:t>
      </w:r>
      <w:r w:rsidRPr="004C3203">
        <w:rPr>
          <w:rFonts w:ascii="Cambria" w:hAnsi="Cambria"/>
          <w:b/>
          <w:i/>
          <w:sz w:val="24"/>
        </w:rPr>
        <w:tab/>
        <w:t>The Satisfaction of Using Google Classroom in Learning English</w:t>
      </w:r>
    </w:p>
    <w:p w14:paraId="1DE18ED8" w14:textId="77777777" w:rsidR="002F005D" w:rsidRPr="004C3203" w:rsidRDefault="002F005D" w:rsidP="002F005D">
      <w:pPr>
        <w:spacing w:after="240"/>
        <w:ind w:firstLine="567"/>
        <w:rPr>
          <w:rFonts w:ascii="Cambria" w:hAnsi="Cambria"/>
          <w:sz w:val="24"/>
        </w:rPr>
      </w:pPr>
      <w:r w:rsidRPr="004C3203">
        <w:rPr>
          <w:rFonts w:ascii="Cambria" w:hAnsi="Cambria"/>
          <w:sz w:val="24"/>
        </w:rPr>
        <w:t>The fifth indicator is about students' perceptions of the satisfaction of using Google Classroom in learning English. The following table shows the results of data on student perceptions.</w:t>
      </w:r>
    </w:p>
    <w:p w14:paraId="7131BBF3" w14:textId="77777777" w:rsidR="002F005D" w:rsidRPr="004C3203" w:rsidRDefault="002F005D" w:rsidP="002F005D">
      <w:pPr>
        <w:ind w:firstLine="567"/>
        <w:rPr>
          <w:rFonts w:ascii="Cambria" w:hAnsi="Cambria"/>
          <w:i/>
          <w:sz w:val="22"/>
        </w:rPr>
      </w:pPr>
      <w:r w:rsidRPr="004C3203">
        <w:rPr>
          <w:rFonts w:ascii="Cambria" w:hAnsi="Cambria"/>
          <w:i/>
          <w:sz w:val="22"/>
        </w:rPr>
        <w:t xml:space="preserve">Table </w:t>
      </w:r>
      <w:r w:rsidRPr="004C3203">
        <w:rPr>
          <w:rFonts w:ascii="Cambria" w:hAnsi="Cambria"/>
          <w:i/>
          <w:sz w:val="22"/>
          <w:lang w:val="id-ID"/>
        </w:rPr>
        <w:t>6</w:t>
      </w:r>
      <w:r w:rsidRPr="004C3203">
        <w:rPr>
          <w:rFonts w:ascii="Cambria" w:hAnsi="Cambria"/>
          <w:i/>
          <w:sz w:val="22"/>
        </w:rPr>
        <w:t xml:space="preserve"> The Satisfaction of Using Google Classroom in Learning English</w:t>
      </w:r>
    </w:p>
    <w:tbl>
      <w:tblPr>
        <w:tblW w:w="8622"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052"/>
        <w:gridCol w:w="992"/>
        <w:gridCol w:w="992"/>
        <w:gridCol w:w="992"/>
        <w:gridCol w:w="851"/>
        <w:gridCol w:w="908"/>
      </w:tblGrid>
      <w:tr w:rsidR="002F005D" w:rsidRPr="004C3203" w14:paraId="2F48F5B3" w14:textId="77777777" w:rsidTr="002F005D">
        <w:trPr>
          <w:jc w:val="center"/>
        </w:trPr>
        <w:tc>
          <w:tcPr>
            <w:tcW w:w="709" w:type="dxa"/>
          </w:tcPr>
          <w:p w14:paraId="1C043E0F" w14:textId="77777777" w:rsidR="002F005D" w:rsidRPr="004C3203" w:rsidRDefault="002F005D" w:rsidP="002F005D">
            <w:pPr>
              <w:rPr>
                <w:rFonts w:ascii="Cambria" w:hAnsi="Cambria"/>
                <w:sz w:val="24"/>
              </w:rPr>
            </w:pPr>
            <w:r w:rsidRPr="004C3203">
              <w:rPr>
                <w:rFonts w:ascii="Cambria" w:hAnsi="Cambria"/>
                <w:sz w:val="24"/>
              </w:rPr>
              <w:t>Item</w:t>
            </w:r>
          </w:p>
        </w:tc>
        <w:tc>
          <w:tcPr>
            <w:tcW w:w="2126" w:type="dxa"/>
          </w:tcPr>
          <w:p w14:paraId="69CD84C3" w14:textId="77777777" w:rsidR="002F005D" w:rsidRPr="004C3203" w:rsidRDefault="002F005D" w:rsidP="002F005D">
            <w:pPr>
              <w:rPr>
                <w:rFonts w:ascii="Cambria" w:hAnsi="Cambria"/>
                <w:sz w:val="24"/>
              </w:rPr>
            </w:pPr>
            <w:r w:rsidRPr="004C3203">
              <w:rPr>
                <w:rFonts w:ascii="Cambria" w:hAnsi="Cambria"/>
                <w:sz w:val="24"/>
              </w:rPr>
              <w:t>Statements</w:t>
            </w:r>
          </w:p>
        </w:tc>
        <w:tc>
          <w:tcPr>
            <w:tcW w:w="1052" w:type="dxa"/>
          </w:tcPr>
          <w:p w14:paraId="0C6B1957" w14:textId="77777777" w:rsidR="002F005D" w:rsidRPr="004C3203" w:rsidRDefault="002F005D" w:rsidP="002F005D">
            <w:pPr>
              <w:rPr>
                <w:rFonts w:ascii="Cambria" w:hAnsi="Cambria"/>
                <w:sz w:val="24"/>
              </w:rPr>
            </w:pPr>
            <w:r w:rsidRPr="004C3203">
              <w:rPr>
                <w:rFonts w:ascii="Cambria" w:hAnsi="Cambria"/>
                <w:sz w:val="24"/>
              </w:rPr>
              <w:t>SA</w:t>
            </w:r>
          </w:p>
        </w:tc>
        <w:tc>
          <w:tcPr>
            <w:tcW w:w="992" w:type="dxa"/>
          </w:tcPr>
          <w:p w14:paraId="03B7D2AF" w14:textId="77777777" w:rsidR="002F005D" w:rsidRPr="004C3203" w:rsidRDefault="002F005D" w:rsidP="002F005D">
            <w:pPr>
              <w:rPr>
                <w:rFonts w:ascii="Cambria" w:hAnsi="Cambria"/>
                <w:sz w:val="24"/>
              </w:rPr>
            </w:pPr>
            <w:r w:rsidRPr="004C3203">
              <w:rPr>
                <w:rFonts w:ascii="Cambria" w:hAnsi="Cambria"/>
                <w:sz w:val="24"/>
              </w:rPr>
              <w:t>A</w:t>
            </w:r>
          </w:p>
        </w:tc>
        <w:tc>
          <w:tcPr>
            <w:tcW w:w="992" w:type="dxa"/>
          </w:tcPr>
          <w:p w14:paraId="3E1A4044" w14:textId="77777777" w:rsidR="002F005D" w:rsidRPr="004C3203" w:rsidRDefault="002F005D" w:rsidP="002F005D">
            <w:pPr>
              <w:rPr>
                <w:rFonts w:ascii="Cambria" w:hAnsi="Cambria"/>
                <w:sz w:val="24"/>
              </w:rPr>
            </w:pPr>
            <w:r w:rsidRPr="004C3203">
              <w:rPr>
                <w:rFonts w:ascii="Cambria" w:hAnsi="Cambria"/>
                <w:sz w:val="24"/>
              </w:rPr>
              <w:t>N</w:t>
            </w:r>
          </w:p>
        </w:tc>
        <w:tc>
          <w:tcPr>
            <w:tcW w:w="992" w:type="dxa"/>
          </w:tcPr>
          <w:p w14:paraId="10204F7E" w14:textId="77777777" w:rsidR="002F005D" w:rsidRPr="004C3203" w:rsidRDefault="002F005D" w:rsidP="002F005D">
            <w:pPr>
              <w:rPr>
                <w:rFonts w:ascii="Cambria" w:hAnsi="Cambria"/>
                <w:sz w:val="24"/>
              </w:rPr>
            </w:pPr>
            <w:r w:rsidRPr="004C3203">
              <w:rPr>
                <w:rFonts w:ascii="Cambria" w:hAnsi="Cambria"/>
                <w:sz w:val="24"/>
              </w:rPr>
              <w:t>DA</w:t>
            </w:r>
          </w:p>
        </w:tc>
        <w:tc>
          <w:tcPr>
            <w:tcW w:w="851" w:type="dxa"/>
          </w:tcPr>
          <w:p w14:paraId="42963FA2" w14:textId="77777777" w:rsidR="002F005D" w:rsidRPr="004C3203" w:rsidRDefault="002F005D" w:rsidP="002F005D">
            <w:pPr>
              <w:rPr>
                <w:rFonts w:ascii="Cambria" w:hAnsi="Cambria"/>
                <w:sz w:val="24"/>
              </w:rPr>
            </w:pPr>
            <w:r w:rsidRPr="004C3203">
              <w:rPr>
                <w:rFonts w:ascii="Cambria" w:hAnsi="Cambria"/>
                <w:sz w:val="24"/>
              </w:rPr>
              <w:t>SDA</w:t>
            </w:r>
          </w:p>
        </w:tc>
        <w:tc>
          <w:tcPr>
            <w:tcW w:w="908" w:type="dxa"/>
          </w:tcPr>
          <w:p w14:paraId="1913FFCC" w14:textId="77777777" w:rsidR="002F005D" w:rsidRPr="004C3203" w:rsidRDefault="002F005D" w:rsidP="002F005D">
            <w:pPr>
              <w:rPr>
                <w:rFonts w:ascii="Cambria" w:hAnsi="Cambria"/>
                <w:sz w:val="24"/>
              </w:rPr>
            </w:pPr>
            <w:r w:rsidRPr="004C3203">
              <w:rPr>
                <w:rFonts w:ascii="Cambria" w:hAnsi="Cambria"/>
                <w:sz w:val="24"/>
              </w:rPr>
              <w:t xml:space="preserve"> Mean</w:t>
            </w:r>
          </w:p>
        </w:tc>
      </w:tr>
      <w:tr w:rsidR="002F005D" w:rsidRPr="004C3203" w14:paraId="682E213D" w14:textId="77777777" w:rsidTr="002F005D">
        <w:trPr>
          <w:jc w:val="center"/>
        </w:trPr>
        <w:tc>
          <w:tcPr>
            <w:tcW w:w="709" w:type="dxa"/>
          </w:tcPr>
          <w:p w14:paraId="1D069D89"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X5.1</w:t>
            </w:r>
          </w:p>
        </w:tc>
        <w:tc>
          <w:tcPr>
            <w:tcW w:w="2126" w:type="dxa"/>
          </w:tcPr>
          <w:p w14:paraId="21D64B84"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The use of Google Classroom in accordance with the purpose of English subject.</w:t>
            </w:r>
          </w:p>
        </w:tc>
        <w:tc>
          <w:tcPr>
            <w:tcW w:w="1052" w:type="dxa"/>
          </w:tcPr>
          <w:p w14:paraId="351BCA04" w14:textId="77777777" w:rsidR="002F005D" w:rsidRPr="004C3203" w:rsidRDefault="002F005D" w:rsidP="002F005D">
            <w:pPr>
              <w:jc w:val="center"/>
              <w:rPr>
                <w:rFonts w:ascii="Cambria" w:hAnsi="Cambria"/>
                <w:sz w:val="24"/>
              </w:rPr>
            </w:pPr>
            <w:r w:rsidRPr="004C3203">
              <w:rPr>
                <w:rFonts w:ascii="Cambria" w:hAnsi="Cambria"/>
                <w:sz w:val="24"/>
              </w:rPr>
              <w:t>20</w:t>
            </w:r>
          </w:p>
          <w:p w14:paraId="0621C4BD" w14:textId="77777777" w:rsidR="002F005D" w:rsidRPr="004C3203" w:rsidRDefault="002F005D" w:rsidP="002F005D">
            <w:pPr>
              <w:jc w:val="center"/>
              <w:rPr>
                <w:rFonts w:ascii="Cambria" w:hAnsi="Cambria"/>
                <w:sz w:val="24"/>
              </w:rPr>
            </w:pPr>
            <w:r w:rsidRPr="004C3203">
              <w:rPr>
                <w:rFonts w:ascii="Cambria" w:hAnsi="Cambria"/>
                <w:sz w:val="24"/>
              </w:rPr>
              <w:t>26.3%</w:t>
            </w:r>
          </w:p>
        </w:tc>
        <w:tc>
          <w:tcPr>
            <w:tcW w:w="992" w:type="dxa"/>
          </w:tcPr>
          <w:p w14:paraId="58852C7F" w14:textId="77777777" w:rsidR="002F005D" w:rsidRPr="004C3203" w:rsidRDefault="002F005D" w:rsidP="002F005D">
            <w:pPr>
              <w:jc w:val="center"/>
              <w:rPr>
                <w:rFonts w:ascii="Cambria" w:hAnsi="Cambria"/>
                <w:sz w:val="24"/>
              </w:rPr>
            </w:pPr>
            <w:r w:rsidRPr="004C3203">
              <w:rPr>
                <w:rFonts w:ascii="Cambria" w:hAnsi="Cambria"/>
                <w:sz w:val="24"/>
              </w:rPr>
              <w:t>28</w:t>
            </w:r>
          </w:p>
          <w:p w14:paraId="0808F9ED" w14:textId="77777777" w:rsidR="002F005D" w:rsidRPr="004C3203" w:rsidRDefault="002F005D" w:rsidP="002F005D">
            <w:pPr>
              <w:jc w:val="center"/>
              <w:rPr>
                <w:rFonts w:ascii="Cambria" w:hAnsi="Cambria"/>
                <w:sz w:val="24"/>
              </w:rPr>
            </w:pPr>
            <w:r w:rsidRPr="004C3203">
              <w:rPr>
                <w:rFonts w:ascii="Cambria" w:hAnsi="Cambria"/>
                <w:sz w:val="24"/>
              </w:rPr>
              <w:t>36.8%</w:t>
            </w:r>
          </w:p>
        </w:tc>
        <w:tc>
          <w:tcPr>
            <w:tcW w:w="992" w:type="dxa"/>
          </w:tcPr>
          <w:p w14:paraId="5B68C141" w14:textId="77777777" w:rsidR="002F005D" w:rsidRPr="004C3203" w:rsidRDefault="002F005D" w:rsidP="002F005D">
            <w:pPr>
              <w:jc w:val="center"/>
              <w:rPr>
                <w:rFonts w:ascii="Cambria" w:hAnsi="Cambria"/>
                <w:sz w:val="24"/>
              </w:rPr>
            </w:pPr>
            <w:r w:rsidRPr="004C3203">
              <w:rPr>
                <w:rFonts w:ascii="Cambria" w:hAnsi="Cambria"/>
                <w:sz w:val="24"/>
              </w:rPr>
              <w:t>19</w:t>
            </w:r>
          </w:p>
          <w:p w14:paraId="5CCAB161" w14:textId="77777777" w:rsidR="002F005D" w:rsidRPr="004C3203" w:rsidRDefault="002F005D" w:rsidP="002F005D">
            <w:pPr>
              <w:jc w:val="center"/>
              <w:rPr>
                <w:rFonts w:ascii="Cambria" w:hAnsi="Cambria"/>
                <w:sz w:val="24"/>
              </w:rPr>
            </w:pPr>
            <w:r w:rsidRPr="004C3203">
              <w:rPr>
                <w:rFonts w:ascii="Cambria" w:hAnsi="Cambria"/>
                <w:sz w:val="24"/>
              </w:rPr>
              <w:t>25%</w:t>
            </w:r>
          </w:p>
        </w:tc>
        <w:tc>
          <w:tcPr>
            <w:tcW w:w="992" w:type="dxa"/>
          </w:tcPr>
          <w:p w14:paraId="6703BD1D" w14:textId="77777777" w:rsidR="002F005D" w:rsidRPr="004C3203" w:rsidRDefault="002F005D" w:rsidP="002F005D">
            <w:pPr>
              <w:jc w:val="center"/>
              <w:rPr>
                <w:rFonts w:ascii="Cambria" w:hAnsi="Cambria"/>
                <w:sz w:val="24"/>
              </w:rPr>
            </w:pPr>
            <w:r w:rsidRPr="004C3203">
              <w:rPr>
                <w:rFonts w:ascii="Cambria" w:hAnsi="Cambria"/>
                <w:sz w:val="24"/>
              </w:rPr>
              <w:t>6</w:t>
            </w:r>
          </w:p>
          <w:p w14:paraId="157AEA70" w14:textId="77777777" w:rsidR="002F005D" w:rsidRPr="004C3203" w:rsidRDefault="002F005D" w:rsidP="002F005D">
            <w:pPr>
              <w:jc w:val="center"/>
              <w:rPr>
                <w:rFonts w:ascii="Cambria" w:hAnsi="Cambria"/>
                <w:sz w:val="24"/>
              </w:rPr>
            </w:pPr>
            <w:r w:rsidRPr="004C3203">
              <w:rPr>
                <w:rFonts w:ascii="Cambria" w:hAnsi="Cambria"/>
                <w:sz w:val="24"/>
              </w:rPr>
              <w:t>7.9%</w:t>
            </w:r>
          </w:p>
        </w:tc>
        <w:tc>
          <w:tcPr>
            <w:tcW w:w="851" w:type="dxa"/>
          </w:tcPr>
          <w:p w14:paraId="2780898E" w14:textId="77777777" w:rsidR="002F005D" w:rsidRPr="004C3203" w:rsidRDefault="002F005D" w:rsidP="002F005D">
            <w:pPr>
              <w:jc w:val="center"/>
              <w:rPr>
                <w:rFonts w:ascii="Cambria" w:hAnsi="Cambria"/>
                <w:sz w:val="24"/>
              </w:rPr>
            </w:pPr>
            <w:r w:rsidRPr="004C3203">
              <w:rPr>
                <w:rFonts w:ascii="Cambria" w:hAnsi="Cambria"/>
                <w:sz w:val="24"/>
              </w:rPr>
              <w:t>3</w:t>
            </w:r>
          </w:p>
          <w:p w14:paraId="0929CF47"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908" w:type="dxa"/>
          </w:tcPr>
          <w:p w14:paraId="24017D3C" w14:textId="77777777" w:rsidR="002F005D" w:rsidRPr="004C3203" w:rsidRDefault="002F005D" w:rsidP="002F005D">
            <w:pPr>
              <w:jc w:val="center"/>
              <w:rPr>
                <w:rFonts w:ascii="Cambria" w:hAnsi="Cambria"/>
                <w:sz w:val="24"/>
              </w:rPr>
            </w:pPr>
            <w:r w:rsidRPr="004C3203">
              <w:rPr>
                <w:rFonts w:ascii="Cambria" w:hAnsi="Cambria"/>
                <w:sz w:val="24"/>
              </w:rPr>
              <w:t>4.12</w:t>
            </w:r>
          </w:p>
        </w:tc>
      </w:tr>
      <w:tr w:rsidR="002F005D" w:rsidRPr="004C3203" w14:paraId="127A1A7A" w14:textId="77777777" w:rsidTr="002F005D">
        <w:trPr>
          <w:jc w:val="center"/>
        </w:trPr>
        <w:tc>
          <w:tcPr>
            <w:tcW w:w="709" w:type="dxa"/>
          </w:tcPr>
          <w:p w14:paraId="4CBE1513"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X5.2</w:t>
            </w:r>
          </w:p>
        </w:tc>
        <w:tc>
          <w:tcPr>
            <w:tcW w:w="2126" w:type="dxa"/>
          </w:tcPr>
          <w:p w14:paraId="333B53AB" w14:textId="490C63EE"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 xml:space="preserve">I would recommendation related to the use of Google Classroom to be applied to </w:t>
            </w:r>
            <w:r w:rsidR="00483579" w:rsidRPr="004C3203">
              <w:rPr>
                <w:rFonts w:ascii="Cambria" w:hAnsi="Cambria"/>
                <w:sz w:val="24"/>
              </w:rPr>
              <w:t>another</w:t>
            </w:r>
            <w:r w:rsidRPr="004C3203">
              <w:rPr>
                <w:rFonts w:ascii="Cambria" w:hAnsi="Cambria"/>
                <w:sz w:val="24"/>
              </w:rPr>
              <w:t xml:space="preserve"> appropriate subject.</w:t>
            </w:r>
          </w:p>
        </w:tc>
        <w:tc>
          <w:tcPr>
            <w:tcW w:w="1052" w:type="dxa"/>
          </w:tcPr>
          <w:p w14:paraId="060591D4" w14:textId="77777777" w:rsidR="002F005D" w:rsidRPr="004C3203" w:rsidRDefault="002F005D" w:rsidP="002F005D">
            <w:pPr>
              <w:jc w:val="center"/>
              <w:rPr>
                <w:rFonts w:ascii="Cambria" w:hAnsi="Cambria"/>
                <w:sz w:val="24"/>
              </w:rPr>
            </w:pPr>
            <w:r w:rsidRPr="004C3203">
              <w:rPr>
                <w:rFonts w:ascii="Cambria" w:hAnsi="Cambria"/>
                <w:sz w:val="24"/>
              </w:rPr>
              <w:t>31</w:t>
            </w:r>
          </w:p>
          <w:p w14:paraId="1EB8292A" w14:textId="77777777" w:rsidR="002F005D" w:rsidRPr="004C3203" w:rsidRDefault="002F005D" w:rsidP="002F005D">
            <w:pPr>
              <w:jc w:val="center"/>
              <w:rPr>
                <w:rFonts w:ascii="Cambria" w:hAnsi="Cambria"/>
                <w:sz w:val="24"/>
              </w:rPr>
            </w:pPr>
            <w:r w:rsidRPr="004C3203">
              <w:rPr>
                <w:rFonts w:ascii="Cambria" w:hAnsi="Cambria"/>
                <w:sz w:val="24"/>
              </w:rPr>
              <w:t>40.8%</w:t>
            </w:r>
          </w:p>
        </w:tc>
        <w:tc>
          <w:tcPr>
            <w:tcW w:w="992" w:type="dxa"/>
          </w:tcPr>
          <w:p w14:paraId="1A0FFE1C" w14:textId="77777777" w:rsidR="002F005D" w:rsidRPr="004C3203" w:rsidRDefault="002F005D" w:rsidP="002F005D">
            <w:pPr>
              <w:jc w:val="center"/>
              <w:rPr>
                <w:rFonts w:ascii="Cambria" w:hAnsi="Cambria"/>
                <w:sz w:val="24"/>
              </w:rPr>
            </w:pPr>
            <w:r w:rsidRPr="004C3203">
              <w:rPr>
                <w:rFonts w:ascii="Cambria" w:hAnsi="Cambria"/>
                <w:sz w:val="24"/>
              </w:rPr>
              <w:t>17</w:t>
            </w:r>
          </w:p>
          <w:p w14:paraId="72944771"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992" w:type="dxa"/>
          </w:tcPr>
          <w:p w14:paraId="3D85C0FF" w14:textId="77777777" w:rsidR="002F005D" w:rsidRPr="004C3203" w:rsidRDefault="002F005D" w:rsidP="002F005D">
            <w:pPr>
              <w:jc w:val="center"/>
              <w:rPr>
                <w:rFonts w:ascii="Cambria" w:hAnsi="Cambria"/>
                <w:sz w:val="24"/>
              </w:rPr>
            </w:pPr>
            <w:r w:rsidRPr="004C3203">
              <w:rPr>
                <w:rFonts w:ascii="Cambria" w:hAnsi="Cambria"/>
                <w:sz w:val="24"/>
              </w:rPr>
              <w:t>14</w:t>
            </w:r>
          </w:p>
          <w:p w14:paraId="4F49D5B8"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992" w:type="dxa"/>
          </w:tcPr>
          <w:p w14:paraId="5E98E0F0" w14:textId="77777777" w:rsidR="002F005D" w:rsidRPr="004C3203" w:rsidRDefault="002F005D" w:rsidP="002F005D">
            <w:pPr>
              <w:jc w:val="center"/>
              <w:rPr>
                <w:rFonts w:ascii="Cambria" w:hAnsi="Cambria"/>
                <w:sz w:val="24"/>
              </w:rPr>
            </w:pPr>
            <w:r w:rsidRPr="004C3203">
              <w:rPr>
                <w:rFonts w:ascii="Cambria" w:hAnsi="Cambria"/>
                <w:sz w:val="24"/>
              </w:rPr>
              <w:t>11</w:t>
            </w:r>
          </w:p>
          <w:p w14:paraId="29FA4303" w14:textId="77777777" w:rsidR="002F005D" w:rsidRPr="004C3203" w:rsidRDefault="002F005D" w:rsidP="002F005D">
            <w:pPr>
              <w:jc w:val="center"/>
              <w:rPr>
                <w:rFonts w:ascii="Cambria" w:hAnsi="Cambria"/>
                <w:sz w:val="24"/>
              </w:rPr>
            </w:pPr>
            <w:r w:rsidRPr="004C3203">
              <w:rPr>
                <w:rFonts w:ascii="Cambria" w:hAnsi="Cambria"/>
                <w:sz w:val="24"/>
              </w:rPr>
              <w:t>14.5%</w:t>
            </w:r>
          </w:p>
        </w:tc>
        <w:tc>
          <w:tcPr>
            <w:tcW w:w="851" w:type="dxa"/>
          </w:tcPr>
          <w:p w14:paraId="00E98C2E" w14:textId="77777777" w:rsidR="002F005D" w:rsidRPr="004C3203" w:rsidRDefault="002F005D" w:rsidP="002F005D">
            <w:pPr>
              <w:jc w:val="center"/>
              <w:rPr>
                <w:rFonts w:ascii="Cambria" w:hAnsi="Cambria"/>
                <w:sz w:val="24"/>
              </w:rPr>
            </w:pPr>
            <w:r w:rsidRPr="004C3203">
              <w:rPr>
                <w:rFonts w:ascii="Cambria" w:hAnsi="Cambria"/>
                <w:sz w:val="24"/>
              </w:rPr>
              <w:t>3</w:t>
            </w:r>
          </w:p>
          <w:p w14:paraId="1AB37C22" w14:textId="77777777" w:rsidR="002F005D" w:rsidRPr="004C3203" w:rsidRDefault="002F005D" w:rsidP="002F005D">
            <w:pPr>
              <w:jc w:val="center"/>
              <w:rPr>
                <w:rFonts w:ascii="Cambria" w:hAnsi="Cambria"/>
                <w:sz w:val="24"/>
              </w:rPr>
            </w:pPr>
            <w:r w:rsidRPr="004C3203">
              <w:rPr>
                <w:rFonts w:ascii="Cambria" w:hAnsi="Cambria"/>
                <w:sz w:val="24"/>
              </w:rPr>
              <w:t>3.9%</w:t>
            </w:r>
          </w:p>
        </w:tc>
        <w:tc>
          <w:tcPr>
            <w:tcW w:w="908" w:type="dxa"/>
          </w:tcPr>
          <w:p w14:paraId="72ADD966" w14:textId="77777777" w:rsidR="002F005D" w:rsidRPr="004C3203" w:rsidRDefault="002F005D" w:rsidP="002F005D">
            <w:pPr>
              <w:jc w:val="center"/>
              <w:rPr>
                <w:rFonts w:ascii="Cambria" w:hAnsi="Cambria"/>
                <w:sz w:val="24"/>
              </w:rPr>
            </w:pPr>
            <w:r w:rsidRPr="004C3203">
              <w:rPr>
                <w:rFonts w:ascii="Cambria" w:hAnsi="Cambria"/>
                <w:sz w:val="24"/>
              </w:rPr>
              <w:t>4.21</w:t>
            </w:r>
          </w:p>
        </w:tc>
      </w:tr>
      <w:tr w:rsidR="002F005D" w:rsidRPr="004C3203" w14:paraId="10AB1C48" w14:textId="77777777" w:rsidTr="002F005D">
        <w:trPr>
          <w:jc w:val="center"/>
        </w:trPr>
        <w:tc>
          <w:tcPr>
            <w:tcW w:w="709" w:type="dxa"/>
          </w:tcPr>
          <w:p w14:paraId="7156724A"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X5.3</w:t>
            </w:r>
          </w:p>
        </w:tc>
        <w:tc>
          <w:tcPr>
            <w:tcW w:w="2126" w:type="dxa"/>
          </w:tcPr>
          <w:p w14:paraId="1C6B7506"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Google classroom is my first choice in active learning compare to other method.</w:t>
            </w:r>
          </w:p>
        </w:tc>
        <w:tc>
          <w:tcPr>
            <w:tcW w:w="1052" w:type="dxa"/>
          </w:tcPr>
          <w:p w14:paraId="61752FA2" w14:textId="77777777" w:rsidR="002F005D" w:rsidRPr="004C3203" w:rsidRDefault="002F005D" w:rsidP="002F005D">
            <w:pPr>
              <w:jc w:val="center"/>
              <w:rPr>
                <w:rFonts w:ascii="Cambria" w:hAnsi="Cambria"/>
                <w:sz w:val="24"/>
              </w:rPr>
            </w:pPr>
            <w:r w:rsidRPr="004C3203">
              <w:rPr>
                <w:rFonts w:ascii="Cambria" w:hAnsi="Cambria"/>
                <w:sz w:val="24"/>
              </w:rPr>
              <w:t>28</w:t>
            </w:r>
          </w:p>
          <w:p w14:paraId="67B14C7D" w14:textId="77777777" w:rsidR="002F005D" w:rsidRPr="004C3203" w:rsidRDefault="002F005D" w:rsidP="002F005D">
            <w:pPr>
              <w:jc w:val="center"/>
              <w:rPr>
                <w:rFonts w:ascii="Cambria" w:hAnsi="Cambria"/>
                <w:sz w:val="24"/>
              </w:rPr>
            </w:pPr>
            <w:r w:rsidRPr="004C3203">
              <w:rPr>
                <w:rFonts w:ascii="Cambria" w:hAnsi="Cambria"/>
                <w:sz w:val="24"/>
              </w:rPr>
              <w:t>36.8%</w:t>
            </w:r>
          </w:p>
        </w:tc>
        <w:tc>
          <w:tcPr>
            <w:tcW w:w="992" w:type="dxa"/>
          </w:tcPr>
          <w:p w14:paraId="17D0542B" w14:textId="77777777" w:rsidR="002F005D" w:rsidRPr="004C3203" w:rsidRDefault="002F005D" w:rsidP="002F005D">
            <w:pPr>
              <w:jc w:val="center"/>
              <w:rPr>
                <w:rFonts w:ascii="Cambria" w:hAnsi="Cambria"/>
                <w:sz w:val="24"/>
              </w:rPr>
            </w:pPr>
            <w:r w:rsidRPr="004C3203">
              <w:rPr>
                <w:rFonts w:ascii="Cambria" w:hAnsi="Cambria"/>
                <w:sz w:val="24"/>
              </w:rPr>
              <w:t>14</w:t>
            </w:r>
          </w:p>
          <w:p w14:paraId="2E39B9A8" w14:textId="77777777" w:rsidR="002F005D" w:rsidRPr="004C3203" w:rsidRDefault="002F005D" w:rsidP="002F005D">
            <w:pPr>
              <w:jc w:val="center"/>
              <w:rPr>
                <w:rFonts w:ascii="Cambria" w:hAnsi="Cambria"/>
                <w:sz w:val="24"/>
              </w:rPr>
            </w:pPr>
            <w:r w:rsidRPr="004C3203">
              <w:rPr>
                <w:rFonts w:ascii="Cambria" w:hAnsi="Cambria"/>
                <w:sz w:val="24"/>
              </w:rPr>
              <w:t>18.4%</w:t>
            </w:r>
          </w:p>
        </w:tc>
        <w:tc>
          <w:tcPr>
            <w:tcW w:w="992" w:type="dxa"/>
          </w:tcPr>
          <w:p w14:paraId="7794392B" w14:textId="77777777" w:rsidR="002F005D" w:rsidRPr="004C3203" w:rsidRDefault="002F005D" w:rsidP="002F005D">
            <w:pPr>
              <w:jc w:val="center"/>
              <w:rPr>
                <w:rFonts w:ascii="Cambria" w:hAnsi="Cambria"/>
                <w:sz w:val="24"/>
              </w:rPr>
            </w:pPr>
            <w:r w:rsidRPr="004C3203">
              <w:rPr>
                <w:rFonts w:ascii="Cambria" w:hAnsi="Cambria"/>
                <w:sz w:val="24"/>
              </w:rPr>
              <w:t>13</w:t>
            </w:r>
          </w:p>
          <w:p w14:paraId="0C623058" w14:textId="77777777" w:rsidR="002F005D" w:rsidRPr="004C3203" w:rsidRDefault="002F005D" w:rsidP="002F005D">
            <w:pPr>
              <w:jc w:val="center"/>
              <w:rPr>
                <w:rFonts w:ascii="Cambria" w:hAnsi="Cambria"/>
                <w:sz w:val="24"/>
              </w:rPr>
            </w:pPr>
            <w:r w:rsidRPr="004C3203">
              <w:rPr>
                <w:rFonts w:ascii="Cambria" w:hAnsi="Cambria"/>
                <w:sz w:val="24"/>
              </w:rPr>
              <w:t>17.1%</w:t>
            </w:r>
          </w:p>
        </w:tc>
        <w:tc>
          <w:tcPr>
            <w:tcW w:w="992" w:type="dxa"/>
          </w:tcPr>
          <w:p w14:paraId="2DE54E0D" w14:textId="77777777" w:rsidR="002F005D" w:rsidRPr="004C3203" w:rsidRDefault="002F005D" w:rsidP="002F005D">
            <w:pPr>
              <w:jc w:val="center"/>
              <w:rPr>
                <w:rFonts w:ascii="Cambria" w:hAnsi="Cambria"/>
                <w:sz w:val="24"/>
              </w:rPr>
            </w:pPr>
            <w:r w:rsidRPr="004C3203">
              <w:rPr>
                <w:rFonts w:ascii="Cambria" w:hAnsi="Cambria"/>
                <w:sz w:val="24"/>
              </w:rPr>
              <w:t>17</w:t>
            </w:r>
          </w:p>
          <w:p w14:paraId="50F01766" w14:textId="77777777" w:rsidR="002F005D" w:rsidRPr="004C3203" w:rsidRDefault="002F005D" w:rsidP="002F005D">
            <w:pPr>
              <w:jc w:val="center"/>
              <w:rPr>
                <w:rFonts w:ascii="Cambria" w:hAnsi="Cambria"/>
                <w:sz w:val="24"/>
              </w:rPr>
            </w:pPr>
            <w:r w:rsidRPr="004C3203">
              <w:rPr>
                <w:rFonts w:ascii="Cambria" w:hAnsi="Cambria"/>
                <w:sz w:val="24"/>
              </w:rPr>
              <w:t>22.4%</w:t>
            </w:r>
          </w:p>
        </w:tc>
        <w:tc>
          <w:tcPr>
            <w:tcW w:w="851" w:type="dxa"/>
          </w:tcPr>
          <w:p w14:paraId="25BE7341" w14:textId="77777777" w:rsidR="002F005D" w:rsidRPr="004C3203" w:rsidRDefault="002F005D" w:rsidP="002F005D">
            <w:pPr>
              <w:jc w:val="center"/>
              <w:rPr>
                <w:rFonts w:ascii="Cambria" w:hAnsi="Cambria"/>
                <w:sz w:val="24"/>
              </w:rPr>
            </w:pPr>
            <w:r w:rsidRPr="004C3203">
              <w:rPr>
                <w:rFonts w:ascii="Cambria" w:hAnsi="Cambria"/>
                <w:sz w:val="24"/>
              </w:rPr>
              <w:t>4</w:t>
            </w:r>
          </w:p>
          <w:p w14:paraId="16585E3B" w14:textId="77777777" w:rsidR="002F005D" w:rsidRPr="004C3203" w:rsidRDefault="002F005D" w:rsidP="002F005D">
            <w:pPr>
              <w:jc w:val="center"/>
              <w:rPr>
                <w:rFonts w:ascii="Cambria" w:hAnsi="Cambria"/>
                <w:sz w:val="24"/>
              </w:rPr>
            </w:pPr>
            <w:r w:rsidRPr="004C3203">
              <w:rPr>
                <w:rFonts w:ascii="Cambria" w:hAnsi="Cambria"/>
                <w:sz w:val="24"/>
              </w:rPr>
              <w:t>5.3%</w:t>
            </w:r>
          </w:p>
        </w:tc>
        <w:tc>
          <w:tcPr>
            <w:tcW w:w="908" w:type="dxa"/>
          </w:tcPr>
          <w:p w14:paraId="5723BA33" w14:textId="77777777" w:rsidR="002F005D" w:rsidRPr="004C3203" w:rsidRDefault="002F005D" w:rsidP="002F005D">
            <w:pPr>
              <w:jc w:val="center"/>
              <w:rPr>
                <w:rFonts w:ascii="Cambria" w:hAnsi="Cambria"/>
                <w:sz w:val="24"/>
              </w:rPr>
            </w:pPr>
            <w:r w:rsidRPr="004C3203">
              <w:rPr>
                <w:rFonts w:ascii="Cambria" w:hAnsi="Cambria"/>
                <w:sz w:val="24"/>
              </w:rPr>
              <w:t>3.74</w:t>
            </w:r>
          </w:p>
        </w:tc>
      </w:tr>
      <w:tr w:rsidR="002F005D" w:rsidRPr="004C3203" w14:paraId="601CCC74" w14:textId="77777777" w:rsidTr="002F005D">
        <w:trPr>
          <w:jc w:val="center"/>
        </w:trPr>
        <w:tc>
          <w:tcPr>
            <w:tcW w:w="709" w:type="dxa"/>
          </w:tcPr>
          <w:p w14:paraId="0F68C343"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X5.4</w:t>
            </w:r>
          </w:p>
        </w:tc>
        <w:tc>
          <w:tcPr>
            <w:tcW w:w="2126" w:type="dxa"/>
          </w:tcPr>
          <w:p w14:paraId="4117914B" w14:textId="10D4C835"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 xml:space="preserve">Using Google Classroom in all materials that have assignments is better than </w:t>
            </w:r>
            <w:r w:rsidR="00483579" w:rsidRPr="004C3203">
              <w:rPr>
                <w:rFonts w:ascii="Cambria" w:hAnsi="Cambria"/>
                <w:sz w:val="24"/>
              </w:rPr>
              <w:t>paper-based</w:t>
            </w:r>
            <w:r w:rsidRPr="004C3203">
              <w:rPr>
                <w:rFonts w:ascii="Cambria" w:hAnsi="Cambria"/>
                <w:sz w:val="24"/>
              </w:rPr>
              <w:t xml:space="preserve"> assignment.</w:t>
            </w:r>
          </w:p>
        </w:tc>
        <w:tc>
          <w:tcPr>
            <w:tcW w:w="1052" w:type="dxa"/>
          </w:tcPr>
          <w:p w14:paraId="402DCDAD" w14:textId="77777777" w:rsidR="002F005D" w:rsidRPr="004C3203" w:rsidRDefault="002F005D" w:rsidP="002F005D">
            <w:pPr>
              <w:jc w:val="center"/>
              <w:rPr>
                <w:rFonts w:ascii="Cambria" w:hAnsi="Cambria"/>
                <w:sz w:val="24"/>
              </w:rPr>
            </w:pPr>
            <w:r w:rsidRPr="004C3203">
              <w:rPr>
                <w:rFonts w:ascii="Cambria" w:hAnsi="Cambria"/>
                <w:sz w:val="24"/>
              </w:rPr>
              <w:t>29</w:t>
            </w:r>
          </w:p>
          <w:p w14:paraId="3838411C" w14:textId="77777777" w:rsidR="002F005D" w:rsidRPr="004C3203" w:rsidRDefault="002F005D" w:rsidP="002F005D">
            <w:pPr>
              <w:jc w:val="center"/>
              <w:rPr>
                <w:rFonts w:ascii="Cambria" w:hAnsi="Cambria"/>
                <w:sz w:val="24"/>
              </w:rPr>
            </w:pPr>
            <w:r w:rsidRPr="004C3203">
              <w:rPr>
                <w:rFonts w:ascii="Cambria" w:hAnsi="Cambria"/>
                <w:sz w:val="24"/>
              </w:rPr>
              <w:t>38.2%</w:t>
            </w:r>
          </w:p>
        </w:tc>
        <w:tc>
          <w:tcPr>
            <w:tcW w:w="992" w:type="dxa"/>
          </w:tcPr>
          <w:p w14:paraId="6126B227" w14:textId="77777777" w:rsidR="002F005D" w:rsidRPr="004C3203" w:rsidRDefault="002F005D" w:rsidP="002F005D">
            <w:pPr>
              <w:jc w:val="center"/>
              <w:rPr>
                <w:rFonts w:ascii="Cambria" w:hAnsi="Cambria"/>
                <w:sz w:val="24"/>
              </w:rPr>
            </w:pPr>
            <w:r w:rsidRPr="004C3203">
              <w:rPr>
                <w:rFonts w:ascii="Cambria" w:hAnsi="Cambria"/>
                <w:sz w:val="24"/>
              </w:rPr>
              <w:t>20</w:t>
            </w:r>
          </w:p>
          <w:p w14:paraId="248D59FC" w14:textId="77777777" w:rsidR="002F005D" w:rsidRPr="004C3203" w:rsidRDefault="002F005D" w:rsidP="002F005D">
            <w:pPr>
              <w:jc w:val="center"/>
              <w:rPr>
                <w:rFonts w:ascii="Cambria" w:hAnsi="Cambria"/>
                <w:sz w:val="24"/>
              </w:rPr>
            </w:pPr>
            <w:r w:rsidRPr="004C3203">
              <w:rPr>
                <w:rFonts w:ascii="Cambria" w:hAnsi="Cambria"/>
                <w:sz w:val="24"/>
              </w:rPr>
              <w:t>26.3%</w:t>
            </w:r>
          </w:p>
        </w:tc>
        <w:tc>
          <w:tcPr>
            <w:tcW w:w="992" w:type="dxa"/>
          </w:tcPr>
          <w:p w14:paraId="5DC1EDE4" w14:textId="77777777" w:rsidR="002F005D" w:rsidRPr="004C3203" w:rsidRDefault="002F005D" w:rsidP="002F005D">
            <w:pPr>
              <w:jc w:val="center"/>
              <w:rPr>
                <w:rFonts w:ascii="Cambria" w:hAnsi="Cambria"/>
                <w:sz w:val="24"/>
              </w:rPr>
            </w:pPr>
            <w:r w:rsidRPr="004C3203">
              <w:rPr>
                <w:rFonts w:ascii="Cambria" w:hAnsi="Cambria"/>
                <w:sz w:val="24"/>
              </w:rPr>
              <w:t>9</w:t>
            </w:r>
          </w:p>
          <w:p w14:paraId="73D01965" w14:textId="77777777" w:rsidR="002F005D" w:rsidRPr="004C3203" w:rsidRDefault="002F005D" w:rsidP="002F005D">
            <w:pPr>
              <w:jc w:val="center"/>
              <w:rPr>
                <w:rFonts w:ascii="Cambria" w:hAnsi="Cambria"/>
                <w:sz w:val="24"/>
              </w:rPr>
            </w:pPr>
            <w:r w:rsidRPr="004C3203">
              <w:rPr>
                <w:rFonts w:ascii="Cambria" w:hAnsi="Cambria"/>
                <w:sz w:val="24"/>
              </w:rPr>
              <w:t>11.8%</w:t>
            </w:r>
          </w:p>
        </w:tc>
        <w:tc>
          <w:tcPr>
            <w:tcW w:w="992" w:type="dxa"/>
          </w:tcPr>
          <w:p w14:paraId="116B222B" w14:textId="77777777" w:rsidR="002F005D" w:rsidRPr="004C3203" w:rsidRDefault="002F005D" w:rsidP="002F005D">
            <w:pPr>
              <w:jc w:val="center"/>
              <w:rPr>
                <w:rFonts w:ascii="Cambria" w:hAnsi="Cambria"/>
                <w:sz w:val="24"/>
              </w:rPr>
            </w:pPr>
            <w:r w:rsidRPr="004C3203">
              <w:rPr>
                <w:rFonts w:ascii="Cambria" w:hAnsi="Cambria"/>
                <w:sz w:val="24"/>
              </w:rPr>
              <w:t>11</w:t>
            </w:r>
          </w:p>
          <w:p w14:paraId="560A8371" w14:textId="77777777" w:rsidR="002F005D" w:rsidRPr="004C3203" w:rsidRDefault="002F005D" w:rsidP="002F005D">
            <w:pPr>
              <w:jc w:val="center"/>
              <w:rPr>
                <w:rFonts w:ascii="Cambria" w:hAnsi="Cambria"/>
                <w:sz w:val="24"/>
              </w:rPr>
            </w:pPr>
            <w:r w:rsidRPr="004C3203">
              <w:rPr>
                <w:rFonts w:ascii="Cambria" w:hAnsi="Cambria"/>
                <w:sz w:val="24"/>
              </w:rPr>
              <w:t>14.5%</w:t>
            </w:r>
          </w:p>
        </w:tc>
        <w:tc>
          <w:tcPr>
            <w:tcW w:w="851" w:type="dxa"/>
          </w:tcPr>
          <w:p w14:paraId="6C616C40" w14:textId="77777777" w:rsidR="002F005D" w:rsidRPr="004C3203" w:rsidRDefault="002F005D" w:rsidP="002F005D">
            <w:pPr>
              <w:jc w:val="center"/>
              <w:rPr>
                <w:rFonts w:ascii="Cambria" w:hAnsi="Cambria"/>
                <w:sz w:val="24"/>
              </w:rPr>
            </w:pPr>
            <w:r w:rsidRPr="004C3203">
              <w:rPr>
                <w:rFonts w:ascii="Cambria" w:hAnsi="Cambria"/>
                <w:sz w:val="24"/>
              </w:rPr>
              <w:t>7</w:t>
            </w:r>
          </w:p>
          <w:p w14:paraId="7082CA29" w14:textId="77777777" w:rsidR="002F005D" w:rsidRPr="004C3203" w:rsidRDefault="002F005D" w:rsidP="002F005D">
            <w:pPr>
              <w:jc w:val="center"/>
              <w:rPr>
                <w:rFonts w:ascii="Cambria" w:hAnsi="Cambria"/>
                <w:sz w:val="24"/>
              </w:rPr>
            </w:pPr>
            <w:r w:rsidRPr="004C3203">
              <w:rPr>
                <w:rFonts w:ascii="Cambria" w:hAnsi="Cambria"/>
                <w:sz w:val="24"/>
              </w:rPr>
              <w:t>9.2%</w:t>
            </w:r>
          </w:p>
        </w:tc>
        <w:tc>
          <w:tcPr>
            <w:tcW w:w="908" w:type="dxa"/>
          </w:tcPr>
          <w:p w14:paraId="64926AEC" w14:textId="77777777" w:rsidR="002F005D" w:rsidRPr="004C3203" w:rsidRDefault="002F005D" w:rsidP="002F005D">
            <w:pPr>
              <w:jc w:val="center"/>
              <w:rPr>
                <w:rFonts w:ascii="Cambria" w:hAnsi="Cambria"/>
                <w:sz w:val="24"/>
              </w:rPr>
            </w:pPr>
            <w:r w:rsidRPr="004C3203">
              <w:rPr>
                <w:rFonts w:ascii="Cambria" w:hAnsi="Cambria"/>
                <w:sz w:val="24"/>
              </w:rPr>
              <w:t>3.81</w:t>
            </w:r>
          </w:p>
        </w:tc>
      </w:tr>
      <w:tr w:rsidR="002F005D" w:rsidRPr="004C3203" w14:paraId="21B01FEE" w14:textId="77777777" w:rsidTr="002F005D">
        <w:trPr>
          <w:jc w:val="center"/>
        </w:trPr>
        <w:tc>
          <w:tcPr>
            <w:tcW w:w="709" w:type="dxa"/>
          </w:tcPr>
          <w:p w14:paraId="4BDC6D7C"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X5.5</w:t>
            </w:r>
          </w:p>
        </w:tc>
        <w:tc>
          <w:tcPr>
            <w:tcW w:w="2126" w:type="dxa"/>
          </w:tcPr>
          <w:p w14:paraId="626104BD" w14:textId="77777777" w:rsidR="002F005D" w:rsidRPr="004C3203" w:rsidRDefault="002F005D" w:rsidP="002F005D">
            <w:pPr>
              <w:pBdr>
                <w:top w:val="nil"/>
                <w:left w:val="nil"/>
                <w:bottom w:val="nil"/>
                <w:right w:val="nil"/>
                <w:between w:val="nil"/>
              </w:pBdr>
              <w:tabs>
                <w:tab w:val="left" w:pos="467"/>
              </w:tabs>
              <w:jc w:val="left"/>
              <w:rPr>
                <w:rFonts w:ascii="Cambria" w:hAnsi="Cambria"/>
                <w:sz w:val="24"/>
              </w:rPr>
            </w:pPr>
            <w:r w:rsidRPr="004C3203">
              <w:rPr>
                <w:rFonts w:ascii="Cambria" w:hAnsi="Cambria"/>
                <w:sz w:val="24"/>
              </w:rPr>
              <w:t xml:space="preserve">Google Classroom </w:t>
            </w:r>
            <w:r w:rsidRPr="004C3203">
              <w:rPr>
                <w:rFonts w:ascii="Cambria" w:hAnsi="Cambria"/>
                <w:sz w:val="24"/>
              </w:rPr>
              <w:lastRenderedPageBreak/>
              <w:t>can improve my morale, motivation, and self-study.</w:t>
            </w:r>
          </w:p>
        </w:tc>
        <w:tc>
          <w:tcPr>
            <w:tcW w:w="1052" w:type="dxa"/>
          </w:tcPr>
          <w:p w14:paraId="3EFFA692" w14:textId="77777777" w:rsidR="002F005D" w:rsidRPr="004C3203" w:rsidRDefault="002F005D" w:rsidP="002F005D">
            <w:pPr>
              <w:jc w:val="center"/>
              <w:rPr>
                <w:rFonts w:ascii="Cambria" w:hAnsi="Cambria"/>
                <w:sz w:val="24"/>
              </w:rPr>
            </w:pPr>
            <w:r w:rsidRPr="004C3203">
              <w:rPr>
                <w:rFonts w:ascii="Cambria" w:hAnsi="Cambria"/>
                <w:sz w:val="24"/>
              </w:rPr>
              <w:lastRenderedPageBreak/>
              <w:t>17</w:t>
            </w:r>
          </w:p>
          <w:p w14:paraId="70A5F5B2" w14:textId="77777777" w:rsidR="002F005D" w:rsidRPr="004C3203" w:rsidRDefault="002F005D" w:rsidP="002F005D">
            <w:pPr>
              <w:jc w:val="center"/>
              <w:rPr>
                <w:rFonts w:ascii="Cambria" w:hAnsi="Cambria"/>
                <w:sz w:val="24"/>
              </w:rPr>
            </w:pPr>
            <w:r w:rsidRPr="004C3203">
              <w:rPr>
                <w:rFonts w:ascii="Cambria" w:hAnsi="Cambria"/>
                <w:sz w:val="24"/>
              </w:rPr>
              <w:lastRenderedPageBreak/>
              <w:t>22.4%</w:t>
            </w:r>
          </w:p>
        </w:tc>
        <w:tc>
          <w:tcPr>
            <w:tcW w:w="992" w:type="dxa"/>
          </w:tcPr>
          <w:p w14:paraId="29CF9285" w14:textId="77777777" w:rsidR="002F005D" w:rsidRPr="004C3203" w:rsidRDefault="002F005D" w:rsidP="002F005D">
            <w:pPr>
              <w:jc w:val="center"/>
              <w:rPr>
                <w:rFonts w:ascii="Cambria" w:hAnsi="Cambria"/>
                <w:sz w:val="24"/>
              </w:rPr>
            </w:pPr>
            <w:r w:rsidRPr="004C3203">
              <w:rPr>
                <w:rFonts w:ascii="Cambria" w:hAnsi="Cambria"/>
                <w:sz w:val="24"/>
              </w:rPr>
              <w:lastRenderedPageBreak/>
              <w:t>27</w:t>
            </w:r>
          </w:p>
          <w:p w14:paraId="1B34BEAD" w14:textId="77777777" w:rsidR="002F005D" w:rsidRPr="004C3203" w:rsidRDefault="002F005D" w:rsidP="002F005D">
            <w:pPr>
              <w:jc w:val="center"/>
              <w:rPr>
                <w:rFonts w:ascii="Cambria" w:hAnsi="Cambria"/>
                <w:sz w:val="24"/>
              </w:rPr>
            </w:pPr>
            <w:r w:rsidRPr="004C3203">
              <w:rPr>
                <w:rFonts w:ascii="Cambria" w:hAnsi="Cambria"/>
                <w:sz w:val="24"/>
              </w:rPr>
              <w:lastRenderedPageBreak/>
              <w:t>35.5%</w:t>
            </w:r>
          </w:p>
        </w:tc>
        <w:tc>
          <w:tcPr>
            <w:tcW w:w="992" w:type="dxa"/>
          </w:tcPr>
          <w:p w14:paraId="5183BBD4" w14:textId="77777777" w:rsidR="002F005D" w:rsidRPr="004C3203" w:rsidRDefault="002F005D" w:rsidP="002F005D">
            <w:pPr>
              <w:jc w:val="center"/>
              <w:rPr>
                <w:rFonts w:ascii="Cambria" w:hAnsi="Cambria"/>
                <w:sz w:val="24"/>
              </w:rPr>
            </w:pPr>
            <w:r w:rsidRPr="004C3203">
              <w:rPr>
                <w:rFonts w:ascii="Cambria" w:hAnsi="Cambria"/>
                <w:sz w:val="24"/>
              </w:rPr>
              <w:lastRenderedPageBreak/>
              <w:t>19</w:t>
            </w:r>
          </w:p>
          <w:p w14:paraId="45C98AB5" w14:textId="77777777" w:rsidR="002F005D" w:rsidRPr="004C3203" w:rsidRDefault="002F005D" w:rsidP="002F005D">
            <w:pPr>
              <w:jc w:val="center"/>
              <w:rPr>
                <w:rFonts w:ascii="Cambria" w:hAnsi="Cambria"/>
                <w:sz w:val="24"/>
              </w:rPr>
            </w:pPr>
            <w:r w:rsidRPr="004C3203">
              <w:rPr>
                <w:rFonts w:ascii="Cambria" w:hAnsi="Cambria"/>
                <w:sz w:val="24"/>
              </w:rPr>
              <w:lastRenderedPageBreak/>
              <w:t>25%</w:t>
            </w:r>
          </w:p>
        </w:tc>
        <w:tc>
          <w:tcPr>
            <w:tcW w:w="992" w:type="dxa"/>
          </w:tcPr>
          <w:p w14:paraId="5FDB21A9" w14:textId="77777777" w:rsidR="002F005D" w:rsidRPr="004C3203" w:rsidRDefault="002F005D" w:rsidP="002F005D">
            <w:pPr>
              <w:jc w:val="center"/>
              <w:rPr>
                <w:rFonts w:ascii="Cambria" w:hAnsi="Cambria"/>
                <w:sz w:val="24"/>
              </w:rPr>
            </w:pPr>
            <w:r w:rsidRPr="004C3203">
              <w:rPr>
                <w:rFonts w:ascii="Cambria" w:hAnsi="Cambria"/>
                <w:sz w:val="24"/>
              </w:rPr>
              <w:lastRenderedPageBreak/>
              <w:t>11</w:t>
            </w:r>
          </w:p>
          <w:p w14:paraId="74A73D6A" w14:textId="77777777" w:rsidR="002F005D" w:rsidRPr="004C3203" w:rsidRDefault="002F005D" w:rsidP="002F005D">
            <w:pPr>
              <w:jc w:val="center"/>
              <w:rPr>
                <w:rFonts w:ascii="Cambria" w:hAnsi="Cambria"/>
                <w:sz w:val="24"/>
              </w:rPr>
            </w:pPr>
            <w:r w:rsidRPr="004C3203">
              <w:rPr>
                <w:rFonts w:ascii="Cambria" w:hAnsi="Cambria"/>
                <w:sz w:val="24"/>
              </w:rPr>
              <w:lastRenderedPageBreak/>
              <w:t>14.5%</w:t>
            </w:r>
          </w:p>
        </w:tc>
        <w:tc>
          <w:tcPr>
            <w:tcW w:w="851" w:type="dxa"/>
          </w:tcPr>
          <w:p w14:paraId="4EEBF05C" w14:textId="77777777" w:rsidR="002F005D" w:rsidRPr="004C3203" w:rsidRDefault="002F005D" w:rsidP="002F005D">
            <w:pPr>
              <w:jc w:val="center"/>
              <w:rPr>
                <w:rFonts w:ascii="Cambria" w:hAnsi="Cambria"/>
                <w:sz w:val="24"/>
              </w:rPr>
            </w:pPr>
            <w:r w:rsidRPr="004C3203">
              <w:rPr>
                <w:rFonts w:ascii="Cambria" w:hAnsi="Cambria"/>
                <w:sz w:val="24"/>
              </w:rPr>
              <w:lastRenderedPageBreak/>
              <w:t>2</w:t>
            </w:r>
          </w:p>
          <w:p w14:paraId="4C70E624" w14:textId="77777777" w:rsidR="002F005D" w:rsidRPr="004C3203" w:rsidRDefault="002F005D" w:rsidP="002F005D">
            <w:pPr>
              <w:jc w:val="center"/>
              <w:rPr>
                <w:rFonts w:ascii="Cambria" w:hAnsi="Cambria"/>
                <w:sz w:val="24"/>
              </w:rPr>
            </w:pPr>
            <w:r w:rsidRPr="004C3203">
              <w:rPr>
                <w:rFonts w:ascii="Cambria" w:hAnsi="Cambria"/>
                <w:sz w:val="24"/>
              </w:rPr>
              <w:lastRenderedPageBreak/>
              <w:t>2.6%</w:t>
            </w:r>
          </w:p>
        </w:tc>
        <w:tc>
          <w:tcPr>
            <w:tcW w:w="908" w:type="dxa"/>
          </w:tcPr>
          <w:p w14:paraId="2239E26C" w14:textId="77777777" w:rsidR="002F005D" w:rsidRPr="004C3203" w:rsidRDefault="002F005D" w:rsidP="002F005D">
            <w:pPr>
              <w:jc w:val="center"/>
              <w:rPr>
                <w:rFonts w:ascii="Cambria" w:hAnsi="Cambria"/>
                <w:sz w:val="24"/>
              </w:rPr>
            </w:pPr>
            <w:r w:rsidRPr="004C3203">
              <w:rPr>
                <w:rFonts w:ascii="Cambria" w:hAnsi="Cambria"/>
                <w:sz w:val="24"/>
              </w:rPr>
              <w:lastRenderedPageBreak/>
              <w:t>3.59</w:t>
            </w:r>
          </w:p>
        </w:tc>
      </w:tr>
      <w:tr w:rsidR="002F005D" w:rsidRPr="004C3203" w14:paraId="323412E4" w14:textId="77777777" w:rsidTr="002F005D">
        <w:trPr>
          <w:jc w:val="center"/>
        </w:trPr>
        <w:tc>
          <w:tcPr>
            <w:tcW w:w="709" w:type="dxa"/>
          </w:tcPr>
          <w:p w14:paraId="7CC5A701" w14:textId="77777777" w:rsidR="002F005D" w:rsidRPr="004C3203" w:rsidRDefault="002F005D" w:rsidP="002F005D">
            <w:pPr>
              <w:pBdr>
                <w:top w:val="nil"/>
                <w:left w:val="nil"/>
                <w:bottom w:val="nil"/>
                <w:right w:val="nil"/>
                <w:between w:val="nil"/>
              </w:pBdr>
              <w:ind w:right="-108"/>
              <w:rPr>
                <w:rFonts w:ascii="Cambria" w:hAnsi="Cambria"/>
                <w:sz w:val="24"/>
              </w:rPr>
            </w:pPr>
            <w:r w:rsidRPr="004C3203">
              <w:rPr>
                <w:rFonts w:ascii="Cambria" w:hAnsi="Cambria"/>
                <w:sz w:val="24"/>
              </w:rPr>
              <w:t>X5.6</w:t>
            </w:r>
          </w:p>
        </w:tc>
        <w:tc>
          <w:tcPr>
            <w:tcW w:w="2126" w:type="dxa"/>
          </w:tcPr>
          <w:p w14:paraId="45A4BE62" w14:textId="77777777" w:rsidR="002F005D" w:rsidRPr="004C3203" w:rsidRDefault="002F005D" w:rsidP="002F005D">
            <w:pPr>
              <w:pBdr>
                <w:top w:val="nil"/>
                <w:left w:val="nil"/>
                <w:bottom w:val="nil"/>
                <w:right w:val="nil"/>
                <w:between w:val="nil"/>
              </w:pBdr>
              <w:jc w:val="left"/>
              <w:rPr>
                <w:rFonts w:ascii="Cambria" w:hAnsi="Cambria"/>
                <w:sz w:val="24"/>
              </w:rPr>
            </w:pPr>
            <w:r w:rsidRPr="004C3203">
              <w:rPr>
                <w:rFonts w:ascii="Cambria" w:hAnsi="Cambria"/>
                <w:sz w:val="24"/>
              </w:rPr>
              <w:t>The scoring system in Google Classroom help in monitoring my performance and understanding the English topic discussed.</w:t>
            </w:r>
          </w:p>
        </w:tc>
        <w:tc>
          <w:tcPr>
            <w:tcW w:w="1052" w:type="dxa"/>
          </w:tcPr>
          <w:p w14:paraId="5C289A87" w14:textId="77777777" w:rsidR="002F005D" w:rsidRPr="004C3203" w:rsidRDefault="002F005D" w:rsidP="002F005D">
            <w:pPr>
              <w:jc w:val="center"/>
              <w:rPr>
                <w:rFonts w:ascii="Cambria" w:hAnsi="Cambria"/>
                <w:sz w:val="24"/>
              </w:rPr>
            </w:pPr>
            <w:r w:rsidRPr="004C3203">
              <w:rPr>
                <w:rFonts w:ascii="Cambria" w:hAnsi="Cambria"/>
                <w:sz w:val="24"/>
              </w:rPr>
              <w:t>33</w:t>
            </w:r>
          </w:p>
          <w:p w14:paraId="1CBD2096" w14:textId="77777777" w:rsidR="002F005D" w:rsidRPr="004C3203" w:rsidRDefault="002F005D" w:rsidP="002F005D">
            <w:pPr>
              <w:jc w:val="center"/>
              <w:rPr>
                <w:rFonts w:ascii="Cambria" w:hAnsi="Cambria"/>
                <w:sz w:val="24"/>
              </w:rPr>
            </w:pPr>
            <w:r w:rsidRPr="004C3203">
              <w:rPr>
                <w:rFonts w:ascii="Cambria" w:hAnsi="Cambria"/>
                <w:sz w:val="24"/>
              </w:rPr>
              <w:t>42.4%</w:t>
            </w:r>
          </w:p>
        </w:tc>
        <w:tc>
          <w:tcPr>
            <w:tcW w:w="992" w:type="dxa"/>
          </w:tcPr>
          <w:p w14:paraId="1E97D16B" w14:textId="77777777" w:rsidR="002F005D" w:rsidRPr="004C3203" w:rsidRDefault="002F005D" w:rsidP="002F005D">
            <w:pPr>
              <w:jc w:val="center"/>
              <w:rPr>
                <w:rFonts w:ascii="Cambria" w:hAnsi="Cambria"/>
                <w:sz w:val="24"/>
              </w:rPr>
            </w:pPr>
            <w:r w:rsidRPr="004C3203">
              <w:rPr>
                <w:rFonts w:ascii="Cambria" w:hAnsi="Cambria"/>
                <w:sz w:val="24"/>
              </w:rPr>
              <w:t>22</w:t>
            </w:r>
          </w:p>
          <w:p w14:paraId="4149AED1" w14:textId="77777777" w:rsidR="002F005D" w:rsidRPr="004C3203" w:rsidRDefault="002F005D" w:rsidP="002F005D">
            <w:pPr>
              <w:jc w:val="center"/>
              <w:rPr>
                <w:rFonts w:ascii="Cambria" w:hAnsi="Cambria"/>
                <w:sz w:val="24"/>
              </w:rPr>
            </w:pPr>
            <w:r w:rsidRPr="004C3203">
              <w:rPr>
                <w:rFonts w:ascii="Cambria" w:hAnsi="Cambria"/>
                <w:sz w:val="24"/>
              </w:rPr>
              <w:t>28.9%</w:t>
            </w:r>
          </w:p>
        </w:tc>
        <w:tc>
          <w:tcPr>
            <w:tcW w:w="992" w:type="dxa"/>
          </w:tcPr>
          <w:p w14:paraId="42C46390" w14:textId="77777777" w:rsidR="002F005D" w:rsidRPr="004C3203" w:rsidRDefault="002F005D" w:rsidP="002F005D">
            <w:pPr>
              <w:jc w:val="center"/>
              <w:rPr>
                <w:rFonts w:ascii="Cambria" w:hAnsi="Cambria"/>
                <w:sz w:val="24"/>
              </w:rPr>
            </w:pPr>
            <w:r w:rsidRPr="004C3203">
              <w:rPr>
                <w:rFonts w:ascii="Cambria" w:hAnsi="Cambria"/>
                <w:sz w:val="24"/>
              </w:rPr>
              <w:t>10</w:t>
            </w:r>
          </w:p>
          <w:p w14:paraId="032C6AC6" w14:textId="77777777" w:rsidR="002F005D" w:rsidRPr="004C3203" w:rsidRDefault="002F005D" w:rsidP="002F005D">
            <w:pPr>
              <w:jc w:val="center"/>
              <w:rPr>
                <w:rFonts w:ascii="Cambria" w:hAnsi="Cambria"/>
                <w:sz w:val="24"/>
              </w:rPr>
            </w:pPr>
            <w:r w:rsidRPr="004C3203">
              <w:rPr>
                <w:rFonts w:ascii="Cambria" w:hAnsi="Cambria"/>
                <w:sz w:val="24"/>
              </w:rPr>
              <w:t>13.2%</w:t>
            </w:r>
          </w:p>
        </w:tc>
        <w:tc>
          <w:tcPr>
            <w:tcW w:w="992" w:type="dxa"/>
          </w:tcPr>
          <w:p w14:paraId="5A08F124" w14:textId="77777777" w:rsidR="002F005D" w:rsidRPr="004C3203" w:rsidRDefault="002F005D" w:rsidP="002F005D">
            <w:pPr>
              <w:jc w:val="center"/>
              <w:rPr>
                <w:rFonts w:ascii="Cambria" w:hAnsi="Cambria"/>
                <w:sz w:val="24"/>
              </w:rPr>
            </w:pPr>
            <w:r w:rsidRPr="004C3203">
              <w:rPr>
                <w:rFonts w:ascii="Cambria" w:hAnsi="Cambria"/>
                <w:sz w:val="24"/>
              </w:rPr>
              <w:t>10</w:t>
            </w:r>
          </w:p>
          <w:p w14:paraId="2417C94D" w14:textId="77777777" w:rsidR="002F005D" w:rsidRPr="004C3203" w:rsidRDefault="002F005D" w:rsidP="002F005D">
            <w:pPr>
              <w:jc w:val="center"/>
              <w:rPr>
                <w:rFonts w:ascii="Cambria" w:hAnsi="Cambria"/>
                <w:sz w:val="24"/>
              </w:rPr>
            </w:pPr>
            <w:r w:rsidRPr="004C3203">
              <w:rPr>
                <w:rFonts w:ascii="Cambria" w:hAnsi="Cambria"/>
                <w:sz w:val="24"/>
              </w:rPr>
              <w:t>13.2%</w:t>
            </w:r>
          </w:p>
        </w:tc>
        <w:tc>
          <w:tcPr>
            <w:tcW w:w="851" w:type="dxa"/>
          </w:tcPr>
          <w:p w14:paraId="3F924393" w14:textId="77777777" w:rsidR="002F005D" w:rsidRPr="004C3203" w:rsidRDefault="002F005D" w:rsidP="002F005D">
            <w:pPr>
              <w:jc w:val="center"/>
              <w:rPr>
                <w:rFonts w:ascii="Cambria" w:hAnsi="Cambria"/>
                <w:sz w:val="24"/>
              </w:rPr>
            </w:pPr>
            <w:r w:rsidRPr="004C3203">
              <w:rPr>
                <w:rFonts w:ascii="Cambria" w:hAnsi="Cambria"/>
                <w:sz w:val="24"/>
              </w:rPr>
              <w:t>1</w:t>
            </w:r>
          </w:p>
          <w:p w14:paraId="69372582" w14:textId="77777777" w:rsidR="002F005D" w:rsidRPr="004C3203" w:rsidRDefault="002F005D" w:rsidP="002F005D">
            <w:pPr>
              <w:jc w:val="center"/>
              <w:rPr>
                <w:rFonts w:ascii="Cambria" w:hAnsi="Cambria"/>
                <w:sz w:val="24"/>
              </w:rPr>
            </w:pPr>
            <w:r w:rsidRPr="004C3203">
              <w:rPr>
                <w:rFonts w:ascii="Cambria" w:hAnsi="Cambria"/>
                <w:sz w:val="24"/>
              </w:rPr>
              <w:t>1.3%</w:t>
            </w:r>
          </w:p>
        </w:tc>
        <w:tc>
          <w:tcPr>
            <w:tcW w:w="908" w:type="dxa"/>
          </w:tcPr>
          <w:p w14:paraId="03A6D488" w14:textId="77777777" w:rsidR="002F005D" w:rsidRPr="004C3203" w:rsidRDefault="002F005D" w:rsidP="002F005D">
            <w:pPr>
              <w:jc w:val="center"/>
              <w:rPr>
                <w:rFonts w:ascii="Cambria" w:hAnsi="Cambria"/>
                <w:sz w:val="24"/>
              </w:rPr>
            </w:pPr>
            <w:r w:rsidRPr="004C3203">
              <w:rPr>
                <w:rFonts w:ascii="Cambria" w:hAnsi="Cambria"/>
                <w:sz w:val="24"/>
              </w:rPr>
              <w:t>3.70</w:t>
            </w:r>
          </w:p>
        </w:tc>
      </w:tr>
      <w:tr w:rsidR="002F005D" w:rsidRPr="004C3203" w14:paraId="170F37CC" w14:textId="77777777" w:rsidTr="002F005D">
        <w:trPr>
          <w:jc w:val="center"/>
        </w:trPr>
        <w:tc>
          <w:tcPr>
            <w:tcW w:w="7714" w:type="dxa"/>
            <w:gridSpan w:val="7"/>
          </w:tcPr>
          <w:p w14:paraId="12C5721F" w14:textId="77777777" w:rsidR="002F005D" w:rsidRPr="004C3203" w:rsidRDefault="002F005D" w:rsidP="002F005D">
            <w:pPr>
              <w:jc w:val="center"/>
              <w:rPr>
                <w:rFonts w:ascii="Cambria" w:hAnsi="Cambria"/>
                <w:sz w:val="24"/>
              </w:rPr>
            </w:pPr>
            <w:r w:rsidRPr="004C3203">
              <w:rPr>
                <w:rFonts w:ascii="Cambria" w:hAnsi="Cambria"/>
                <w:sz w:val="24"/>
              </w:rPr>
              <w:t>Total</w:t>
            </w:r>
          </w:p>
        </w:tc>
        <w:tc>
          <w:tcPr>
            <w:tcW w:w="908" w:type="dxa"/>
          </w:tcPr>
          <w:p w14:paraId="3BB7D911" w14:textId="77777777" w:rsidR="002F005D" w:rsidRPr="004C3203" w:rsidRDefault="002F005D" w:rsidP="002F005D">
            <w:pPr>
              <w:jc w:val="center"/>
              <w:rPr>
                <w:rFonts w:ascii="Cambria" w:hAnsi="Cambria"/>
                <w:sz w:val="24"/>
              </w:rPr>
            </w:pPr>
            <w:r w:rsidRPr="004C3203">
              <w:rPr>
                <w:rFonts w:ascii="Cambria" w:hAnsi="Cambria"/>
                <w:sz w:val="24"/>
              </w:rPr>
              <w:t>3.86</w:t>
            </w:r>
          </w:p>
        </w:tc>
      </w:tr>
    </w:tbl>
    <w:p w14:paraId="3DDC3FB0" w14:textId="77777777" w:rsidR="002F005D" w:rsidRPr="004C3203" w:rsidRDefault="002F005D" w:rsidP="002F005D">
      <w:pPr>
        <w:spacing w:before="240"/>
        <w:ind w:firstLine="567"/>
        <w:rPr>
          <w:rFonts w:ascii="Cambria" w:hAnsi="Cambria"/>
          <w:sz w:val="24"/>
        </w:rPr>
      </w:pPr>
      <w:r w:rsidRPr="004C3203">
        <w:rPr>
          <w:rFonts w:ascii="Cambria" w:hAnsi="Cambria"/>
          <w:sz w:val="24"/>
        </w:rPr>
        <w:t xml:space="preserve">Same as the previous indicator, all </w:t>
      </w:r>
      <w:r>
        <w:rPr>
          <w:rFonts w:ascii="Cambria" w:hAnsi="Cambria"/>
          <w:sz w:val="24"/>
        </w:rPr>
        <w:t xml:space="preserve">of the statements from table </w:t>
      </w:r>
      <w:r>
        <w:rPr>
          <w:rFonts w:ascii="Cambria" w:hAnsi="Cambria"/>
          <w:sz w:val="24"/>
          <w:lang w:val="id-ID"/>
        </w:rPr>
        <w:t>6</w:t>
      </w:r>
      <w:r w:rsidRPr="004C3203">
        <w:rPr>
          <w:rFonts w:ascii="Cambria" w:hAnsi="Cambria"/>
          <w:sz w:val="24"/>
        </w:rPr>
        <w:t xml:space="preserve"> show high positive response. With the total mean score of 3.86, it means students showed </w:t>
      </w:r>
      <w:r w:rsidRPr="004C3203">
        <w:rPr>
          <w:rFonts w:ascii="Cambria" w:hAnsi="Cambria"/>
          <w:i/>
          <w:sz w:val="24"/>
        </w:rPr>
        <w:t>High</w:t>
      </w:r>
      <w:r w:rsidRPr="004C3203">
        <w:rPr>
          <w:rFonts w:ascii="Cambria" w:hAnsi="Cambria"/>
          <w:sz w:val="24"/>
        </w:rPr>
        <w:t xml:space="preserve"> response toward the fifth indicator. In the order of highest score to lowest, X5.2 has the highest score with 4.21 mean score, indicating that students responded high positively towards their recommendation related to the use of Google Classroom to be applied to other appropriate subjects. Next is X5.5 with the mean score of 3.59, indicating a high positive response towards Google Classroom can improve my morale, motivation, and self-study.</w:t>
      </w:r>
      <w:bookmarkStart w:id="0" w:name="_mvjspzyri2ei" w:colFirst="0" w:colLast="0"/>
      <w:bookmarkEnd w:id="0"/>
    </w:p>
    <w:p w14:paraId="45840DB7" w14:textId="77777777" w:rsidR="002F005D" w:rsidRDefault="002F005D" w:rsidP="002F005D">
      <w:pPr>
        <w:rPr>
          <w:rFonts w:ascii="Cambria" w:eastAsia="Cambria" w:hAnsi="Cambria" w:cs="Cambria"/>
          <w:b/>
          <w:sz w:val="24"/>
          <w:highlight w:val="white"/>
          <w:lang w:val="id-ID"/>
        </w:rPr>
      </w:pPr>
    </w:p>
    <w:p w14:paraId="760F09F5" w14:textId="77777777" w:rsidR="002F005D" w:rsidRDefault="002F005D" w:rsidP="002F005D">
      <w:pPr>
        <w:rPr>
          <w:rFonts w:ascii="Cambria" w:eastAsia="Cambria" w:hAnsi="Cambria" w:cs="Cambria"/>
          <w:b/>
          <w:sz w:val="24"/>
          <w:highlight w:val="white"/>
          <w:lang w:val="id-ID"/>
        </w:rPr>
      </w:pPr>
      <w:r w:rsidRPr="00084971">
        <w:rPr>
          <w:rFonts w:ascii="Cambria" w:eastAsia="Cambria" w:hAnsi="Cambria" w:cs="Cambria"/>
          <w:b/>
          <w:sz w:val="24"/>
          <w:highlight w:val="white"/>
        </w:rPr>
        <w:t xml:space="preserve">Discussion     </w:t>
      </w:r>
    </w:p>
    <w:p w14:paraId="39FDEC19" w14:textId="77777777" w:rsidR="002F005D" w:rsidRPr="00AC3607" w:rsidRDefault="002F005D" w:rsidP="002F005D">
      <w:pPr>
        <w:spacing w:after="240"/>
        <w:ind w:firstLine="567"/>
        <w:rPr>
          <w:rFonts w:ascii="Cambria" w:hAnsi="Cambria"/>
          <w:sz w:val="24"/>
        </w:rPr>
      </w:pPr>
      <w:r w:rsidRPr="00AC3607">
        <w:rPr>
          <w:rFonts w:ascii="Cambria" w:hAnsi="Cambria"/>
          <w:sz w:val="24"/>
        </w:rPr>
        <w:t>The researcher gives further interpretation and discussion as follows:</w:t>
      </w:r>
    </w:p>
    <w:p w14:paraId="5D574ABB" w14:textId="77777777" w:rsidR="002F005D" w:rsidRPr="002F005D" w:rsidRDefault="002F005D" w:rsidP="002F005D">
      <w:pPr>
        <w:pStyle w:val="ListParagraph"/>
        <w:widowControl/>
        <w:numPr>
          <w:ilvl w:val="0"/>
          <w:numId w:val="21"/>
        </w:numPr>
        <w:spacing w:after="200" w:line="276" w:lineRule="auto"/>
        <w:rPr>
          <w:rFonts w:ascii="Cambria" w:hAnsi="Cambria"/>
          <w:b/>
          <w:bCs/>
          <w:sz w:val="24"/>
        </w:rPr>
      </w:pPr>
      <w:r w:rsidRPr="002F005D">
        <w:rPr>
          <w:rFonts w:ascii="Cambria" w:hAnsi="Cambria"/>
          <w:sz w:val="24"/>
          <w:lang w:val="id-ID"/>
        </w:rPr>
        <w:t>The Access of Using Google Classroom in learning English</w:t>
      </w:r>
    </w:p>
    <w:p w14:paraId="78DAC4FE" w14:textId="77777777" w:rsidR="002F005D" w:rsidRPr="00AC3607" w:rsidRDefault="002F005D" w:rsidP="002F005D">
      <w:pPr>
        <w:pStyle w:val="ListParagraph"/>
        <w:spacing w:line="276" w:lineRule="auto"/>
        <w:ind w:left="0" w:firstLine="567"/>
        <w:rPr>
          <w:rStyle w:val="markedcontent"/>
          <w:rFonts w:ascii="Cambria" w:hAnsi="Cambria"/>
          <w:sz w:val="24"/>
          <w:lang w:val="id-ID"/>
        </w:rPr>
      </w:pPr>
      <w:r w:rsidRPr="00AC3607">
        <w:rPr>
          <w:rFonts w:ascii="Cambria" w:hAnsi="Cambria"/>
          <w:sz w:val="24"/>
        </w:rPr>
        <w:t xml:space="preserve">The results from the data show that students gave positive responses about </w:t>
      </w:r>
      <w:r w:rsidRPr="00AC3607">
        <w:rPr>
          <w:rFonts w:ascii="Cambria" w:hAnsi="Cambria"/>
          <w:sz w:val="24"/>
          <w:lang w:val="id-ID"/>
        </w:rPr>
        <w:t>the access of using</w:t>
      </w:r>
      <w:r w:rsidRPr="00AC3607">
        <w:rPr>
          <w:rFonts w:ascii="Cambria" w:hAnsi="Cambria"/>
          <w:sz w:val="24"/>
        </w:rPr>
        <w:t xml:space="preserve"> Google Classroom. Mostly students said that </w:t>
      </w:r>
      <w:r w:rsidRPr="00AC3607">
        <w:rPr>
          <w:rStyle w:val="markedcontent"/>
          <w:rFonts w:ascii="Cambria" w:hAnsi="Cambria"/>
          <w:sz w:val="24"/>
        </w:rPr>
        <w:t xml:space="preserve">easy to </w:t>
      </w:r>
      <w:r w:rsidRPr="00AC3607">
        <w:rPr>
          <w:rStyle w:val="markedcontent"/>
          <w:rFonts w:ascii="Cambria" w:hAnsi="Cambria"/>
          <w:sz w:val="24"/>
          <w:lang w:val="id-ID"/>
        </w:rPr>
        <w:t>access</w:t>
      </w:r>
      <w:r w:rsidRPr="00AC3607">
        <w:rPr>
          <w:rStyle w:val="markedcontent"/>
          <w:rFonts w:ascii="Cambria" w:hAnsi="Cambria"/>
          <w:sz w:val="24"/>
        </w:rPr>
        <w:t xml:space="preserve"> the Google Classroom</w:t>
      </w:r>
      <w:r w:rsidRPr="00AC3607">
        <w:rPr>
          <w:rFonts w:ascii="Cambria" w:hAnsi="Cambria"/>
          <w:sz w:val="24"/>
          <w:lang w:val="id-ID"/>
        </w:rPr>
        <w:t xml:space="preserve"> in learning English</w:t>
      </w:r>
      <w:r w:rsidRPr="00AC3607">
        <w:rPr>
          <w:rStyle w:val="markedcontent"/>
          <w:rFonts w:ascii="Cambria" w:hAnsi="Cambria"/>
          <w:sz w:val="24"/>
        </w:rPr>
        <w:t>.</w:t>
      </w:r>
    </w:p>
    <w:p w14:paraId="7BC4350A" w14:textId="21BC82CF" w:rsidR="002F005D" w:rsidRDefault="002F005D" w:rsidP="002F005D">
      <w:pPr>
        <w:pStyle w:val="ListParagraph"/>
        <w:spacing w:before="240" w:after="240" w:line="276" w:lineRule="auto"/>
        <w:ind w:left="0" w:firstLine="567"/>
        <w:rPr>
          <w:rFonts w:ascii="Cambria" w:hAnsi="Cambria"/>
          <w:sz w:val="24"/>
        </w:rPr>
      </w:pPr>
      <w:r w:rsidRPr="00AC3607">
        <w:rPr>
          <w:rFonts w:ascii="Cambria" w:hAnsi="Cambria"/>
          <w:sz w:val="24"/>
        </w:rPr>
        <w:t xml:space="preserve">Based on the questionnaire results, in this indicator there were </w:t>
      </w:r>
      <w:r w:rsidRPr="00AC3607">
        <w:rPr>
          <w:rFonts w:ascii="Cambria" w:hAnsi="Cambria"/>
          <w:sz w:val="24"/>
          <w:lang w:val="id-ID"/>
        </w:rPr>
        <w:t>six</w:t>
      </w:r>
      <w:r w:rsidRPr="00AC3607">
        <w:rPr>
          <w:rFonts w:ascii="Cambria" w:hAnsi="Cambria"/>
          <w:sz w:val="24"/>
        </w:rPr>
        <w:t xml:space="preserve"> sub-indicators. The result show</w:t>
      </w:r>
      <w:r w:rsidRPr="00AC3607">
        <w:rPr>
          <w:rFonts w:ascii="Cambria" w:hAnsi="Cambria"/>
          <w:sz w:val="24"/>
          <w:lang w:val="id-ID"/>
        </w:rPr>
        <w:t xml:space="preserve"> high positive response with total mean score was 3.88</w:t>
      </w:r>
      <w:r w:rsidRPr="00AC3607">
        <w:rPr>
          <w:rFonts w:ascii="Cambria" w:hAnsi="Cambria"/>
          <w:sz w:val="24"/>
        </w:rPr>
        <w:t xml:space="preserve">. The students agree that </w:t>
      </w:r>
      <w:r w:rsidRPr="00AC3607">
        <w:rPr>
          <w:rFonts w:ascii="Cambria" w:hAnsi="Cambria"/>
          <w:sz w:val="24"/>
          <w:lang w:val="id-ID"/>
        </w:rPr>
        <w:t>easy to sign in to Google Classroom</w:t>
      </w:r>
      <w:r w:rsidRPr="00AC3607">
        <w:rPr>
          <w:rFonts w:ascii="Cambria" w:hAnsi="Cambria"/>
          <w:sz w:val="24"/>
        </w:rPr>
        <w:t xml:space="preserve"> (</w:t>
      </w:r>
      <w:r w:rsidRPr="00AC3607">
        <w:rPr>
          <w:rFonts w:ascii="Cambria" w:hAnsi="Cambria"/>
          <w:sz w:val="24"/>
          <w:lang w:val="id-ID"/>
        </w:rPr>
        <w:t>3.77</w:t>
      </w:r>
      <w:r w:rsidRPr="00AC3607">
        <w:rPr>
          <w:rFonts w:ascii="Cambria" w:hAnsi="Cambria"/>
          <w:sz w:val="24"/>
        </w:rPr>
        <w:t xml:space="preserve">), </w:t>
      </w:r>
      <w:r w:rsidRPr="00AC3607">
        <w:rPr>
          <w:rFonts w:ascii="Cambria" w:hAnsi="Cambria"/>
          <w:sz w:val="24"/>
          <w:lang w:val="id-ID"/>
        </w:rPr>
        <w:t>easy to access the material via Google Classroom</w:t>
      </w:r>
      <w:r w:rsidRPr="00AC3607">
        <w:rPr>
          <w:rFonts w:ascii="Cambria" w:hAnsi="Cambria"/>
          <w:sz w:val="24"/>
        </w:rPr>
        <w:t xml:space="preserve"> (</w:t>
      </w:r>
      <w:r w:rsidRPr="00AC3607">
        <w:rPr>
          <w:rFonts w:ascii="Cambria" w:hAnsi="Cambria"/>
          <w:sz w:val="24"/>
          <w:lang w:val="id-ID"/>
        </w:rPr>
        <w:t>4.02</w:t>
      </w:r>
      <w:r w:rsidRPr="00AC3607">
        <w:rPr>
          <w:rFonts w:ascii="Cambria" w:hAnsi="Cambria"/>
          <w:sz w:val="24"/>
        </w:rPr>
        <w:t xml:space="preserve">), </w:t>
      </w:r>
      <w:r w:rsidRPr="00AC3607">
        <w:rPr>
          <w:rFonts w:ascii="Cambria" w:hAnsi="Cambria"/>
          <w:sz w:val="24"/>
          <w:lang w:val="id-ID"/>
        </w:rPr>
        <w:t>easy to send and receive English assignment</w:t>
      </w:r>
      <w:r w:rsidRPr="00AC3607">
        <w:rPr>
          <w:rFonts w:ascii="Cambria" w:hAnsi="Cambria"/>
          <w:sz w:val="24"/>
        </w:rPr>
        <w:t xml:space="preserve"> (</w:t>
      </w:r>
      <w:r w:rsidRPr="00AC3607">
        <w:rPr>
          <w:rFonts w:ascii="Cambria" w:hAnsi="Cambria"/>
          <w:sz w:val="24"/>
          <w:lang w:val="id-ID"/>
        </w:rPr>
        <w:t>3.65</w:t>
      </w:r>
      <w:r w:rsidRPr="00AC3607">
        <w:rPr>
          <w:rFonts w:ascii="Cambria" w:hAnsi="Cambria"/>
          <w:sz w:val="24"/>
        </w:rPr>
        <w:t>)</w:t>
      </w:r>
      <w:r w:rsidRPr="00AC3607">
        <w:rPr>
          <w:rFonts w:ascii="Cambria" w:hAnsi="Cambria"/>
          <w:sz w:val="24"/>
          <w:lang w:val="id-ID"/>
        </w:rPr>
        <w:t>, easy to submitting English assignment via Google Classroom</w:t>
      </w:r>
      <w:r w:rsidRPr="00AC3607">
        <w:rPr>
          <w:rFonts w:ascii="Cambria" w:hAnsi="Cambria"/>
          <w:sz w:val="24"/>
        </w:rPr>
        <w:t xml:space="preserve"> (</w:t>
      </w:r>
      <w:r w:rsidRPr="00AC3607">
        <w:rPr>
          <w:rFonts w:ascii="Cambria" w:hAnsi="Cambria"/>
          <w:sz w:val="24"/>
          <w:lang w:val="id-ID"/>
        </w:rPr>
        <w:t>3.90</w:t>
      </w:r>
      <w:r w:rsidRPr="00AC3607">
        <w:rPr>
          <w:rFonts w:ascii="Cambria" w:hAnsi="Cambria"/>
          <w:sz w:val="24"/>
        </w:rPr>
        <w:t>)</w:t>
      </w:r>
      <w:r w:rsidRPr="00AC3607">
        <w:rPr>
          <w:rFonts w:ascii="Cambria" w:hAnsi="Cambria"/>
          <w:sz w:val="24"/>
          <w:lang w:val="id-ID"/>
        </w:rPr>
        <w:t>, easy to understand the navigation system of Google Classroom</w:t>
      </w:r>
      <w:r w:rsidRPr="00AC3607">
        <w:rPr>
          <w:rFonts w:ascii="Cambria" w:hAnsi="Cambria"/>
          <w:sz w:val="24"/>
        </w:rPr>
        <w:t xml:space="preserve"> (</w:t>
      </w:r>
      <w:r w:rsidRPr="00AC3607">
        <w:rPr>
          <w:rFonts w:ascii="Cambria" w:hAnsi="Cambria"/>
          <w:sz w:val="24"/>
          <w:lang w:val="id-ID"/>
        </w:rPr>
        <w:t>3.88</w:t>
      </w:r>
      <w:r w:rsidRPr="00AC3607">
        <w:rPr>
          <w:rFonts w:ascii="Cambria" w:hAnsi="Cambria"/>
          <w:sz w:val="24"/>
        </w:rPr>
        <w:t>)</w:t>
      </w:r>
      <w:r w:rsidRPr="00AC3607">
        <w:rPr>
          <w:rFonts w:ascii="Cambria" w:hAnsi="Cambria"/>
          <w:sz w:val="24"/>
          <w:lang w:val="id-ID"/>
        </w:rPr>
        <w:t xml:space="preserve"> </w:t>
      </w:r>
      <w:r w:rsidRPr="00AC3607">
        <w:rPr>
          <w:rFonts w:ascii="Cambria" w:hAnsi="Cambria"/>
          <w:sz w:val="24"/>
        </w:rPr>
        <w:t xml:space="preserve">and </w:t>
      </w:r>
      <w:r w:rsidRPr="00AC3607">
        <w:rPr>
          <w:rFonts w:ascii="Cambria" w:hAnsi="Cambria"/>
          <w:sz w:val="24"/>
          <w:lang w:val="id-ID"/>
        </w:rPr>
        <w:t>easy to operate the system of Google Classroom</w:t>
      </w:r>
      <w:r w:rsidRPr="00AC3607">
        <w:rPr>
          <w:rFonts w:ascii="Cambria" w:hAnsi="Cambria"/>
          <w:sz w:val="24"/>
        </w:rPr>
        <w:t xml:space="preserve"> (</w:t>
      </w:r>
      <w:r w:rsidRPr="00AC3607">
        <w:rPr>
          <w:rFonts w:ascii="Cambria" w:hAnsi="Cambria"/>
          <w:sz w:val="24"/>
          <w:lang w:val="id-ID"/>
        </w:rPr>
        <w:t>4.06</w:t>
      </w:r>
      <w:r w:rsidRPr="00AC3607">
        <w:rPr>
          <w:rFonts w:ascii="Cambria" w:hAnsi="Cambria"/>
          <w:sz w:val="24"/>
        </w:rPr>
        <w:t xml:space="preserve">). </w:t>
      </w:r>
    </w:p>
    <w:p w14:paraId="57F30422" w14:textId="7B6273BB" w:rsidR="002F005D" w:rsidRDefault="002F005D" w:rsidP="002F005D">
      <w:pPr>
        <w:pStyle w:val="ListParagraph"/>
        <w:spacing w:before="240" w:after="240" w:line="276" w:lineRule="auto"/>
        <w:ind w:left="0" w:firstLine="567"/>
        <w:rPr>
          <w:rFonts w:ascii="Cambria" w:hAnsi="Cambria"/>
          <w:sz w:val="24"/>
          <w:lang w:val="id-ID"/>
        </w:rPr>
      </w:pPr>
    </w:p>
    <w:p w14:paraId="0AFEB7B6" w14:textId="77777777" w:rsidR="00483579" w:rsidRPr="00AC3607" w:rsidRDefault="00483579" w:rsidP="002F005D">
      <w:pPr>
        <w:pStyle w:val="ListParagraph"/>
        <w:spacing w:before="240" w:after="240" w:line="276" w:lineRule="auto"/>
        <w:ind w:left="0" w:firstLine="567"/>
        <w:rPr>
          <w:rFonts w:ascii="Cambria" w:hAnsi="Cambria"/>
          <w:sz w:val="24"/>
          <w:lang w:val="id-ID"/>
        </w:rPr>
      </w:pPr>
    </w:p>
    <w:p w14:paraId="3133A8B6" w14:textId="1B18CEA6" w:rsidR="002F005D" w:rsidRPr="002F005D" w:rsidRDefault="002F005D" w:rsidP="002F005D">
      <w:pPr>
        <w:pStyle w:val="ListParagraph"/>
        <w:numPr>
          <w:ilvl w:val="0"/>
          <w:numId w:val="21"/>
        </w:numPr>
        <w:spacing w:line="276" w:lineRule="auto"/>
        <w:rPr>
          <w:rFonts w:ascii="Cambria" w:hAnsi="Cambria"/>
          <w:sz w:val="24"/>
        </w:rPr>
      </w:pPr>
      <w:r w:rsidRPr="002F005D">
        <w:rPr>
          <w:rFonts w:ascii="Cambria" w:hAnsi="Cambria"/>
          <w:sz w:val="24"/>
        </w:rPr>
        <w:lastRenderedPageBreak/>
        <w:t>The Usefulness of Using Google Classroom in learning English</w:t>
      </w:r>
    </w:p>
    <w:p w14:paraId="25DC0D22" w14:textId="0EE8303C" w:rsidR="002F005D" w:rsidRPr="00AC3607" w:rsidRDefault="002F005D" w:rsidP="002F005D">
      <w:pPr>
        <w:spacing w:line="276" w:lineRule="auto"/>
        <w:ind w:firstLine="567"/>
        <w:rPr>
          <w:rFonts w:ascii="Cambria" w:hAnsi="Cambria"/>
          <w:sz w:val="24"/>
        </w:rPr>
      </w:pPr>
      <w:r w:rsidRPr="00AC3607">
        <w:rPr>
          <w:rFonts w:ascii="Cambria" w:hAnsi="Cambria"/>
          <w:sz w:val="24"/>
        </w:rPr>
        <w:t>The results from the data show that students gave positive responses about the usefulness of Google Classroom. Mostly students said that the used of Google Classroom is efficient for learning English.</w:t>
      </w:r>
    </w:p>
    <w:p w14:paraId="05F0A1FA" w14:textId="7726905D" w:rsidR="002F005D" w:rsidRPr="00AC3607" w:rsidRDefault="002F005D" w:rsidP="002F005D">
      <w:pPr>
        <w:spacing w:after="240" w:line="276" w:lineRule="auto"/>
        <w:ind w:firstLine="567"/>
        <w:rPr>
          <w:rFonts w:ascii="Cambria" w:hAnsi="Cambria"/>
          <w:sz w:val="24"/>
        </w:rPr>
      </w:pPr>
      <w:r w:rsidRPr="00AC3607">
        <w:rPr>
          <w:rFonts w:ascii="Cambria" w:hAnsi="Cambria"/>
          <w:sz w:val="24"/>
        </w:rPr>
        <w:t xml:space="preserve">Based on the questionnaire results, in this indicator there were </w:t>
      </w:r>
      <w:proofErr w:type="gramStart"/>
      <w:r w:rsidRPr="00AC3607">
        <w:rPr>
          <w:rFonts w:ascii="Cambria" w:hAnsi="Cambria"/>
          <w:sz w:val="24"/>
        </w:rPr>
        <w:t>sic</w:t>
      </w:r>
      <w:proofErr w:type="gramEnd"/>
      <w:r w:rsidRPr="00AC3607">
        <w:rPr>
          <w:rFonts w:ascii="Cambria" w:hAnsi="Cambria"/>
          <w:sz w:val="24"/>
        </w:rPr>
        <w:t xml:space="preserve"> sub-indicators. The result show high positive response with total mean score was 3.83. The students agree that quality of online English learning through Google Classroom was excellent (3.60), Google Classroom is an excellent medium for social interaction (teacher vs students and student’s vs students) (3.78), </w:t>
      </w:r>
      <w:r w:rsidRPr="00AC3607">
        <w:rPr>
          <w:rStyle w:val="markedcontent"/>
          <w:rFonts w:ascii="Cambria" w:hAnsi="Cambria"/>
          <w:sz w:val="24"/>
        </w:rPr>
        <w:t>Google Classroom help me to be discipline and submit assignment on time.</w:t>
      </w:r>
      <w:r w:rsidRPr="00AC3607">
        <w:rPr>
          <w:rFonts w:ascii="Cambria" w:hAnsi="Cambria"/>
          <w:sz w:val="24"/>
        </w:rPr>
        <w:t xml:space="preserve"> (3.77), </w:t>
      </w:r>
      <w:r w:rsidRPr="00AC3607">
        <w:rPr>
          <w:rStyle w:val="markedcontent"/>
          <w:rFonts w:ascii="Cambria" w:hAnsi="Cambria"/>
          <w:sz w:val="24"/>
        </w:rPr>
        <w:t xml:space="preserve">the feedback provided by the teacher through Google Classroom is useful </w:t>
      </w:r>
      <w:r w:rsidRPr="00AC3607">
        <w:rPr>
          <w:rFonts w:ascii="Cambria" w:hAnsi="Cambria"/>
          <w:sz w:val="24"/>
        </w:rPr>
        <w:t xml:space="preserve">(3.86), </w:t>
      </w:r>
      <w:r w:rsidRPr="00AC3607">
        <w:rPr>
          <w:rStyle w:val="markedcontent"/>
          <w:rFonts w:ascii="Cambria" w:hAnsi="Cambria"/>
          <w:sz w:val="24"/>
        </w:rPr>
        <w:t>Google Classroom helps to productive the online English classes and to apply what I have learned</w:t>
      </w:r>
      <w:r w:rsidRPr="00AC3607">
        <w:rPr>
          <w:rFonts w:ascii="Cambria" w:hAnsi="Cambria"/>
          <w:sz w:val="24"/>
        </w:rPr>
        <w:t xml:space="preserve"> (3.85) and </w:t>
      </w:r>
      <w:r w:rsidRPr="00AC3607">
        <w:rPr>
          <w:rStyle w:val="markedcontent"/>
          <w:rFonts w:ascii="Cambria" w:hAnsi="Cambria"/>
          <w:sz w:val="24"/>
        </w:rPr>
        <w:t xml:space="preserve">consistency of assessments, goals, and learning directions in Google Classroom are clear </w:t>
      </w:r>
      <w:r w:rsidRPr="00AC3607">
        <w:rPr>
          <w:rFonts w:ascii="Cambria" w:hAnsi="Cambria"/>
          <w:sz w:val="24"/>
        </w:rPr>
        <w:t xml:space="preserve">(4.06). </w:t>
      </w:r>
    </w:p>
    <w:p w14:paraId="7B82B860" w14:textId="77777777" w:rsidR="002F005D" w:rsidRPr="00AC3607" w:rsidRDefault="002F005D" w:rsidP="002F005D">
      <w:pPr>
        <w:spacing w:line="276" w:lineRule="auto"/>
        <w:rPr>
          <w:rFonts w:ascii="Cambria" w:hAnsi="Cambria"/>
          <w:sz w:val="24"/>
        </w:rPr>
      </w:pPr>
      <w:r w:rsidRPr="00AC3607">
        <w:rPr>
          <w:rFonts w:ascii="Cambria" w:hAnsi="Cambria"/>
          <w:sz w:val="24"/>
        </w:rPr>
        <w:t>3.</w:t>
      </w:r>
      <w:r w:rsidRPr="00AC3607">
        <w:rPr>
          <w:rFonts w:ascii="Cambria" w:hAnsi="Cambria"/>
          <w:sz w:val="24"/>
        </w:rPr>
        <w:tab/>
        <w:t>Communication and Interaction through Google Classroom in learning English</w:t>
      </w:r>
    </w:p>
    <w:p w14:paraId="60E842CB" w14:textId="14486530" w:rsidR="002F005D" w:rsidRPr="00AC3607" w:rsidRDefault="002F005D" w:rsidP="002F005D">
      <w:pPr>
        <w:spacing w:line="276" w:lineRule="auto"/>
        <w:ind w:firstLine="567"/>
        <w:rPr>
          <w:rFonts w:ascii="Cambria" w:hAnsi="Cambria"/>
          <w:sz w:val="24"/>
        </w:rPr>
      </w:pPr>
      <w:r w:rsidRPr="00AC3607">
        <w:rPr>
          <w:rFonts w:ascii="Cambria" w:hAnsi="Cambria"/>
          <w:sz w:val="24"/>
        </w:rPr>
        <w:t xml:space="preserve">The results from the data show that students gave positive responses communication and interaction through Google Classroom in learning English. Mostly students said that they are felt </w:t>
      </w:r>
      <w:r w:rsidR="00483579" w:rsidRPr="00AC3607">
        <w:rPr>
          <w:rFonts w:ascii="Cambria" w:hAnsi="Cambria"/>
          <w:sz w:val="24"/>
        </w:rPr>
        <w:t>comfortable</w:t>
      </w:r>
      <w:r w:rsidRPr="00AC3607">
        <w:rPr>
          <w:rFonts w:ascii="Cambria" w:hAnsi="Cambria"/>
          <w:sz w:val="24"/>
        </w:rPr>
        <w:t xml:space="preserve"> interacting with other through Google Classroom in learning English.</w:t>
      </w:r>
    </w:p>
    <w:p w14:paraId="495752C4" w14:textId="385E91F1" w:rsidR="002F005D" w:rsidRDefault="002F005D" w:rsidP="002F005D">
      <w:pPr>
        <w:ind w:firstLine="567"/>
        <w:rPr>
          <w:rFonts w:ascii="Cambria" w:hAnsi="Cambria"/>
          <w:sz w:val="24"/>
        </w:rPr>
      </w:pPr>
      <w:r w:rsidRPr="00AC3607">
        <w:rPr>
          <w:rFonts w:ascii="Cambria" w:hAnsi="Cambria"/>
          <w:sz w:val="24"/>
        </w:rPr>
        <w:t xml:space="preserve">Based on the questionnaire results, in this indicator there were six sub-indicators. The result show high positive response with total mean score was 3.85. Students agree that </w:t>
      </w:r>
      <w:r w:rsidRPr="00AC3607">
        <w:rPr>
          <w:rStyle w:val="markedcontent"/>
          <w:rFonts w:ascii="Cambria" w:hAnsi="Cambria"/>
          <w:sz w:val="24"/>
        </w:rPr>
        <w:t xml:space="preserve">felt comfortable interacting with other participants through Google Classroom </w:t>
      </w:r>
      <w:r w:rsidRPr="00AC3607">
        <w:rPr>
          <w:rFonts w:ascii="Cambria" w:hAnsi="Cambria"/>
          <w:sz w:val="24"/>
        </w:rPr>
        <w:t xml:space="preserve">(4.0), teachers are enthusiastic in teaching and explaining via the Google Classroom (3.72), </w:t>
      </w:r>
      <w:r w:rsidRPr="00AC3607">
        <w:rPr>
          <w:rStyle w:val="markedcontent"/>
          <w:rFonts w:ascii="Cambria" w:hAnsi="Cambria"/>
          <w:sz w:val="24"/>
        </w:rPr>
        <w:t>felt comfortable conversing through Google Classroom  in online English Classes</w:t>
      </w:r>
      <w:r w:rsidRPr="00AC3607">
        <w:rPr>
          <w:rFonts w:ascii="Cambria" w:hAnsi="Cambria"/>
          <w:sz w:val="24"/>
        </w:rPr>
        <w:t xml:space="preserve"> (3.66), teacher helped to keep engaging students and productive discussion (4.10), the students’ point of view was acknowledged by other participants during online English classes (3.83) and </w:t>
      </w:r>
      <w:r w:rsidRPr="00AC3607">
        <w:rPr>
          <w:rStyle w:val="markedcontent"/>
          <w:rFonts w:ascii="Cambria" w:hAnsi="Cambria"/>
          <w:sz w:val="24"/>
        </w:rPr>
        <w:t>teachers are friendly, approachable</w:t>
      </w:r>
      <w:r w:rsidRPr="00AC3607">
        <w:rPr>
          <w:rFonts w:ascii="Cambria" w:hAnsi="Cambria"/>
          <w:sz w:val="24"/>
        </w:rPr>
        <w:t xml:space="preserve"> </w:t>
      </w:r>
      <w:r w:rsidRPr="00AC3607">
        <w:rPr>
          <w:rStyle w:val="markedcontent"/>
          <w:rFonts w:ascii="Cambria" w:hAnsi="Cambria"/>
          <w:sz w:val="24"/>
        </w:rPr>
        <w:t xml:space="preserve">and could be easily contacted </w:t>
      </w:r>
      <w:r w:rsidRPr="00AC3607">
        <w:rPr>
          <w:rFonts w:ascii="Cambria" w:hAnsi="Cambria"/>
          <w:sz w:val="24"/>
        </w:rPr>
        <w:t>(3.76).</w:t>
      </w:r>
    </w:p>
    <w:p w14:paraId="1F11AA89" w14:textId="77777777" w:rsidR="00483579" w:rsidRPr="00AC3607" w:rsidRDefault="00483579" w:rsidP="002F005D">
      <w:pPr>
        <w:ind w:firstLine="567"/>
        <w:rPr>
          <w:rFonts w:ascii="Cambria" w:hAnsi="Cambria"/>
          <w:sz w:val="24"/>
        </w:rPr>
      </w:pPr>
    </w:p>
    <w:p w14:paraId="360F0E0F" w14:textId="77777777" w:rsidR="002F005D" w:rsidRPr="00AC3607" w:rsidRDefault="002F005D" w:rsidP="002F005D">
      <w:pPr>
        <w:spacing w:line="276" w:lineRule="auto"/>
        <w:rPr>
          <w:rFonts w:ascii="Cambria" w:hAnsi="Cambria"/>
          <w:sz w:val="24"/>
        </w:rPr>
      </w:pPr>
      <w:r w:rsidRPr="00AC3607">
        <w:rPr>
          <w:rFonts w:ascii="Cambria" w:hAnsi="Cambria"/>
          <w:sz w:val="24"/>
        </w:rPr>
        <w:t>4.</w:t>
      </w:r>
      <w:r w:rsidRPr="00AC3607">
        <w:rPr>
          <w:rFonts w:ascii="Cambria" w:hAnsi="Cambria"/>
          <w:sz w:val="24"/>
        </w:rPr>
        <w:tab/>
        <w:t>The Instruction Delivery through Google Classroom in Learning English</w:t>
      </w:r>
    </w:p>
    <w:p w14:paraId="7A9B1BA7" w14:textId="77777777" w:rsidR="002F005D" w:rsidRPr="00AC3607" w:rsidRDefault="002F005D" w:rsidP="002F005D">
      <w:pPr>
        <w:ind w:firstLine="567"/>
        <w:rPr>
          <w:rFonts w:ascii="Cambria" w:hAnsi="Cambria"/>
          <w:sz w:val="24"/>
        </w:rPr>
      </w:pPr>
      <w:r w:rsidRPr="00AC3607">
        <w:rPr>
          <w:rFonts w:ascii="Cambria" w:hAnsi="Cambria"/>
          <w:sz w:val="24"/>
        </w:rPr>
        <w:t>The results from the data show that students gave positive responses about the instruction delivery through Google Classroom in learning English. Mostly students said that Google Classroom provided clear instructions in online English classes.</w:t>
      </w:r>
    </w:p>
    <w:p w14:paraId="2B80DD71" w14:textId="03C81766" w:rsidR="002F005D" w:rsidRDefault="002F005D" w:rsidP="002F005D">
      <w:pPr>
        <w:ind w:firstLine="567"/>
        <w:rPr>
          <w:rFonts w:ascii="Cambria" w:hAnsi="Cambria"/>
          <w:sz w:val="24"/>
        </w:rPr>
      </w:pPr>
      <w:r w:rsidRPr="00AC3607">
        <w:rPr>
          <w:rFonts w:ascii="Cambria" w:hAnsi="Cambria"/>
          <w:sz w:val="24"/>
        </w:rPr>
        <w:t xml:space="preserve">Based on the questionnaire results, in this indicator there were six sub-indicators. The result show high positive response with total mean score was 4.02. Students agree that Google Classroom provided clear instructions on how to participate in online English classes (3.90), teacher clearly communicated </w:t>
      </w:r>
      <w:r w:rsidRPr="00AC3607">
        <w:rPr>
          <w:rFonts w:ascii="Cambria" w:hAnsi="Cambria"/>
          <w:sz w:val="24"/>
        </w:rPr>
        <w:lastRenderedPageBreak/>
        <w:t>important English materials through Google Classroom (3.93), Google Classroom provided important due dates/time frames for online English classes (4.13), teacher helped keep the students on the English materials through Google Classroom (4.05), Google Classroom allows me to get immediate feedback from my teacher to better understand the content of the English materials (4.09) and easily access class materials and assignments through Google Classroom.</w:t>
      </w:r>
    </w:p>
    <w:p w14:paraId="2E365E6D" w14:textId="77777777" w:rsidR="00483579" w:rsidRPr="00AC3607" w:rsidRDefault="00483579" w:rsidP="002F005D">
      <w:pPr>
        <w:ind w:firstLine="567"/>
        <w:rPr>
          <w:rFonts w:ascii="Cambria" w:hAnsi="Cambria"/>
          <w:sz w:val="24"/>
        </w:rPr>
      </w:pPr>
      <w:bookmarkStart w:id="1" w:name="_GoBack"/>
      <w:bookmarkEnd w:id="1"/>
    </w:p>
    <w:p w14:paraId="09BBF0A0" w14:textId="77777777" w:rsidR="002F005D" w:rsidRPr="00AC3607" w:rsidRDefault="002F005D" w:rsidP="002F005D">
      <w:pPr>
        <w:spacing w:line="276" w:lineRule="auto"/>
        <w:rPr>
          <w:rFonts w:ascii="Cambria" w:hAnsi="Cambria"/>
          <w:sz w:val="24"/>
        </w:rPr>
      </w:pPr>
      <w:r w:rsidRPr="00AC3607">
        <w:rPr>
          <w:rFonts w:ascii="Cambria" w:hAnsi="Cambria"/>
          <w:sz w:val="24"/>
        </w:rPr>
        <w:t>5.</w:t>
      </w:r>
      <w:r w:rsidRPr="00AC3607">
        <w:rPr>
          <w:rFonts w:ascii="Cambria" w:hAnsi="Cambria"/>
          <w:sz w:val="24"/>
        </w:rPr>
        <w:tab/>
        <w:t>The Satisfaction of Using Google Classroom in Learning English</w:t>
      </w:r>
    </w:p>
    <w:p w14:paraId="0A0AE2ED" w14:textId="7A151D4B" w:rsidR="002F005D" w:rsidRPr="00AC3607" w:rsidRDefault="002F005D" w:rsidP="002F005D">
      <w:pPr>
        <w:ind w:firstLine="567"/>
        <w:rPr>
          <w:rFonts w:ascii="Cambria" w:hAnsi="Cambria"/>
          <w:sz w:val="24"/>
        </w:rPr>
      </w:pPr>
      <w:r w:rsidRPr="00AC3607">
        <w:rPr>
          <w:rFonts w:ascii="Cambria" w:hAnsi="Cambria"/>
          <w:sz w:val="24"/>
        </w:rPr>
        <w:t>The results from the data show that students gave positive responses about the Satisfaction of Using Google Classroom in Learning English. Mostly students said that they are satisfied with Google Classroom in learning English.</w:t>
      </w:r>
    </w:p>
    <w:p w14:paraId="5EB0456F" w14:textId="77777777" w:rsidR="002F005D" w:rsidRPr="00AC3607" w:rsidRDefault="002F005D" w:rsidP="002F005D">
      <w:pPr>
        <w:ind w:firstLine="567"/>
        <w:rPr>
          <w:rFonts w:ascii="Cambria" w:hAnsi="Cambria"/>
          <w:sz w:val="24"/>
        </w:rPr>
      </w:pPr>
      <w:r w:rsidRPr="00AC3607">
        <w:rPr>
          <w:rFonts w:ascii="Cambria" w:hAnsi="Cambria"/>
          <w:sz w:val="24"/>
        </w:rPr>
        <w:t xml:space="preserve">Based on the questionnaire results, in this indicator there were six sub-indicators. The result show high positive response with total mean score was 3.86. Students agree that </w:t>
      </w:r>
      <w:r w:rsidRPr="00AC3607">
        <w:rPr>
          <w:rStyle w:val="markedcontent"/>
          <w:rFonts w:ascii="Cambria" w:hAnsi="Cambria"/>
          <w:sz w:val="24"/>
        </w:rPr>
        <w:t>the use of Google Classroom in accordance with the purpose of English subject (4.12), recommendation related to the use of Google Classroom to be applied to other</w:t>
      </w:r>
      <w:r w:rsidRPr="00AC3607">
        <w:rPr>
          <w:rFonts w:ascii="Cambria" w:hAnsi="Cambria"/>
          <w:sz w:val="24"/>
        </w:rPr>
        <w:t xml:space="preserve"> </w:t>
      </w:r>
      <w:r w:rsidRPr="00AC3607">
        <w:rPr>
          <w:rStyle w:val="markedcontent"/>
          <w:rFonts w:ascii="Cambria" w:hAnsi="Cambria"/>
          <w:sz w:val="24"/>
        </w:rPr>
        <w:t>appropriate subject (4.21), Google classroom is my first choice in</w:t>
      </w:r>
      <w:r w:rsidRPr="00AC3607">
        <w:rPr>
          <w:rFonts w:ascii="Cambria" w:hAnsi="Cambria"/>
          <w:sz w:val="24"/>
        </w:rPr>
        <w:t xml:space="preserve"> </w:t>
      </w:r>
      <w:r w:rsidRPr="00AC3607">
        <w:rPr>
          <w:rStyle w:val="markedcontent"/>
          <w:rFonts w:ascii="Cambria" w:hAnsi="Cambria"/>
          <w:sz w:val="24"/>
        </w:rPr>
        <w:t>active learning compare to other</w:t>
      </w:r>
      <w:r w:rsidRPr="00AC3607">
        <w:rPr>
          <w:rFonts w:ascii="Cambria" w:hAnsi="Cambria"/>
          <w:sz w:val="24"/>
        </w:rPr>
        <w:t xml:space="preserve"> </w:t>
      </w:r>
      <w:r w:rsidRPr="00AC3607">
        <w:rPr>
          <w:rStyle w:val="markedcontent"/>
          <w:rFonts w:ascii="Cambria" w:hAnsi="Cambria"/>
          <w:sz w:val="24"/>
        </w:rPr>
        <w:t>method (3.74), using Google Classroom in all materials that have assignments is better than paper based assignment (3.81), Google Classroom can improve my morale, motivation, and self-study (3.59) and the scoring system in Google Classroom help in monitoring my performance and understanding the English topic discussed (3.70).</w:t>
      </w:r>
    </w:p>
    <w:p w14:paraId="2B649B07" w14:textId="77777777" w:rsidR="002F005D" w:rsidRPr="00AC3607" w:rsidRDefault="002F005D" w:rsidP="002F005D">
      <w:pPr>
        <w:spacing w:after="120"/>
        <w:rPr>
          <w:rFonts w:ascii="Cambria" w:eastAsia="Cambria" w:hAnsi="Cambria" w:cs="Cambria"/>
          <w:sz w:val="20"/>
          <w:szCs w:val="20"/>
          <w:highlight w:val="white"/>
          <w:lang w:val="id-ID"/>
        </w:rPr>
      </w:pPr>
    </w:p>
    <w:p w14:paraId="4D9C1E01" w14:textId="77777777" w:rsidR="002F005D" w:rsidRPr="006C4EC6" w:rsidRDefault="002F005D" w:rsidP="002F005D">
      <w:pPr>
        <w:rPr>
          <w:rFonts w:ascii="Cambria" w:eastAsia="Cambria" w:hAnsi="Cambria" w:cs="Cambria"/>
          <w:b/>
          <w:sz w:val="24"/>
          <w:highlight w:val="white"/>
          <w:lang w:val="id-ID"/>
        </w:rPr>
      </w:pPr>
      <w:r>
        <w:rPr>
          <w:rFonts w:ascii="Cambria" w:eastAsia="Cambria" w:hAnsi="Cambria" w:cs="Cambria"/>
          <w:b/>
          <w:sz w:val="24"/>
          <w:highlight w:val="white"/>
        </w:rPr>
        <w:t xml:space="preserve">Conclusion    </w:t>
      </w:r>
    </w:p>
    <w:p w14:paraId="1D2E1B99" w14:textId="77777777" w:rsidR="002F005D" w:rsidRDefault="002F005D" w:rsidP="002F005D">
      <w:pPr>
        <w:ind w:firstLine="567"/>
        <w:rPr>
          <w:rFonts w:ascii="Cambria" w:hAnsi="Cambria"/>
          <w:sz w:val="24"/>
        </w:rPr>
      </w:pPr>
      <w:r w:rsidRPr="003973F3">
        <w:rPr>
          <w:rFonts w:ascii="Cambria" w:hAnsi="Cambria"/>
          <w:sz w:val="24"/>
        </w:rPr>
        <w:t xml:space="preserve">Based on the result, the students gave a positive response about using Google Classroom in learning English. This can be drawn from the result of the questionnaire showing that most students are classified into the </w:t>
      </w:r>
      <w:r w:rsidRPr="003973F3">
        <w:rPr>
          <w:rFonts w:ascii="Cambria" w:hAnsi="Cambria"/>
          <w:i/>
          <w:sz w:val="24"/>
        </w:rPr>
        <w:t>High</w:t>
      </w:r>
      <w:r w:rsidRPr="003973F3">
        <w:rPr>
          <w:rFonts w:ascii="Cambria" w:hAnsi="Cambria"/>
          <w:sz w:val="24"/>
        </w:rPr>
        <w:t xml:space="preserve"> classification of perception with a total mean score of 3.87. The questionnaire consisted of fifth indicators, where the first indicator about students’ perceptions of the access of Google Classroom in learning English with a total mean score was 3.88 in high positive response. The second indicator is students’ perceptions of the usefulness of Google Classroom in learning English with a total mean score of 3.83 in high positive response. </w:t>
      </w:r>
    </w:p>
    <w:p w14:paraId="7937EA9F" w14:textId="1711B3DE" w:rsidR="002F005D" w:rsidRPr="003973F3" w:rsidRDefault="002F005D" w:rsidP="002F005D">
      <w:pPr>
        <w:ind w:firstLine="567"/>
        <w:rPr>
          <w:rFonts w:ascii="Cambria" w:hAnsi="Cambria"/>
          <w:sz w:val="24"/>
          <w:lang w:val="id-ID"/>
        </w:rPr>
      </w:pPr>
      <w:r w:rsidRPr="003973F3">
        <w:rPr>
          <w:rFonts w:ascii="Cambria" w:hAnsi="Cambria"/>
          <w:sz w:val="24"/>
        </w:rPr>
        <w:t>The third indicator is students’ perceptions of the communication and interaction through Google Classroom in learning English with a total mean score of 3.85 in high positive response. Fourth, students’ perceptions of the instruction delivery through Google Classroom with a total mean score was 4.02 in high positive response. And the last indicator is students’ perceptions of the satisfaction of using Google Classroom in learning English with a total mean score of 3.86 in high positive response.</w:t>
      </w:r>
      <w:bookmarkStart w:id="2" w:name="_mhyukh1efgoi" w:colFirst="0" w:colLast="0"/>
      <w:bookmarkEnd w:id="2"/>
      <w:r w:rsidRPr="003973F3">
        <w:rPr>
          <w:rFonts w:ascii="Cambria" w:hAnsi="Cambria"/>
          <w:sz w:val="24"/>
          <w:lang w:val="id-ID"/>
        </w:rPr>
        <w:t xml:space="preserve"> </w:t>
      </w:r>
      <w:r w:rsidRPr="003973F3">
        <w:rPr>
          <w:rFonts w:ascii="Cambria" w:hAnsi="Cambria"/>
          <w:sz w:val="24"/>
        </w:rPr>
        <w:t xml:space="preserve">In conclusion, the result of this research shows that </w:t>
      </w:r>
      <w:bookmarkStart w:id="3" w:name="_b6rj0vt76tl" w:colFirst="0" w:colLast="0"/>
      <w:bookmarkEnd w:id="3"/>
      <w:r w:rsidRPr="003973F3">
        <w:rPr>
          <w:rFonts w:ascii="Cambria" w:hAnsi="Cambria"/>
          <w:sz w:val="24"/>
        </w:rPr>
        <w:t xml:space="preserve">Google Classroom is suitable to use continuously in learning English because Google </w:t>
      </w:r>
      <w:r w:rsidRPr="003973F3">
        <w:rPr>
          <w:rFonts w:ascii="Cambria" w:hAnsi="Cambria"/>
          <w:sz w:val="24"/>
        </w:rPr>
        <w:lastRenderedPageBreak/>
        <w:t xml:space="preserve">classroom is helpful and useful application to save the previous material, easy to use, and many interesting features. </w:t>
      </w:r>
      <w:r w:rsidRPr="003973F3">
        <w:rPr>
          <w:rFonts w:ascii="Cambria" w:hAnsi="Cambria"/>
          <w:sz w:val="24"/>
          <w:lang w:val="id-ID"/>
        </w:rPr>
        <w:t>It can conclude that</w:t>
      </w:r>
      <w:r w:rsidRPr="003973F3">
        <w:rPr>
          <w:rFonts w:ascii="Cambria" w:hAnsi="Cambria"/>
          <w:sz w:val="24"/>
        </w:rPr>
        <w:t xml:space="preserve"> the students are satisfied using Google Classroom to learn English. </w:t>
      </w:r>
    </w:p>
    <w:p w14:paraId="7130C2EE" w14:textId="77777777" w:rsidR="002F005D" w:rsidRPr="003973F3" w:rsidRDefault="002F005D" w:rsidP="002F005D">
      <w:pPr>
        <w:ind w:firstLine="567"/>
        <w:rPr>
          <w:rFonts w:ascii="Cambria" w:hAnsi="Cambria"/>
          <w:sz w:val="24"/>
        </w:rPr>
      </w:pPr>
      <w:r w:rsidRPr="003973F3">
        <w:rPr>
          <w:rStyle w:val="markedcontent"/>
          <w:rFonts w:ascii="Cambria" w:hAnsi="Cambria"/>
          <w:sz w:val="24"/>
        </w:rPr>
        <w:t>It is suggested for the teacher to use Google Classroom as a main media in</w:t>
      </w:r>
      <w:r w:rsidRPr="003973F3">
        <w:rPr>
          <w:rFonts w:ascii="Cambria" w:hAnsi="Cambria"/>
          <w:sz w:val="24"/>
        </w:rPr>
        <w:t xml:space="preserve"> </w:t>
      </w:r>
      <w:r w:rsidRPr="003973F3">
        <w:rPr>
          <w:rStyle w:val="markedcontent"/>
          <w:rFonts w:ascii="Cambria" w:hAnsi="Cambria"/>
          <w:sz w:val="24"/>
        </w:rPr>
        <w:t>during the online teaching and learning, due to this application that can support</w:t>
      </w:r>
      <w:r w:rsidRPr="003973F3">
        <w:rPr>
          <w:rFonts w:ascii="Cambria" w:hAnsi="Cambria"/>
          <w:sz w:val="24"/>
        </w:rPr>
        <w:t xml:space="preserve"> </w:t>
      </w:r>
      <w:r w:rsidRPr="003973F3">
        <w:rPr>
          <w:rStyle w:val="markedcontent"/>
          <w:rFonts w:ascii="Cambria" w:hAnsi="Cambria"/>
          <w:sz w:val="24"/>
        </w:rPr>
        <w:t>the student’s flexibility in learning, and they can learn through self-directed</w:t>
      </w:r>
      <w:r w:rsidRPr="003973F3">
        <w:rPr>
          <w:rFonts w:ascii="Cambria" w:hAnsi="Cambria"/>
          <w:sz w:val="24"/>
        </w:rPr>
        <w:t xml:space="preserve"> </w:t>
      </w:r>
      <w:r w:rsidRPr="003973F3">
        <w:rPr>
          <w:rStyle w:val="markedcontent"/>
          <w:rFonts w:ascii="Cambria" w:hAnsi="Cambria"/>
          <w:sz w:val="24"/>
        </w:rPr>
        <w:t xml:space="preserve">learning outside of the classroom. Besides that, </w:t>
      </w:r>
      <w:r w:rsidRPr="003973F3">
        <w:rPr>
          <w:rFonts w:ascii="Cambria" w:hAnsi="Cambria"/>
          <w:sz w:val="24"/>
        </w:rPr>
        <w:t xml:space="preserve">Students are recommended to use Google Classroom in learning English in the class because it helps them to engage in the online assignment in a convenient way in the English class. Google Classroom can also help them to stay motivated due to its interactive features and exciting interface. In addition, </w:t>
      </w:r>
      <w:r w:rsidRPr="003973F3">
        <w:rPr>
          <w:rStyle w:val="markedcontent"/>
          <w:rFonts w:ascii="Cambria" w:hAnsi="Cambria"/>
          <w:sz w:val="24"/>
        </w:rPr>
        <w:t>this research might need further</w:t>
      </w:r>
      <w:r w:rsidRPr="003973F3">
        <w:rPr>
          <w:rFonts w:ascii="Cambria" w:hAnsi="Cambria"/>
          <w:sz w:val="24"/>
        </w:rPr>
        <w:t xml:space="preserve"> </w:t>
      </w:r>
      <w:r w:rsidRPr="003973F3">
        <w:rPr>
          <w:rStyle w:val="markedcontent"/>
          <w:rFonts w:ascii="Cambria" w:hAnsi="Cambria"/>
          <w:sz w:val="24"/>
        </w:rPr>
        <w:t>improvement. It is suggested for the other researchers to continue this research by</w:t>
      </w:r>
      <w:r w:rsidRPr="003973F3">
        <w:rPr>
          <w:rFonts w:ascii="Cambria" w:hAnsi="Cambria"/>
          <w:sz w:val="24"/>
        </w:rPr>
        <w:t xml:space="preserve"> </w:t>
      </w:r>
      <w:r w:rsidRPr="003973F3">
        <w:rPr>
          <w:rStyle w:val="markedcontent"/>
          <w:rFonts w:ascii="Cambria" w:hAnsi="Cambria"/>
          <w:sz w:val="24"/>
        </w:rPr>
        <w:t>conducting more field text / experimental research about Google Classroom.</w:t>
      </w:r>
    </w:p>
    <w:p w14:paraId="76B31753" w14:textId="77777777" w:rsidR="002F005D" w:rsidRPr="002F2415" w:rsidRDefault="002F005D" w:rsidP="002F005D">
      <w:pPr>
        <w:rPr>
          <w:rFonts w:ascii="Cambria" w:eastAsia="Cambria" w:hAnsi="Cambria" w:cs="Cambria"/>
          <w:sz w:val="24"/>
          <w:highlight w:val="white"/>
          <w:lang w:val="id-ID"/>
        </w:rPr>
      </w:pPr>
    </w:p>
    <w:p w14:paraId="4F92B686" w14:textId="77777777" w:rsidR="002F005D" w:rsidRDefault="002F005D" w:rsidP="002F005D">
      <w:pPr>
        <w:spacing w:line="276" w:lineRule="auto"/>
        <w:ind w:left="851" w:hanging="851"/>
        <w:rPr>
          <w:rFonts w:ascii="Cambria" w:eastAsia="Cambria" w:hAnsi="Cambria" w:cs="Cambria"/>
          <w:b/>
          <w:sz w:val="24"/>
          <w:highlight w:val="white"/>
          <w:lang w:val="id-ID"/>
        </w:rPr>
      </w:pPr>
      <w:r>
        <w:rPr>
          <w:rFonts w:ascii="Cambria" w:eastAsia="Cambria" w:hAnsi="Cambria" w:cs="Cambria"/>
          <w:b/>
          <w:sz w:val="24"/>
          <w:highlight w:val="white"/>
        </w:rPr>
        <w:t xml:space="preserve">References   </w:t>
      </w:r>
    </w:p>
    <w:p w14:paraId="4A7117C2" w14:textId="77777777" w:rsidR="002F005D" w:rsidRPr="002F005D" w:rsidRDefault="002F005D" w:rsidP="00483579">
      <w:pPr>
        <w:ind w:left="567" w:hanging="567"/>
        <w:rPr>
          <w:rFonts w:ascii="Cambria" w:hAnsi="Cambria"/>
          <w:sz w:val="24"/>
        </w:rPr>
      </w:pPr>
      <w:proofErr w:type="spellStart"/>
      <w:r w:rsidRPr="002F005D">
        <w:rPr>
          <w:rFonts w:ascii="Cambria" w:hAnsi="Cambria"/>
          <w:sz w:val="24"/>
          <w:highlight w:val="white"/>
        </w:rPr>
        <w:t>Astuti</w:t>
      </w:r>
      <w:proofErr w:type="spellEnd"/>
      <w:r w:rsidRPr="002F005D">
        <w:rPr>
          <w:rFonts w:ascii="Cambria" w:hAnsi="Cambria"/>
          <w:sz w:val="24"/>
          <w:highlight w:val="white"/>
        </w:rPr>
        <w:t xml:space="preserve">, T., &amp; </w:t>
      </w:r>
      <w:proofErr w:type="spellStart"/>
      <w:r w:rsidRPr="002F005D">
        <w:rPr>
          <w:rFonts w:ascii="Cambria" w:hAnsi="Cambria"/>
          <w:sz w:val="24"/>
          <w:highlight w:val="white"/>
        </w:rPr>
        <w:t>Indriani</w:t>
      </w:r>
      <w:proofErr w:type="spellEnd"/>
      <w:r w:rsidRPr="002F005D">
        <w:rPr>
          <w:rFonts w:ascii="Cambria" w:hAnsi="Cambria"/>
          <w:sz w:val="24"/>
          <w:highlight w:val="white"/>
        </w:rPr>
        <w:t>, L. (2020). The EFL Students Perceptions in Using Google Classroom for English Learning during Pandemic</w:t>
      </w:r>
      <w:r w:rsidRPr="002F005D">
        <w:rPr>
          <w:rFonts w:ascii="Cambria" w:hAnsi="Cambria"/>
          <w:i/>
          <w:sz w:val="24"/>
          <w:highlight w:val="white"/>
        </w:rPr>
        <w:t>. </w:t>
      </w:r>
      <w:proofErr w:type="spellStart"/>
      <w:r w:rsidRPr="002F005D">
        <w:rPr>
          <w:rFonts w:ascii="Cambria" w:hAnsi="Cambria"/>
          <w:i/>
          <w:sz w:val="24"/>
          <w:highlight w:val="white"/>
        </w:rPr>
        <w:t>Jurnal</w:t>
      </w:r>
      <w:proofErr w:type="spellEnd"/>
      <w:r w:rsidRPr="002F005D">
        <w:rPr>
          <w:rFonts w:ascii="Cambria" w:hAnsi="Cambria"/>
          <w:i/>
          <w:sz w:val="24"/>
          <w:highlight w:val="white"/>
        </w:rPr>
        <w:t xml:space="preserve"> Review Pendidikan dan </w:t>
      </w:r>
      <w:proofErr w:type="spellStart"/>
      <w:r w:rsidRPr="002F005D">
        <w:rPr>
          <w:rFonts w:ascii="Cambria" w:hAnsi="Cambria"/>
          <w:i/>
          <w:sz w:val="24"/>
          <w:highlight w:val="white"/>
        </w:rPr>
        <w:t>Pengajaran</w:t>
      </w:r>
      <w:proofErr w:type="spellEnd"/>
      <w:r w:rsidRPr="002F005D">
        <w:rPr>
          <w:rFonts w:ascii="Cambria" w:hAnsi="Cambria"/>
          <w:i/>
          <w:sz w:val="24"/>
          <w:highlight w:val="white"/>
        </w:rPr>
        <w:t xml:space="preserve"> (JRPP),</w:t>
      </w:r>
      <w:r w:rsidRPr="002F005D">
        <w:rPr>
          <w:rFonts w:ascii="Cambria" w:hAnsi="Cambria"/>
          <w:sz w:val="24"/>
          <w:highlight w:val="white"/>
        </w:rPr>
        <w:t> 3(2), 328-335.</w:t>
      </w:r>
    </w:p>
    <w:p w14:paraId="6FA94896" w14:textId="77777777" w:rsidR="002F005D" w:rsidRPr="002F005D" w:rsidRDefault="002F005D" w:rsidP="00483579">
      <w:pPr>
        <w:ind w:left="567" w:hanging="567"/>
        <w:rPr>
          <w:rFonts w:ascii="Cambria" w:hAnsi="Cambria"/>
          <w:sz w:val="24"/>
        </w:rPr>
      </w:pPr>
      <w:proofErr w:type="spellStart"/>
      <w:r w:rsidRPr="002F005D">
        <w:rPr>
          <w:rFonts w:ascii="Cambria" w:hAnsi="Cambria"/>
          <w:sz w:val="24"/>
        </w:rPr>
        <w:t>Basilaia</w:t>
      </w:r>
      <w:proofErr w:type="spellEnd"/>
      <w:r w:rsidRPr="002F005D">
        <w:rPr>
          <w:rFonts w:ascii="Cambria" w:hAnsi="Cambria"/>
          <w:sz w:val="24"/>
        </w:rPr>
        <w:t xml:space="preserve">, G., &amp; </w:t>
      </w:r>
      <w:proofErr w:type="spellStart"/>
      <w:r w:rsidRPr="002F005D">
        <w:rPr>
          <w:rFonts w:ascii="Cambria" w:hAnsi="Cambria"/>
          <w:sz w:val="24"/>
        </w:rPr>
        <w:t>Kvavadze</w:t>
      </w:r>
      <w:proofErr w:type="spellEnd"/>
      <w:r w:rsidRPr="002F005D">
        <w:rPr>
          <w:rFonts w:ascii="Cambria" w:hAnsi="Cambria"/>
          <w:sz w:val="24"/>
        </w:rPr>
        <w:t xml:space="preserve">, D. (2020). Transition to online education in schools during a SARS-CoV-2 coronavirus (COVID-19) pandemic in Georgia. Pedagogical Research, 5(4), 10. </w:t>
      </w:r>
      <w:hyperlink r:id="rId9">
        <w:r w:rsidRPr="002F005D">
          <w:rPr>
            <w:rFonts w:ascii="Cambria" w:hAnsi="Cambria"/>
            <w:sz w:val="24"/>
            <w:u w:val="single"/>
          </w:rPr>
          <w:t>https://doi.org/10.29333/pr/7937</w:t>
        </w:r>
      </w:hyperlink>
      <w:r w:rsidRPr="002F005D">
        <w:rPr>
          <w:rFonts w:ascii="Cambria" w:hAnsi="Cambria"/>
          <w:sz w:val="24"/>
        </w:rPr>
        <w:t xml:space="preserve">Onyema, E.M., et al. (2020). Impact of Coronavirus Pandemic on Education: </w:t>
      </w:r>
      <w:r w:rsidRPr="002F005D">
        <w:rPr>
          <w:rFonts w:ascii="Cambria" w:hAnsi="Cambria"/>
          <w:i/>
          <w:sz w:val="24"/>
        </w:rPr>
        <w:t>Journal of Education and Practice.</w:t>
      </w:r>
      <w:r w:rsidRPr="002F005D">
        <w:rPr>
          <w:rFonts w:ascii="Cambria" w:hAnsi="Cambria"/>
          <w:sz w:val="24"/>
        </w:rPr>
        <w:t xml:space="preserve"> Vol.11, No.13.</w:t>
      </w:r>
    </w:p>
    <w:p w14:paraId="394552CF" w14:textId="77777777" w:rsidR="00483579" w:rsidRDefault="00483579" w:rsidP="00483579">
      <w:pPr>
        <w:ind w:left="567" w:hanging="567"/>
        <w:rPr>
          <w:rFonts w:ascii="Cambria" w:hAnsi="Cambria"/>
          <w:sz w:val="24"/>
        </w:rPr>
      </w:pPr>
      <w:r w:rsidRPr="00483579">
        <w:rPr>
          <w:rFonts w:ascii="Cambria" w:hAnsi="Cambria"/>
          <w:sz w:val="24"/>
        </w:rPr>
        <w:t>Dhawan, S. (2020). Online learning: A panacea in the time of COVID-19 crisis. Journal of educational technology systems, 49(1), 5-22.</w:t>
      </w:r>
    </w:p>
    <w:p w14:paraId="188060B1" w14:textId="59CA199C" w:rsidR="002F005D" w:rsidRPr="002F005D" w:rsidRDefault="002F005D" w:rsidP="00483579">
      <w:pPr>
        <w:ind w:left="567" w:hanging="567"/>
        <w:rPr>
          <w:rFonts w:ascii="Cambria" w:hAnsi="Cambria"/>
          <w:sz w:val="24"/>
        </w:rPr>
      </w:pPr>
      <w:proofErr w:type="spellStart"/>
      <w:r w:rsidRPr="002F005D">
        <w:rPr>
          <w:rFonts w:ascii="Cambria" w:hAnsi="Cambria"/>
          <w:sz w:val="24"/>
        </w:rPr>
        <w:t>Hidayat</w:t>
      </w:r>
      <w:proofErr w:type="spellEnd"/>
      <w:r w:rsidRPr="002F005D">
        <w:rPr>
          <w:rFonts w:ascii="Cambria" w:hAnsi="Cambria"/>
          <w:sz w:val="24"/>
        </w:rPr>
        <w:t xml:space="preserve">, M. L., </w:t>
      </w:r>
      <w:proofErr w:type="spellStart"/>
      <w:r w:rsidRPr="002F005D">
        <w:rPr>
          <w:rFonts w:ascii="Cambria" w:hAnsi="Cambria"/>
          <w:sz w:val="24"/>
        </w:rPr>
        <w:t>Prasetiyo</w:t>
      </w:r>
      <w:proofErr w:type="spellEnd"/>
      <w:r w:rsidRPr="002F005D">
        <w:rPr>
          <w:rFonts w:ascii="Cambria" w:hAnsi="Cambria"/>
          <w:sz w:val="24"/>
        </w:rPr>
        <w:t xml:space="preserve">, W. H., &amp; </w:t>
      </w:r>
      <w:proofErr w:type="spellStart"/>
      <w:r w:rsidRPr="002F005D">
        <w:rPr>
          <w:rFonts w:ascii="Cambria" w:hAnsi="Cambria"/>
          <w:sz w:val="24"/>
        </w:rPr>
        <w:t>Wantoro</w:t>
      </w:r>
      <w:proofErr w:type="spellEnd"/>
      <w:r w:rsidRPr="002F005D">
        <w:rPr>
          <w:rFonts w:ascii="Cambria" w:hAnsi="Cambria"/>
          <w:sz w:val="24"/>
        </w:rPr>
        <w:t xml:space="preserve">, J. (2019). Pre-Service Student </w:t>
      </w:r>
      <w:proofErr w:type="spellStart"/>
      <w:r w:rsidRPr="002F005D">
        <w:rPr>
          <w:rFonts w:ascii="Cambria" w:hAnsi="Cambria"/>
          <w:sz w:val="24"/>
        </w:rPr>
        <w:t>Teachers’perception</w:t>
      </w:r>
      <w:proofErr w:type="spellEnd"/>
      <w:r w:rsidRPr="002F005D">
        <w:rPr>
          <w:rFonts w:ascii="Cambria" w:hAnsi="Cambria"/>
          <w:sz w:val="24"/>
        </w:rPr>
        <w:t xml:space="preserve"> </w:t>
      </w:r>
      <w:r w:rsidRPr="002F005D">
        <w:rPr>
          <w:rFonts w:ascii="Cambria" w:hAnsi="Cambria"/>
          <w:sz w:val="24"/>
          <w:lang w:val="id-ID"/>
        </w:rPr>
        <w:t>o</w:t>
      </w:r>
      <w:r w:rsidRPr="002F005D">
        <w:rPr>
          <w:rFonts w:ascii="Cambria" w:hAnsi="Cambria"/>
          <w:sz w:val="24"/>
        </w:rPr>
        <w:t xml:space="preserve">f Using Google Classroom </w:t>
      </w:r>
      <w:r w:rsidRPr="002F005D">
        <w:rPr>
          <w:rFonts w:ascii="Cambria" w:hAnsi="Cambria"/>
          <w:sz w:val="24"/>
          <w:lang w:val="id-ID"/>
        </w:rPr>
        <w:t>i</w:t>
      </w:r>
      <w:r w:rsidRPr="002F005D">
        <w:rPr>
          <w:rFonts w:ascii="Cambria" w:hAnsi="Cambria"/>
          <w:sz w:val="24"/>
        </w:rPr>
        <w:t xml:space="preserve">n </w:t>
      </w:r>
      <w:r w:rsidRPr="002F005D">
        <w:rPr>
          <w:rFonts w:ascii="Cambria" w:hAnsi="Cambria"/>
          <w:sz w:val="24"/>
          <w:lang w:val="id-ID"/>
        </w:rPr>
        <w:t>a</w:t>
      </w:r>
      <w:r w:rsidRPr="002F005D">
        <w:rPr>
          <w:rFonts w:ascii="Cambria" w:hAnsi="Cambria"/>
          <w:sz w:val="24"/>
        </w:rPr>
        <w:t xml:space="preserve"> Blended Course. Humanities &amp; Social Sciences Reviews, 7(2), 363-368.</w:t>
      </w:r>
    </w:p>
    <w:p w14:paraId="100A1B81" w14:textId="17EC190B" w:rsidR="002F005D" w:rsidRDefault="002F005D" w:rsidP="00483579">
      <w:pPr>
        <w:ind w:left="567" w:hanging="567"/>
        <w:rPr>
          <w:rFonts w:ascii="Cambria" w:hAnsi="Cambria"/>
          <w:sz w:val="24"/>
        </w:rPr>
      </w:pPr>
      <w:proofErr w:type="spellStart"/>
      <w:r w:rsidRPr="002F005D">
        <w:rPr>
          <w:rFonts w:ascii="Cambria" w:hAnsi="Cambria"/>
          <w:sz w:val="24"/>
        </w:rPr>
        <w:t>Hyseni</w:t>
      </w:r>
      <w:proofErr w:type="spellEnd"/>
      <w:r w:rsidRPr="002F005D">
        <w:rPr>
          <w:rFonts w:ascii="Cambria" w:hAnsi="Cambria"/>
          <w:sz w:val="24"/>
        </w:rPr>
        <w:t xml:space="preserve">, D., </w:t>
      </w:r>
      <w:proofErr w:type="spellStart"/>
      <w:r w:rsidRPr="002F005D">
        <w:rPr>
          <w:rFonts w:ascii="Cambria" w:hAnsi="Cambria"/>
          <w:sz w:val="24"/>
        </w:rPr>
        <w:t>Zamira</w:t>
      </w:r>
      <w:proofErr w:type="spellEnd"/>
      <w:r w:rsidRPr="002F005D">
        <w:rPr>
          <w:rFonts w:ascii="Cambria" w:hAnsi="Cambria"/>
          <w:sz w:val="24"/>
        </w:rPr>
        <w:t xml:space="preserve">., &amp; Hoxha, L. (2020). The impact of COVID-19 on higher education: A study of interaction among students' mental health, attitudes toward online learning, study skills, and changes in students' </w:t>
      </w:r>
      <w:proofErr w:type="spellStart"/>
      <w:proofErr w:type="gramStart"/>
      <w:r w:rsidRPr="002F005D">
        <w:rPr>
          <w:rFonts w:ascii="Cambria" w:hAnsi="Cambria"/>
          <w:sz w:val="24"/>
        </w:rPr>
        <w:t>life.Onyema</w:t>
      </w:r>
      <w:proofErr w:type="spellEnd"/>
      <w:proofErr w:type="gramEnd"/>
      <w:r w:rsidRPr="002F005D">
        <w:rPr>
          <w:rFonts w:ascii="Cambria" w:hAnsi="Cambria"/>
          <w:sz w:val="24"/>
        </w:rPr>
        <w:t xml:space="preserve">, E.M., et al. (2020). Impact of Coronavirus Pandemic on Education: </w:t>
      </w:r>
      <w:r w:rsidRPr="002F005D">
        <w:rPr>
          <w:rFonts w:ascii="Cambria" w:hAnsi="Cambria"/>
          <w:i/>
          <w:sz w:val="24"/>
        </w:rPr>
        <w:t>Journal of Education and Practice.</w:t>
      </w:r>
      <w:r w:rsidRPr="002F005D">
        <w:rPr>
          <w:rFonts w:ascii="Cambria" w:hAnsi="Cambria"/>
          <w:sz w:val="24"/>
        </w:rPr>
        <w:t xml:space="preserve"> Vol.11, No.13.</w:t>
      </w:r>
    </w:p>
    <w:p w14:paraId="57898C71" w14:textId="10E765A9" w:rsidR="00483579" w:rsidRDefault="00483579" w:rsidP="00483579">
      <w:pPr>
        <w:ind w:left="567" w:hanging="567"/>
        <w:rPr>
          <w:rFonts w:ascii="Cambria" w:hAnsi="Cambria"/>
          <w:sz w:val="24"/>
        </w:rPr>
      </w:pPr>
      <w:proofErr w:type="spellStart"/>
      <w:r w:rsidRPr="00483579">
        <w:rPr>
          <w:rFonts w:ascii="Cambria" w:hAnsi="Cambria"/>
          <w:sz w:val="24"/>
        </w:rPr>
        <w:t>Ismayanti</w:t>
      </w:r>
      <w:proofErr w:type="spellEnd"/>
      <w:r w:rsidRPr="00483579">
        <w:rPr>
          <w:rFonts w:ascii="Cambria" w:hAnsi="Cambria"/>
          <w:sz w:val="24"/>
        </w:rPr>
        <w:t>, D., Said, Y. R., Usman, N., &amp; Nur, M. I. (2024). The Students Ability in Translating Newspaper Headlines into English A Case Study. IDEAS: Journal on English Language Teaching and Learning, Linguistics and Literature, 12(1), 108-131.</w:t>
      </w:r>
    </w:p>
    <w:p w14:paraId="74F99794" w14:textId="1A1990D7" w:rsidR="00483579" w:rsidRPr="002F005D" w:rsidRDefault="00483579" w:rsidP="00483579">
      <w:pPr>
        <w:ind w:left="567" w:hanging="567"/>
        <w:rPr>
          <w:rFonts w:ascii="Cambria" w:hAnsi="Cambria"/>
          <w:sz w:val="24"/>
        </w:rPr>
      </w:pPr>
      <w:proofErr w:type="spellStart"/>
      <w:r w:rsidRPr="00483579">
        <w:rPr>
          <w:rFonts w:ascii="Cambria" w:hAnsi="Cambria"/>
          <w:sz w:val="24"/>
        </w:rPr>
        <w:t>Iksan</w:t>
      </w:r>
      <w:proofErr w:type="spellEnd"/>
      <w:r w:rsidRPr="00483579">
        <w:rPr>
          <w:rFonts w:ascii="Cambria" w:hAnsi="Cambria"/>
          <w:sz w:val="24"/>
        </w:rPr>
        <w:t xml:space="preserve">, M., </w:t>
      </w:r>
      <w:proofErr w:type="spellStart"/>
      <w:r w:rsidRPr="00483579">
        <w:rPr>
          <w:rFonts w:ascii="Cambria" w:hAnsi="Cambria"/>
          <w:sz w:val="24"/>
        </w:rPr>
        <w:t>Husnaini</w:t>
      </w:r>
      <w:proofErr w:type="spellEnd"/>
      <w:r w:rsidRPr="00483579">
        <w:rPr>
          <w:rFonts w:ascii="Cambria" w:hAnsi="Cambria"/>
          <w:sz w:val="24"/>
        </w:rPr>
        <w:t xml:space="preserve">, H., &amp; </w:t>
      </w:r>
      <w:proofErr w:type="spellStart"/>
      <w:r w:rsidRPr="00483579">
        <w:rPr>
          <w:rFonts w:ascii="Cambria" w:hAnsi="Cambria"/>
          <w:sz w:val="24"/>
        </w:rPr>
        <w:t>Masruddin</w:t>
      </w:r>
      <w:proofErr w:type="spellEnd"/>
      <w:r w:rsidRPr="00483579">
        <w:rPr>
          <w:rFonts w:ascii="Cambria" w:hAnsi="Cambria"/>
          <w:sz w:val="24"/>
        </w:rPr>
        <w:t xml:space="preserve">, M. (2022). Implementation of weekly English Program with fun learning method for </w:t>
      </w:r>
      <w:proofErr w:type="spellStart"/>
      <w:r w:rsidRPr="00483579">
        <w:rPr>
          <w:rFonts w:ascii="Cambria" w:hAnsi="Cambria"/>
          <w:sz w:val="24"/>
        </w:rPr>
        <w:t>Pesantren</w:t>
      </w:r>
      <w:proofErr w:type="spellEnd"/>
      <w:r w:rsidRPr="00483579">
        <w:rPr>
          <w:rFonts w:ascii="Cambria" w:hAnsi="Cambria"/>
          <w:sz w:val="24"/>
        </w:rPr>
        <w:t xml:space="preserve"> students. Ethical Lingua: Journal of Language Teaching and Literature, 9(2), 872-879.</w:t>
      </w:r>
    </w:p>
    <w:p w14:paraId="6ECDD5FD" w14:textId="35C92963" w:rsidR="002F005D" w:rsidRPr="002F005D" w:rsidRDefault="002F005D" w:rsidP="00483579">
      <w:pPr>
        <w:ind w:left="567" w:hanging="567"/>
        <w:rPr>
          <w:rFonts w:ascii="Cambria" w:hAnsi="Cambria"/>
          <w:sz w:val="24"/>
        </w:rPr>
      </w:pPr>
      <w:proofErr w:type="spellStart"/>
      <w:r w:rsidRPr="002F005D">
        <w:rPr>
          <w:rFonts w:ascii="Cambria" w:hAnsi="Cambria"/>
          <w:sz w:val="24"/>
        </w:rPr>
        <w:t>Iftakhar</w:t>
      </w:r>
      <w:proofErr w:type="spellEnd"/>
      <w:r w:rsidRPr="002F005D">
        <w:rPr>
          <w:rFonts w:ascii="Cambria" w:hAnsi="Cambria"/>
          <w:sz w:val="24"/>
        </w:rPr>
        <w:t xml:space="preserve">, </w:t>
      </w:r>
      <w:proofErr w:type="spellStart"/>
      <w:proofErr w:type="gramStart"/>
      <w:r w:rsidRPr="002F005D">
        <w:rPr>
          <w:rFonts w:ascii="Cambria" w:hAnsi="Cambria"/>
          <w:sz w:val="24"/>
        </w:rPr>
        <w:t>Shampa</w:t>
      </w:r>
      <w:proofErr w:type="spellEnd"/>
      <w:r w:rsidRPr="002F005D">
        <w:rPr>
          <w:rFonts w:ascii="Cambria" w:hAnsi="Cambria"/>
          <w:sz w:val="24"/>
        </w:rPr>
        <w:t>.(</w:t>
      </w:r>
      <w:proofErr w:type="gramEnd"/>
      <w:r w:rsidRPr="002F005D">
        <w:rPr>
          <w:rFonts w:ascii="Cambria" w:hAnsi="Cambria"/>
          <w:sz w:val="24"/>
        </w:rPr>
        <w:t xml:space="preserve">2016). Google classroom: what works and </w:t>
      </w:r>
      <w:r w:rsidR="00483579" w:rsidRPr="002F005D">
        <w:rPr>
          <w:rFonts w:ascii="Cambria" w:hAnsi="Cambria"/>
          <w:sz w:val="24"/>
        </w:rPr>
        <w:t>how?</w:t>
      </w:r>
      <w:r w:rsidRPr="002F005D">
        <w:rPr>
          <w:rFonts w:ascii="Cambria" w:hAnsi="Cambria"/>
          <w:sz w:val="24"/>
        </w:rPr>
        <w:t xml:space="preserve"> </w:t>
      </w:r>
      <w:r w:rsidRPr="002F005D">
        <w:rPr>
          <w:rFonts w:ascii="Cambria" w:hAnsi="Cambria"/>
          <w:i/>
          <w:sz w:val="24"/>
        </w:rPr>
        <w:t>Journal of Education and Social Sciences.</w:t>
      </w:r>
      <w:r w:rsidRPr="002F005D">
        <w:rPr>
          <w:rFonts w:ascii="Cambria" w:hAnsi="Cambria"/>
          <w:sz w:val="24"/>
        </w:rPr>
        <w:t>;3(1):12-18</w:t>
      </w:r>
    </w:p>
    <w:p w14:paraId="6997389A" w14:textId="61D64F10" w:rsidR="002F005D" w:rsidRDefault="00483579" w:rsidP="00483579">
      <w:pPr>
        <w:ind w:left="567" w:hanging="567"/>
        <w:rPr>
          <w:rFonts w:ascii="Cambria" w:hAnsi="Cambria"/>
          <w:sz w:val="24"/>
        </w:rPr>
      </w:pPr>
      <w:r w:rsidRPr="00483579">
        <w:rPr>
          <w:rFonts w:ascii="Cambria" w:hAnsi="Cambria"/>
          <w:sz w:val="24"/>
        </w:rPr>
        <w:lastRenderedPageBreak/>
        <w:t>Latif, S. (2016). Learning engagement in virtual environment. International Journal of Computer Applications, 148(11).</w:t>
      </w:r>
    </w:p>
    <w:p w14:paraId="75A3F32C" w14:textId="5E6F06FD" w:rsidR="00483579" w:rsidRDefault="00483579" w:rsidP="00483579">
      <w:pPr>
        <w:ind w:left="567" w:hanging="567"/>
        <w:rPr>
          <w:rFonts w:ascii="Cambria" w:hAnsi="Cambria"/>
          <w:sz w:val="24"/>
        </w:rPr>
      </w:pPr>
      <w:proofErr w:type="spellStart"/>
      <w:r w:rsidRPr="00483579">
        <w:rPr>
          <w:rFonts w:ascii="Cambria" w:hAnsi="Cambria"/>
          <w:sz w:val="24"/>
        </w:rPr>
        <w:t>Masruddin</w:t>
      </w:r>
      <w:proofErr w:type="spellEnd"/>
      <w:r w:rsidRPr="00483579">
        <w:rPr>
          <w:rFonts w:ascii="Cambria" w:hAnsi="Cambria"/>
          <w:sz w:val="24"/>
        </w:rPr>
        <w:t>, M. DEVELOPING APPROPRIATE ENGLISH LEARNING MATERIALS FOR SYARIAH ECONOMIC LAW STUDY PROGRAM STUDENTS AT IAIN PALOPO. The Asian ESP Journal.</w:t>
      </w:r>
    </w:p>
    <w:p w14:paraId="14F83A5C" w14:textId="6B6067A8" w:rsidR="00483579" w:rsidRPr="002F005D" w:rsidRDefault="00483579" w:rsidP="00483579">
      <w:pPr>
        <w:ind w:left="567" w:hanging="567"/>
        <w:rPr>
          <w:rFonts w:ascii="Cambria" w:hAnsi="Cambria"/>
          <w:sz w:val="24"/>
        </w:rPr>
      </w:pPr>
      <w:proofErr w:type="spellStart"/>
      <w:r w:rsidRPr="00483579">
        <w:rPr>
          <w:rFonts w:ascii="Cambria" w:hAnsi="Cambria"/>
          <w:sz w:val="24"/>
        </w:rPr>
        <w:t>Masruddin</w:t>
      </w:r>
      <w:proofErr w:type="spellEnd"/>
      <w:r w:rsidRPr="00483579">
        <w:rPr>
          <w:rFonts w:ascii="Cambria" w:hAnsi="Cambria"/>
          <w:sz w:val="24"/>
        </w:rPr>
        <w:t xml:space="preserve">, </w:t>
      </w:r>
      <w:proofErr w:type="spellStart"/>
      <w:r w:rsidRPr="00483579">
        <w:rPr>
          <w:rFonts w:ascii="Cambria" w:hAnsi="Cambria"/>
          <w:sz w:val="24"/>
        </w:rPr>
        <w:t>Hartina</w:t>
      </w:r>
      <w:proofErr w:type="spellEnd"/>
      <w:r w:rsidRPr="00483579">
        <w:rPr>
          <w:rFonts w:ascii="Cambria" w:hAnsi="Cambria"/>
          <w:sz w:val="24"/>
        </w:rPr>
        <w:t xml:space="preserve">, S., Arifin, M. A., &amp; </w:t>
      </w:r>
      <w:proofErr w:type="spellStart"/>
      <w:r w:rsidRPr="00483579">
        <w:rPr>
          <w:rFonts w:ascii="Cambria" w:hAnsi="Cambria"/>
          <w:sz w:val="24"/>
        </w:rPr>
        <w:t>Langaji</w:t>
      </w:r>
      <w:proofErr w:type="spellEnd"/>
      <w:r w:rsidRPr="00483579">
        <w:rPr>
          <w:rFonts w:ascii="Cambria" w:hAnsi="Cambria"/>
          <w:sz w:val="24"/>
        </w:rPr>
        <w:t>, A. (2024). Flipped learning: facilitating student engagement through repeated instruction and direct feedback. Cogent Education, 11(1), 2412500.</w:t>
      </w:r>
    </w:p>
    <w:p w14:paraId="69636926" w14:textId="77777777" w:rsidR="002F005D" w:rsidRPr="002F005D" w:rsidRDefault="002F005D" w:rsidP="00483579">
      <w:pPr>
        <w:ind w:left="567" w:hanging="567"/>
        <w:rPr>
          <w:rFonts w:ascii="Cambria" w:hAnsi="Cambria"/>
          <w:sz w:val="24"/>
        </w:rPr>
      </w:pPr>
      <w:r w:rsidRPr="002F005D">
        <w:rPr>
          <w:rFonts w:ascii="Cambria" w:hAnsi="Cambria"/>
          <w:sz w:val="24"/>
        </w:rPr>
        <w:t>Martínez-</w:t>
      </w:r>
      <w:proofErr w:type="spellStart"/>
      <w:r w:rsidRPr="002F005D">
        <w:rPr>
          <w:rFonts w:ascii="Cambria" w:hAnsi="Cambria"/>
          <w:sz w:val="24"/>
        </w:rPr>
        <w:t>Monés</w:t>
      </w:r>
      <w:proofErr w:type="spellEnd"/>
      <w:r w:rsidRPr="002F005D">
        <w:rPr>
          <w:rFonts w:ascii="Cambria" w:hAnsi="Cambria"/>
          <w:sz w:val="24"/>
        </w:rPr>
        <w:t xml:space="preserve"> </w:t>
      </w:r>
      <w:proofErr w:type="gramStart"/>
      <w:r w:rsidRPr="002F005D">
        <w:rPr>
          <w:rFonts w:ascii="Cambria" w:hAnsi="Cambria"/>
          <w:sz w:val="24"/>
        </w:rPr>
        <w:t>et al.,(</w:t>
      </w:r>
      <w:proofErr w:type="gramEnd"/>
      <w:r w:rsidRPr="002F005D">
        <w:rPr>
          <w:rFonts w:ascii="Cambria" w:hAnsi="Cambria"/>
          <w:sz w:val="24"/>
        </w:rPr>
        <w:t>2017). Learning Analytics with Google Classroom: Exploring the possibilities. Universidad de Valladolid, University Bourgogne Franche-Comté.</w:t>
      </w:r>
    </w:p>
    <w:p w14:paraId="25C5C4A7" w14:textId="646C0381" w:rsidR="002F005D" w:rsidRDefault="002F005D" w:rsidP="00483579">
      <w:pPr>
        <w:ind w:left="567" w:hanging="567"/>
        <w:rPr>
          <w:rFonts w:ascii="Cambria" w:hAnsi="Cambria"/>
          <w:sz w:val="24"/>
        </w:rPr>
      </w:pPr>
      <w:proofErr w:type="spellStart"/>
      <w:r w:rsidRPr="002F005D">
        <w:rPr>
          <w:rFonts w:ascii="Cambria" w:hAnsi="Cambria"/>
          <w:sz w:val="24"/>
          <w:highlight w:val="white"/>
        </w:rPr>
        <w:t>Mohd</w:t>
      </w:r>
      <w:proofErr w:type="spellEnd"/>
      <w:r w:rsidRPr="002F005D">
        <w:rPr>
          <w:rFonts w:ascii="Cambria" w:hAnsi="Cambria"/>
          <w:sz w:val="24"/>
          <w:highlight w:val="white"/>
        </w:rPr>
        <w:t xml:space="preserve"> </w:t>
      </w:r>
      <w:proofErr w:type="spellStart"/>
      <w:r w:rsidRPr="002F005D">
        <w:rPr>
          <w:rFonts w:ascii="Cambria" w:hAnsi="Cambria"/>
          <w:sz w:val="24"/>
          <w:highlight w:val="white"/>
        </w:rPr>
        <w:t>Shaharanee</w:t>
      </w:r>
      <w:proofErr w:type="spellEnd"/>
      <w:r w:rsidRPr="002F005D">
        <w:rPr>
          <w:rFonts w:ascii="Cambria" w:hAnsi="Cambria"/>
          <w:sz w:val="24"/>
          <w:highlight w:val="white"/>
        </w:rPr>
        <w:t xml:space="preserve">, I. N., Jamil, J., &amp; Mohamad </w:t>
      </w:r>
      <w:proofErr w:type="spellStart"/>
      <w:r w:rsidRPr="002F005D">
        <w:rPr>
          <w:rFonts w:ascii="Cambria" w:hAnsi="Cambria"/>
          <w:sz w:val="24"/>
          <w:highlight w:val="white"/>
        </w:rPr>
        <w:t>Rodzi</w:t>
      </w:r>
      <w:proofErr w:type="spellEnd"/>
      <w:r w:rsidRPr="002F005D">
        <w:rPr>
          <w:rFonts w:ascii="Cambria" w:hAnsi="Cambria"/>
          <w:sz w:val="24"/>
          <w:highlight w:val="white"/>
        </w:rPr>
        <w:t>, S. S. (2016). The application of Google Classroom as a tool for teaching and learning. </w:t>
      </w:r>
      <w:r w:rsidRPr="002F005D">
        <w:rPr>
          <w:rFonts w:ascii="Cambria" w:hAnsi="Cambria"/>
          <w:i/>
          <w:sz w:val="24"/>
          <w:highlight w:val="white"/>
        </w:rPr>
        <w:t>Journal of Telecommunication, Electronic and Computer Engineering</w:t>
      </w:r>
      <w:r w:rsidRPr="002F005D">
        <w:rPr>
          <w:rFonts w:ascii="Cambria" w:hAnsi="Cambria"/>
          <w:sz w:val="24"/>
          <w:highlight w:val="white"/>
        </w:rPr>
        <w:t>, 8(10), 5-8.</w:t>
      </w:r>
    </w:p>
    <w:p w14:paraId="1ECF65C6" w14:textId="7419AC18" w:rsidR="00483579" w:rsidRPr="002F005D" w:rsidRDefault="00483579" w:rsidP="00483579">
      <w:pPr>
        <w:ind w:left="567" w:hanging="567"/>
        <w:rPr>
          <w:rFonts w:ascii="Cambria" w:hAnsi="Cambria"/>
          <w:sz w:val="24"/>
        </w:rPr>
      </w:pPr>
      <w:proofErr w:type="spellStart"/>
      <w:r w:rsidRPr="00483579">
        <w:rPr>
          <w:rFonts w:ascii="Cambria" w:hAnsi="Cambria"/>
          <w:sz w:val="24"/>
        </w:rPr>
        <w:t>Masruddin</w:t>
      </w:r>
      <w:proofErr w:type="spellEnd"/>
      <w:r w:rsidRPr="00483579">
        <w:rPr>
          <w:rFonts w:ascii="Cambria" w:hAnsi="Cambria"/>
          <w:sz w:val="24"/>
        </w:rPr>
        <w:t xml:space="preserve">, M. M., &amp; </w:t>
      </w:r>
      <w:proofErr w:type="spellStart"/>
      <w:r w:rsidRPr="00483579">
        <w:rPr>
          <w:rFonts w:ascii="Cambria" w:hAnsi="Cambria"/>
          <w:sz w:val="24"/>
        </w:rPr>
        <w:t>Pratiwi</w:t>
      </w:r>
      <w:proofErr w:type="spellEnd"/>
      <w:r w:rsidRPr="00483579">
        <w:rPr>
          <w:rFonts w:ascii="Cambria" w:hAnsi="Cambria"/>
          <w:sz w:val="24"/>
        </w:rPr>
        <w:t>, H. H. (2016). Students' Perception and Their Attitude Towards English Teachers' Personality. Langkawi, 2(2), 202-218.</w:t>
      </w:r>
    </w:p>
    <w:p w14:paraId="421D1683" w14:textId="77777777" w:rsidR="00483579" w:rsidRDefault="00483579" w:rsidP="00483579">
      <w:pPr>
        <w:ind w:left="567" w:hanging="567"/>
        <w:rPr>
          <w:rFonts w:ascii="Cambria" w:hAnsi="Cambria"/>
          <w:sz w:val="24"/>
          <w:shd w:val="clear" w:color="auto" w:fill="FFFFFF"/>
        </w:rPr>
      </w:pPr>
      <w:r w:rsidRPr="00483579">
        <w:rPr>
          <w:rFonts w:ascii="Cambria" w:hAnsi="Cambria"/>
          <w:sz w:val="24"/>
          <w:shd w:val="clear" w:color="auto" w:fill="FFFFFF"/>
        </w:rPr>
        <w:t xml:space="preserve">Northey, G., </w:t>
      </w:r>
      <w:proofErr w:type="spellStart"/>
      <w:r w:rsidRPr="00483579">
        <w:rPr>
          <w:rFonts w:ascii="Cambria" w:hAnsi="Cambria"/>
          <w:sz w:val="24"/>
          <w:shd w:val="clear" w:color="auto" w:fill="FFFFFF"/>
        </w:rPr>
        <w:t>Bucic</w:t>
      </w:r>
      <w:proofErr w:type="spellEnd"/>
      <w:r w:rsidRPr="00483579">
        <w:rPr>
          <w:rFonts w:ascii="Cambria" w:hAnsi="Cambria"/>
          <w:sz w:val="24"/>
          <w:shd w:val="clear" w:color="auto" w:fill="FFFFFF"/>
        </w:rPr>
        <w:t xml:space="preserve">, T., </w:t>
      </w:r>
      <w:proofErr w:type="spellStart"/>
      <w:r w:rsidRPr="00483579">
        <w:rPr>
          <w:rFonts w:ascii="Cambria" w:hAnsi="Cambria"/>
          <w:sz w:val="24"/>
          <w:shd w:val="clear" w:color="auto" w:fill="FFFFFF"/>
        </w:rPr>
        <w:t>Chylinski</w:t>
      </w:r>
      <w:proofErr w:type="spellEnd"/>
      <w:r w:rsidRPr="00483579">
        <w:rPr>
          <w:rFonts w:ascii="Cambria" w:hAnsi="Cambria"/>
          <w:sz w:val="24"/>
          <w:shd w:val="clear" w:color="auto" w:fill="FFFFFF"/>
        </w:rPr>
        <w:t>, M., &amp; Govind, R. (2015). Increasing student engagement using asynchronous learning. Journal of Marketing Education, 37(3), 171-180.</w:t>
      </w:r>
    </w:p>
    <w:p w14:paraId="7901803A" w14:textId="416E5E1B" w:rsidR="002F005D" w:rsidRPr="002F005D" w:rsidRDefault="002F005D" w:rsidP="00483579">
      <w:pPr>
        <w:ind w:left="567" w:hanging="567"/>
        <w:rPr>
          <w:rFonts w:ascii="Cambria" w:hAnsi="Cambria"/>
          <w:sz w:val="24"/>
        </w:rPr>
      </w:pPr>
      <w:proofErr w:type="spellStart"/>
      <w:r w:rsidRPr="002F005D">
        <w:rPr>
          <w:rFonts w:ascii="Cambria" w:hAnsi="Cambria"/>
          <w:sz w:val="24"/>
        </w:rPr>
        <w:t>Sugiyono</w:t>
      </w:r>
      <w:proofErr w:type="spellEnd"/>
      <w:r w:rsidRPr="002F005D">
        <w:rPr>
          <w:rFonts w:ascii="Cambria" w:hAnsi="Cambria"/>
          <w:sz w:val="24"/>
        </w:rPr>
        <w:t xml:space="preserve">. (2009). </w:t>
      </w:r>
      <w:proofErr w:type="spellStart"/>
      <w:r w:rsidRPr="002F005D">
        <w:rPr>
          <w:rFonts w:ascii="Cambria" w:hAnsi="Cambria"/>
          <w:sz w:val="24"/>
        </w:rPr>
        <w:t>Metode</w:t>
      </w:r>
      <w:proofErr w:type="spellEnd"/>
      <w:r w:rsidRPr="002F005D">
        <w:rPr>
          <w:rFonts w:ascii="Cambria" w:hAnsi="Cambria"/>
          <w:sz w:val="24"/>
        </w:rPr>
        <w:t xml:space="preserve"> </w:t>
      </w:r>
      <w:proofErr w:type="spellStart"/>
      <w:r w:rsidRPr="002F005D">
        <w:rPr>
          <w:rFonts w:ascii="Cambria" w:hAnsi="Cambria"/>
          <w:sz w:val="24"/>
        </w:rPr>
        <w:t>Penelitian</w:t>
      </w:r>
      <w:proofErr w:type="spellEnd"/>
      <w:r w:rsidRPr="002F005D">
        <w:rPr>
          <w:rFonts w:ascii="Cambria" w:hAnsi="Cambria"/>
          <w:sz w:val="24"/>
        </w:rPr>
        <w:t xml:space="preserve"> </w:t>
      </w:r>
      <w:proofErr w:type="spellStart"/>
      <w:r w:rsidRPr="002F005D">
        <w:rPr>
          <w:rFonts w:ascii="Cambria" w:hAnsi="Cambria"/>
          <w:sz w:val="24"/>
        </w:rPr>
        <w:t>Kuantitatif</w:t>
      </w:r>
      <w:proofErr w:type="spellEnd"/>
      <w:r w:rsidRPr="002F005D">
        <w:rPr>
          <w:rFonts w:ascii="Cambria" w:hAnsi="Cambria"/>
          <w:sz w:val="24"/>
        </w:rPr>
        <w:t xml:space="preserve">, </w:t>
      </w:r>
      <w:proofErr w:type="spellStart"/>
      <w:r w:rsidRPr="002F005D">
        <w:rPr>
          <w:rFonts w:ascii="Cambria" w:hAnsi="Cambria"/>
          <w:sz w:val="24"/>
        </w:rPr>
        <w:t>Kualitatif</w:t>
      </w:r>
      <w:proofErr w:type="spellEnd"/>
      <w:r w:rsidRPr="002F005D">
        <w:rPr>
          <w:rFonts w:ascii="Cambria" w:hAnsi="Cambria"/>
          <w:sz w:val="24"/>
        </w:rPr>
        <w:t xml:space="preserve">, dan R&amp;D. Bandung: </w:t>
      </w:r>
      <w:proofErr w:type="spellStart"/>
      <w:r w:rsidRPr="002F005D">
        <w:rPr>
          <w:rFonts w:ascii="Cambria" w:hAnsi="Cambria"/>
          <w:sz w:val="24"/>
        </w:rPr>
        <w:t>Alfabeta</w:t>
      </w:r>
      <w:proofErr w:type="spellEnd"/>
      <w:r w:rsidRPr="002F005D">
        <w:rPr>
          <w:rFonts w:ascii="Cambria" w:hAnsi="Cambria"/>
          <w:sz w:val="24"/>
        </w:rPr>
        <w:t>.</w:t>
      </w:r>
    </w:p>
    <w:p w14:paraId="49A13CF6" w14:textId="77777777" w:rsidR="002F005D" w:rsidRPr="002F005D" w:rsidRDefault="002F005D" w:rsidP="00483579">
      <w:pPr>
        <w:ind w:left="567" w:hanging="567"/>
        <w:rPr>
          <w:rFonts w:ascii="Cambria" w:hAnsi="Cambria"/>
          <w:sz w:val="24"/>
        </w:rPr>
      </w:pPr>
      <w:r w:rsidRPr="002F005D">
        <w:rPr>
          <w:rFonts w:ascii="Cambria" w:hAnsi="Cambria"/>
          <w:sz w:val="24"/>
        </w:rPr>
        <w:t xml:space="preserve">Salam, U. (2020). The students’ use of Google Classroom in learning English. </w:t>
      </w:r>
      <w:r w:rsidRPr="002F005D">
        <w:rPr>
          <w:rFonts w:ascii="Cambria" w:hAnsi="Cambria"/>
          <w:i/>
          <w:iCs/>
          <w:sz w:val="24"/>
        </w:rPr>
        <w:t>JPI (</w:t>
      </w:r>
      <w:proofErr w:type="spellStart"/>
      <w:r w:rsidRPr="002F005D">
        <w:rPr>
          <w:rFonts w:ascii="Cambria" w:hAnsi="Cambria"/>
          <w:i/>
          <w:iCs/>
          <w:sz w:val="24"/>
        </w:rPr>
        <w:t>Jurnal</w:t>
      </w:r>
      <w:proofErr w:type="spellEnd"/>
      <w:r w:rsidRPr="002F005D">
        <w:rPr>
          <w:rFonts w:ascii="Cambria" w:hAnsi="Cambria"/>
          <w:i/>
          <w:iCs/>
          <w:sz w:val="24"/>
        </w:rPr>
        <w:t xml:space="preserve"> Pendidikan Indonesia)</w:t>
      </w:r>
      <w:r w:rsidRPr="002F005D">
        <w:rPr>
          <w:rFonts w:ascii="Cambria" w:hAnsi="Cambria"/>
          <w:sz w:val="24"/>
        </w:rPr>
        <w:t xml:space="preserve">, </w:t>
      </w:r>
      <w:r w:rsidRPr="002F005D">
        <w:rPr>
          <w:rFonts w:ascii="Cambria" w:hAnsi="Cambria"/>
          <w:iCs/>
          <w:sz w:val="24"/>
        </w:rPr>
        <w:t>9</w:t>
      </w:r>
      <w:r w:rsidRPr="002F005D">
        <w:rPr>
          <w:rFonts w:ascii="Cambria" w:hAnsi="Cambria"/>
          <w:sz w:val="24"/>
        </w:rPr>
        <w:t>(4), 628-638.</w:t>
      </w:r>
    </w:p>
    <w:p w14:paraId="49AC8800" w14:textId="77777777" w:rsidR="002F005D" w:rsidRPr="002F005D" w:rsidRDefault="002F005D" w:rsidP="00483579">
      <w:pPr>
        <w:ind w:left="567" w:hanging="567"/>
        <w:rPr>
          <w:rFonts w:ascii="Cambria" w:hAnsi="Cambria"/>
          <w:i/>
          <w:sz w:val="24"/>
        </w:rPr>
      </w:pPr>
    </w:p>
    <w:p w14:paraId="7AEA51A5" w14:textId="77777777" w:rsidR="002F005D" w:rsidRPr="002F005D" w:rsidRDefault="002F005D" w:rsidP="00483579">
      <w:pPr>
        <w:pStyle w:val="ListParagraph"/>
        <w:ind w:left="567" w:hanging="567"/>
        <w:rPr>
          <w:rFonts w:ascii="Cambria" w:hAnsi="Cambria"/>
          <w:sz w:val="24"/>
        </w:rPr>
      </w:pPr>
    </w:p>
    <w:p w14:paraId="0A4B2B7E" w14:textId="77777777" w:rsidR="002F005D" w:rsidRPr="002F005D" w:rsidRDefault="002F005D" w:rsidP="00483579">
      <w:pPr>
        <w:ind w:left="567" w:hanging="567"/>
        <w:rPr>
          <w:rFonts w:ascii="Cambria" w:eastAsia="Cambria" w:hAnsi="Cambria" w:cs="Cambria"/>
          <w:sz w:val="24"/>
          <w:lang w:val="id-ID"/>
        </w:rPr>
      </w:pPr>
    </w:p>
    <w:p w14:paraId="00D040B1" w14:textId="77777777" w:rsidR="002F005D" w:rsidRPr="002F005D" w:rsidRDefault="002F005D" w:rsidP="00483579">
      <w:pPr>
        <w:ind w:left="567" w:hanging="567"/>
        <w:rPr>
          <w:rFonts w:ascii="Cambria" w:eastAsia="Cambria" w:hAnsi="Cambria" w:cs="Cambria"/>
          <w:sz w:val="24"/>
          <w:lang w:val="id-ID"/>
        </w:rPr>
      </w:pPr>
    </w:p>
    <w:p w14:paraId="38622F4A" w14:textId="5F5DD961" w:rsidR="00892741" w:rsidRPr="002F005D" w:rsidRDefault="00892741" w:rsidP="002F005D">
      <w:pPr>
        <w:rPr>
          <w:rFonts w:ascii="Cambria" w:hAnsi="Cambria"/>
          <w:sz w:val="24"/>
        </w:rPr>
      </w:pPr>
    </w:p>
    <w:sectPr w:rsidR="00892741" w:rsidRPr="002F005D" w:rsidSect="0048357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826" w:bottom="1701" w:left="1701" w:header="851" w:footer="851" w:gutter="0"/>
      <w:pgNumType w:start="3083"/>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EB16" w14:textId="77777777" w:rsidR="00696EA8" w:rsidRDefault="00696EA8" w:rsidP="001850CB">
      <w:r>
        <w:separator/>
      </w:r>
    </w:p>
  </w:endnote>
  <w:endnote w:type="continuationSeparator" w:id="0">
    <w:p w14:paraId="7FB44124" w14:textId="77777777" w:rsidR="00696EA8" w:rsidRDefault="00696EA8" w:rsidP="001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
    <w:altName w:val="MS Mincho"/>
    <w:charset w:val="00"/>
    <w:family w:val="roman"/>
    <w:pitch w:val="default"/>
    <w:sig w:usb0="00000000" w:usb1="00000000" w:usb2="00000000" w:usb3="00000000" w:csb0="00000001" w:csb1="00000000"/>
  </w:font>
  <w:font w:name="Bold">
    <w:altName w:val="Times New Roman"/>
    <w:charset w:val="00"/>
    <w:family w:val="roman"/>
    <w:pitch w:val="default"/>
    <w:sig w:usb0="00000000" w:usb1="00000000" w:usb2="00000000" w:usb3="00000000" w:csb0="00000001" w:csb1="00000000"/>
  </w:font>
  <w:font w:name="Helvetica Neue">
    <w:altName w:val="Times New Roman"/>
    <w:charset w:val="00"/>
    <w:family w:val="roman"/>
    <w:pitch w:val="default"/>
  </w:font>
  <w:font w:name="Liberation Sans">
    <w:altName w:val="Arial"/>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charset w:val="00"/>
    <w:family w:val="roman"/>
    <w:pitch w:val="default"/>
  </w:font>
  <w:font w:name="UICTFontTextStyleBody">
    <w:altName w:val="Arial"/>
    <w:charset w:val="00"/>
    <w:family w:val="roman"/>
    <w:pitch w:val="default"/>
  </w:font>
  <w:font w:name="UICTFontTextStyleItalic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Gill Sans Nova">
    <w:altName w:val="Gill Sans Nova"/>
    <w:charset w:val="00"/>
    <w:family w:val="swiss"/>
    <w:pitch w:val="variable"/>
    <w:sig w:usb0="80000287" w:usb1="00000002"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76482"/>
      <w:docPartObj>
        <w:docPartGallery w:val="Page Numbers (Bottom of Page)"/>
        <w:docPartUnique/>
      </w:docPartObj>
    </w:sdtPr>
    <w:sdtEndPr>
      <w:rPr>
        <w:noProof/>
      </w:rPr>
    </w:sdtEndPr>
    <w:sdtContent>
      <w:p w14:paraId="4779F14C" w14:textId="4A77002A" w:rsidR="002F005D" w:rsidRDefault="002F005D" w:rsidP="004A495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FCBB92F" w14:textId="77777777" w:rsidR="002F005D" w:rsidRDefault="002F005D"/>
  <w:p w14:paraId="59F6EE25" w14:textId="77777777" w:rsidR="002F005D" w:rsidRDefault="002F00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9D49" w14:textId="3D81EE2F" w:rsidR="002F005D" w:rsidRPr="00B22F72" w:rsidRDefault="002F005D" w:rsidP="00B22F72">
    <w:pPr>
      <w:pStyle w:val="Footer"/>
      <w:jc w:val="right"/>
      <w:rPr>
        <w:rFonts w:ascii="Cambria" w:hAnsi="Cambria"/>
        <w:sz w:val="20"/>
      </w:rPr>
    </w:pPr>
    <w:r w:rsidRPr="009D0E6E">
      <w:rPr>
        <w:rFonts w:ascii="Cambria" w:hAnsi="Cambria"/>
        <w:sz w:val="22"/>
      </w:rPr>
      <w:fldChar w:fldCharType="begin"/>
    </w:r>
    <w:r w:rsidRPr="009D0E6E">
      <w:rPr>
        <w:rFonts w:ascii="Cambria" w:hAnsi="Cambria"/>
        <w:sz w:val="22"/>
      </w:rPr>
      <w:instrText xml:space="preserve"> PAGE   \* MERGEFORMAT </w:instrText>
    </w:r>
    <w:r w:rsidRPr="009D0E6E">
      <w:rPr>
        <w:rFonts w:ascii="Cambria" w:hAnsi="Cambria"/>
        <w:sz w:val="22"/>
      </w:rPr>
      <w:fldChar w:fldCharType="separate"/>
    </w:r>
    <w:r>
      <w:rPr>
        <w:rFonts w:ascii="Cambria" w:hAnsi="Cambria"/>
        <w:noProof/>
        <w:sz w:val="22"/>
      </w:rPr>
      <w:t>11</w:t>
    </w:r>
    <w:r w:rsidRPr="009D0E6E">
      <w:rPr>
        <w:rFonts w:ascii="Cambria" w:hAnsi="Cambria"/>
        <w:noProof/>
        <w:sz w:val="22"/>
      </w:rPr>
      <w:fldChar w:fldCharType="end"/>
    </w:r>
  </w:p>
  <w:p w14:paraId="6C1C37A9" w14:textId="77777777" w:rsidR="002F005D" w:rsidRDefault="002F005D"/>
  <w:p w14:paraId="4D07C025" w14:textId="77777777" w:rsidR="002F005D" w:rsidRDefault="002F005D"/>
  <w:p w14:paraId="2C7CC9BA" w14:textId="77777777" w:rsidR="002F005D" w:rsidRDefault="002F005D"/>
  <w:p w14:paraId="553285A7" w14:textId="77777777" w:rsidR="002F005D" w:rsidRDefault="002F0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5C71" w14:textId="5DF65D92" w:rsidR="002F005D" w:rsidRDefault="002F005D" w:rsidP="00AB254B">
    <w:pPr>
      <w:pStyle w:val="Footer"/>
      <w:jc w:val="right"/>
    </w:pPr>
    <w:r>
      <w:rPr>
        <w:rFonts w:ascii="Cambria" w:hAnsi="Cambria"/>
        <w:sz w:val="22"/>
      </w:rPr>
      <w:t>30</w:t>
    </w:r>
    <w:r w:rsidR="00483579">
      <w:rPr>
        <w:rFonts w:ascii="Cambria" w:hAnsi="Cambria"/>
        <w:sz w:val="22"/>
      </w:rPr>
      <w:t xml:space="preserve">83 </w:t>
    </w:r>
  </w:p>
  <w:p w14:paraId="7E615DB6" w14:textId="77777777" w:rsidR="002F005D" w:rsidRDefault="002F00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B4FDB" w14:textId="77777777" w:rsidR="00696EA8" w:rsidRDefault="00696EA8" w:rsidP="001850CB"/>
  </w:footnote>
  <w:footnote w:type="continuationSeparator" w:id="0">
    <w:p w14:paraId="118CEDEC" w14:textId="77777777" w:rsidR="00696EA8" w:rsidRDefault="00696EA8" w:rsidP="0018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99CD" w14:textId="266746E0" w:rsidR="002F005D" w:rsidRDefault="002F005D" w:rsidP="00575AA8">
    <w:pPr>
      <w:rPr>
        <w:rFonts w:ascii="Cambria" w:eastAsia="Cambria" w:hAnsi="Cambria" w:cs="Cambria"/>
        <w:i/>
        <w:iCs/>
        <w:sz w:val="22"/>
        <w:szCs w:val="22"/>
      </w:rPr>
    </w:pPr>
    <w:r w:rsidRPr="002F005D">
      <w:rPr>
        <w:rFonts w:ascii="Cambria" w:eastAsia="Cambria" w:hAnsi="Cambria" w:cs="Cambria"/>
        <w:i/>
        <w:iCs/>
        <w:sz w:val="22"/>
        <w:szCs w:val="22"/>
      </w:rPr>
      <w:t xml:space="preserve">Nur </w:t>
    </w:r>
    <w:proofErr w:type="spellStart"/>
    <w:r w:rsidRPr="002F005D">
      <w:rPr>
        <w:rFonts w:ascii="Cambria" w:eastAsia="Cambria" w:hAnsi="Cambria" w:cs="Cambria"/>
        <w:i/>
        <w:iCs/>
        <w:sz w:val="22"/>
        <w:szCs w:val="22"/>
      </w:rPr>
      <w:t>Hidayah</w:t>
    </w:r>
    <w:proofErr w:type="spellEnd"/>
    <w:r w:rsidRPr="002F005D">
      <w:rPr>
        <w:rFonts w:ascii="Cambria" w:eastAsia="Cambria" w:hAnsi="Cambria" w:cs="Cambria"/>
        <w:i/>
        <w:iCs/>
        <w:sz w:val="22"/>
        <w:szCs w:val="22"/>
      </w:rPr>
      <w:t xml:space="preserve"> </w:t>
    </w:r>
    <w:proofErr w:type="spellStart"/>
    <w:r w:rsidRPr="002F005D">
      <w:rPr>
        <w:rFonts w:ascii="Cambria" w:eastAsia="Cambria" w:hAnsi="Cambria" w:cs="Cambria"/>
        <w:i/>
        <w:iCs/>
        <w:sz w:val="22"/>
        <w:szCs w:val="22"/>
      </w:rPr>
      <w:t>Siregar</w:t>
    </w:r>
    <w:proofErr w:type="spellEnd"/>
    <w:r w:rsidRPr="002F005D">
      <w:rPr>
        <w:rFonts w:ascii="Cambria" w:eastAsia="Cambria" w:hAnsi="Cambria" w:cs="Cambria"/>
        <w:i/>
        <w:iCs/>
        <w:sz w:val="22"/>
        <w:szCs w:val="22"/>
      </w:rPr>
      <w:t xml:space="preserve">, </w:t>
    </w:r>
    <w:proofErr w:type="spellStart"/>
    <w:r w:rsidRPr="002F005D">
      <w:rPr>
        <w:rFonts w:ascii="Cambria" w:eastAsia="Cambria" w:hAnsi="Cambria" w:cs="Cambria"/>
        <w:i/>
        <w:iCs/>
        <w:sz w:val="22"/>
        <w:szCs w:val="22"/>
      </w:rPr>
      <w:t>Syofia</w:t>
    </w:r>
    <w:proofErr w:type="spellEnd"/>
    <w:r w:rsidRPr="002F005D">
      <w:rPr>
        <w:rFonts w:ascii="Cambria" w:eastAsia="Cambria" w:hAnsi="Cambria" w:cs="Cambria"/>
        <w:i/>
        <w:iCs/>
        <w:sz w:val="22"/>
        <w:szCs w:val="22"/>
      </w:rPr>
      <w:t xml:space="preserve"> </w:t>
    </w:r>
    <w:proofErr w:type="spellStart"/>
    <w:r w:rsidRPr="002F005D">
      <w:rPr>
        <w:rFonts w:ascii="Cambria" w:eastAsia="Cambria" w:hAnsi="Cambria" w:cs="Cambria"/>
        <w:i/>
        <w:iCs/>
        <w:sz w:val="22"/>
        <w:szCs w:val="22"/>
      </w:rPr>
      <w:t>Delfi</w:t>
    </w:r>
    <w:proofErr w:type="spellEnd"/>
    <w:r>
      <w:rPr>
        <w:rFonts w:ascii="Cambria" w:eastAsia="Cambria" w:hAnsi="Cambria" w:cs="Cambria"/>
        <w:i/>
        <w:iCs/>
        <w:sz w:val="22"/>
        <w:szCs w:val="22"/>
      </w:rPr>
      <w:t>,</w:t>
    </w:r>
    <w:r w:rsidRPr="002F005D">
      <w:rPr>
        <w:rFonts w:ascii="Cambria" w:eastAsia="Cambria" w:hAnsi="Cambria" w:cs="Cambria"/>
        <w:i/>
        <w:iCs/>
        <w:sz w:val="22"/>
        <w:szCs w:val="22"/>
      </w:rPr>
      <w:t xml:space="preserve"> M. </w:t>
    </w:r>
    <w:proofErr w:type="spellStart"/>
    <w:r w:rsidRPr="002F005D">
      <w:rPr>
        <w:rFonts w:ascii="Cambria" w:eastAsia="Cambria" w:hAnsi="Cambria" w:cs="Cambria"/>
        <w:i/>
        <w:iCs/>
        <w:sz w:val="22"/>
        <w:szCs w:val="22"/>
      </w:rPr>
      <w:t>Syarfi</w:t>
    </w:r>
    <w:proofErr w:type="spellEnd"/>
    <w:r w:rsidRPr="002F005D">
      <w:rPr>
        <w:rFonts w:ascii="Cambria" w:eastAsia="Cambria" w:hAnsi="Cambria" w:cs="Cambria"/>
        <w:i/>
        <w:iCs/>
        <w:sz w:val="22"/>
        <w:szCs w:val="22"/>
      </w:rPr>
      <w:t xml:space="preserve">       </w:t>
    </w:r>
  </w:p>
  <w:p w14:paraId="71496ED4" w14:textId="430AC164" w:rsidR="002F005D" w:rsidRDefault="002F005D" w:rsidP="002F005D">
    <w:pPr>
      <w:rPr>
        <w:rFonts w:ascii="Cambria" w:eastAsia="Times New Roman" w:hAnsi="Cambria" w:cstheme="majorHAnsi"/>
        <w:bCs/>
        <w:i/>
        <w:iCs/>
        <w:sz w:val="22"/>
        <w:szCs w:val="22"/>
      </w:rPr>
    </w:pPr>
    <w:r w:rsidRPr="002F005D">
      <w:rPr>
        <w:rFonts w:ascii="Cambria" w:eastAsia="Times New Roman" w:hAnsi="Cambria" w:cstheme="majorHAnsi"/>
        <w:bCs/>
        <w:i/>
        <w:iCs/>
        <w:sz w:val="22"/>
        <w:szCs w:val="22"/>
      </w:rPr>
      <w:t xml:space="preserve">Students’ Perceptions on Using Google Classroom in Learning English at Madrasah Aliyah </w:t>
    </w:r>
    <w:proofErr w:type="spellStart"/>
    <w:r w:rsidRPr="002F005D">
      <w:rPr>
        <w:rFonts w:ascii="Cambria" w:eastAsia="Times New Roman" w:hAnsi="Cambria" w:cstheme="majorHAnsi"/>
        <w:bCs/>
        <w:i/>
        <w:iCs/>
        <w:sz w:val="22"/>
        <w:szCs w:val="22"/>
      </w:rPr>
      <w:t>Hasanah</w:t>
    </w:r>
    <w:proofErr w:type="spellEnd"/>
    <w:r w:rsidRPr="002F005D">
      <w:rPr>
        <w:rFonts w:ascii="Cambria" w:eastAsia="Times New Roman" w:hAnsi="Cambria" w:cstheme="majorHAnsi"/>
        <w:bCs/>
        <w:i/>
        <w:iCs/>
        <w:sz w:val="22"/>
        <w:szCs w:val="22"/>
      </w:rPr>
      <w:t xml:space="preserve"> </w:t>
    </w:r>
    <w:proofErr w:type="spellStart"/>
    <w:r w:rsidRPr="002F005D">
      <w:rPr>
        <w:rFonts w:ascii="Cambria" w:eastAsia="Times New Roman" w:hAnsi="Cambria" w:cstheme="majorHAnsi"/>
        <w:bCs/>
        <w:i/>
        <w:iCs/>
        <w:sz w:val="22"/>
        <w:szCs w:val="22"/>
      </w:rPr>
      <w:t>Pekanbaru</w:t>
    </w:r>
    <w:proofErr w:type="spellEnd"/>
  </w:p>
  <w:p w14:paraId="0EA9E29D" w14:textId="77777777" w:rsidR="002F005D" w:rsidRPr="00EB505A" w:rsidRDefault="002F005D" w:rsidP="002F005D">
    <w:pPr>
      <w:rPr>
        <w:rFonts w:ascii="Cambria" w:eastAsia="Times New Roman" w:hAnsi="Cambria" w:cstheme="majorHAnsi"/>
        <w:bCs/>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681E" w14:textId="2069FBA7" w:rsidR="002F005D" w:rsidRPr="005626D5" w:rsidRDefault="002F005D" w:rsidP="0022187E">
    <w:pPr>
      <w:pStyle w:val="Header"/>
      <w:jc w:val="right"/>
      <w:rPr>
        <w:rFonts w:ascii="Gill Sans Nova" w:hAnsi="Gill Sans Nova"/>
        <w:i/>
        <w:sz w:val="22"/>
        <w:lang w:val="en-GB"/>
      </w:rPr>
    </w:pPr>
    <w:r w:rsidRPr="005626D5">
      <w:rPr>
        <w:rFonts w:ascii="Gill Sans Nova" w:hAnsi="Gill Sans Nova"/>
        <w:i/>
        <w:sz w:val="22"/>
        <w:lang w:val="en-GB"/>
      </w:rPr>
      <w:t xml:space="preserve">IDEAS, Vol. </w:t>
    </w:r>
    <w:r>
      <w:rPr>
        <w:rFonts w:ascii="Gill Sans Nova" w:hAnsi="Gill Sans Nova"/>
        <w:i/>
        <w:sz w:val="22"/>
        <w:lang w:val="en-GB"/>
      </w:rPr>
      <w:t>12</w:t>
    </w:r>
    <w:r w:rsidRPr="005626D5">
      <w:rPr>
        <w:rFonts w:ascii="Gill Sans Nova" w:hAnsi="Gill Sans Nova"/>
        <w:i/>
        <w:sz w:val="22"/>
        <w:lang w:val="en-GB"/>
      </w:rPr>
      <w:t xml:space="preserve">, No. </w:t>
    </w:r>
    <w:r>
      <w:rPr>
        <w:rFonts w:ascii="Gill Sans Nova" w:hAnsi="Gill Sans Nova"/>
        <w:i/>
        <w:sz w:val="22"/>
      </w:rPr>
      <w:t>2</w:t>
    </w:r>
    <w:r w:rsidRPr="005626D5">
      <w:rPr>
        <w:rFonts w:ascii="Gill Sans Nova" w:hAnsi="Gill Sans Nova"/>
        <w:i/>
        <w:sz w:val="22"/>
        <w:lang w:val="en-GB"/>
      </w:rPr>
      <w:t>,</w:t>
    </w:r>
    <w:r>
      <w:rPr>
        <w:rFonts w:ascii="Gill Sans Nova" w:hAnsi="Gill Sans Nova"/>
        <w:i/>
        <w:sz w:val="22"/>
        <w:lang w:val="en-GB"/>
      </w:rPr>
      <w:t xml:space="preserve"> December</w:t>
    </w:r>
    <w:r w:rsidRPr="005626D5">
      <w:rPr>
        <w:rFonts w:ascii="Gill Sans Nova" w:hAnsi="Gill Sans Nova"/>
        <w:i/>
        <w:sz w:val="22"/>
        <w:lang w:val="en-GB"/>
      </w:rPr>
      <w:t xml:space="preserve"> 20</w:t>
    </w:r>
    <w:r>
      <w:rPr>
        <w:rFonts w:ascii="Gill Sans Nova" w:hAnsi="Gill Sans Nova"/>
        <w:i/>
        <w:sz w:val="22"/>
        <w:lang w:val="en-GB"/>
      </w:rPr>
      <w:t>24</w:t>
    </w:r>
  </w:p>
  <w:p w14:paraId="5A8E1233" w14:textId="77777777" w:rsidR="002F005D" w:rsidRPr="00BC7AFC" w:rsidRDefault="002F005D" w:rsidP="0022187E">
    <w:pPr>
      <w:pStyle w:val="Header"/>
      <w:spacing w:before="120"/>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2338-4778</w:t>
    </w:r>
    <w:r>
      <w:rPr>
        <w:rFonts w:ascii="Gill Sans Nova" w:hAnsi="Gill Sans Nova"/>
        <w:sz w:val="14"/>
        <w:szCs w:val="16"/>
        <w:lang w:val="en-GB"/>
      </w:rPr>
      <w:t xml:space="preserve"> (Print)</w:t>
    </w:r>
  </w:p>
  <w:p w14:paraId="7A7CB24E" w14:textId="77379877" w:rsidR="002F005D" w:rsidRPr="002A2BE0" w:rsidRDefault="002F005D" w:rsidP="002A2BE0">
    <w:pPr>
      <w:pStyle w:val="Header"/>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2548-4192</w:t>
    </w:r>
    <w:r>
      <w:rPr>
        <w:rFonts w:ascii="Gill Sans Nova" w:hAnsi="Gill Sans Nova"/>
        <w:sz w:val="14"/>
        <w:szCs w:val="16"/>
        <w:lang w:val="en-GB"/>
      </w:rPr>
      <w:t xml:space="preserve"> (Online)</w:t>
    </w:r>
  </w:p>
  <w:p w14:paraId="30CF6D29" w14:textId="77777777" w:rsidR="002F005D" w:rsidRDefault="002F005D"/>
  <w:p w14:paraId="1C25CB91" w14:textId="77777777" w:rsidR="002F005D" w:rsidRDefault="002F00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B5A3" w14:textId="4104069F" w:rsidR="002F005D" w:rsidRPr="00C26F9D" w:rsidRDefault="002F005D" w:rsidP="00A11481">
    <w:pPr>
      <w:pStyle w:val="Header"/>
      <w:tabs>
        <w:tab w:val="clear" w:pos="4513"/>
        <w:tab w:val="clear" w:pos="9026"/>
      </w:tabs>
      <w:jc w:val="left"/>
      <w:rPr>
        <w:b/>
      </w:rPr>
    </w:pPr>
    <w:r>
      <w:rPr>
        <w:noProof/>
      </w:rPr>
      <mc:AlternateContent>
        <mc:Choice Requires="wps">
          <w:drawing>
            <wp:anchor distT="45720" distB="45720" distL="114300" distR="114300" simplePos="0" relativeHeight="251655168" behindDoc="1" locked="0" layoutInCell="1" allowOverlap="1" wp14:anchorId="1B147AE5" wp14:editId="0F6C18E7">
              <wp:simplePos x="0" y="0"/>
              <wp:positionH relativeFrom="column">
                <wp:posOffset>2356485</wp:posOffset>
              </wp:positionH>
              <wp:positionV relativeFrom="paragraph">
                <wp:posOffset>-178435</wp:posOffset>
              </wp:positionV>
              <wp:extent cx="3455670" cy="12960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296035"/>
                      </a:xfrm>
                      <a:prstGeom prst="rect">
                        <a:avLst/>
                      </a:prstGeom>
                      <a:noFill/>
                      <a:ln>
                        <a:noFill/>
                      </a:ln>
                    </wps:spPr>
                    <wps:txbx>
                      <w:txbxContent>
                        <w:p w14:paraId="675D4D7D" w14:textId="565A0B66" w:rsidR="002F005D" w:rsidRPr="000B145F" w:rsidRDefault="002F005D"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 xml:space="preserve">2024 </w:t>
                          </w:r>
                          <w:r w:rsidRPr="005626D5">
                            <w:rPr>
                              <w:rFonts w:ascii="Calibri Light" w:hAnsi="Calibri Light"/>
                              <w:sz w:val="18"/>
                            </w:rPr>
                            <w:t>The Author</w:t>
                          </w:r>
                        </w:p>
                        <w:p w14:paraId="01729380" w14:textId="77777777" w:rsidR="002F005D" w:rsidRPr="00BE2A3D" w:rsidRDefault="002F005D"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F005D" w:rsidRPr="000B145F" w:rsidRDefault="002F005D"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3" name="Picture 3"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1"/>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77777777" w:rsidR="002F005D" w:rsidRPr="006008CF" w:rsidRDefault="002F005D"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IAIN </w:t>
                          </w:r>
                          <w:proofErr w:type="spellStart"/>
                          <w:r>
                            <w:rPr>
                              <w:rFonts w:ascii="Calibri Light" w:hAnsi="Calibri Light"/>
                              <w:sz w:val="18"/>
                              <w:szCs w:val="20"/>
                            </w:rPr>
                            <w:t>Palopo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47AE5" id="_x0000_t202" coordsize="21600,21600" o:spt="202" path="m,l,21600r21600,l21600,xe">
              <v:stroke joinstyle="miter"/>
              <v:path gradientshapeok="t" o:connecttype="rect"/>
            </v:shapetype>
            <v:shape id="Text Box 2" o:spid="_x0000_s1026" type="#_x0000_t202" style="position:absolute;margin-left:185.55pt;margin-top:-14.05pt;width:272.1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" filled="f" stroked="f">
              <v:textbox>
                <w:txbxContent>
                  <w:p w14:paraId="675D4D7D" w14:textId="565A0B66" w:rsidR="002F005D" w:rsidRPr="000B145F" w:rsidRDefault="002F005D"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 xml:space="preserve">2024 </w:t>
                    </w:r>
                    <w:r w:rsidRPr="005626D5">
                      <w:rPr>
                        <w:rFonts w:ascii="Calibri Light" w:hAnsi="Calibri Light"/>
                        <w:sz w:val="18"/>
                      </w:rPr>
                      <w:t>The Author</w:t>
                    </w:r>
                  </w:p>
                  <w:p w14:paraId="01729380" w14:textId="77777777" w:rsidR="002F005D" w:rsidRPr="00BE2A3D" w:rsidRDefault="002F005D"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2F005D" w:rsidRPr="000B145F" w:rsidRDefault="002F005D"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3" name="Picture 3"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1"/>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77777777" w:rsidR="002F005D" w:rsidRPr="006008CF" w:rsidRDefault="002F005D"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IAIN </w:t>
                    </w:r>
                    <w:proofErr w:type="spellStart"/>
                    <w:r>
                      <w:rPr>
                        <w:rFonts w:ascii="Calibri Light" w:hAnsi="Calibri Light"/>
                        <w:sz w:val="18"/>
                        <w:szCs w:val="20"/>
                      </w:rPr>
                      <w:t>Palopo</w:t>
                    </w:r>
                    <w:proofErr w:type="spellEnd"/>
                  </w:p>
                </w:txbxContent>
              </v:textbox>
              <w10:wrap type="topAndBottom"/>
            </v:shape>
          </w:pict>
        </mc:Fallback>
      </mc:AlternateContent>
    </w:r>
    <w:r>
      <w:rPr>
        <w:noProof/>
      </w:rPr>
      <mc:AlternateContent>
        <mc:Choice Requires="wps">
          <w:drawing>
            <wp:anchor distT="45720" distB="45720" distL="114300" distR="114300" simplePos="0" relativeHeight="251658240" behindDoc="0" locked="0" layoutInCell="1" allowOverlap="1" wp14:anchorId="2E17EB9D" wp14:editId="791AE986">
              <wp:simplePos x="0" y="0"/>
              <wp:positionH relativeFrom="column">
                <wp:posOffset>-403860</wp:posOffset>
              </wp:positionH>
              <wp:positionV relativeFrom="paragraph">
                <wp:posOffset>-216535</wp:posOffset>
              </wp:positionV>
              <wp:extent cx="2872105" cy="145732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457325"/>
                      </a:xfrm>
                      <a:prstGeom prst="rect">
                        <a:avLst/>
                      </a:prstGeom>
                      <a:noFill/>
                      <a:ln>
                        <a:noFill/>
                      </a:ln>
                    </wps:spPr>
                    <wps:txbx>
                      <w:txbxContent>
                        <w:p w14:paraId="1FCA50EE" w14:textId="77777777" w:rsidR="002F005D" w:rsidRPr="00CF3FC6" w:rsidRDefault="002F005D"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F005D" w:rsidRPr="000B145F" w:rsidRDefault="002F005D"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F005D" w:rsidRPr="000B145F" w:rsidRDefault="002F005D" w:rsidP="00D875B6">
                          <w:pPr>
                            <w:rPr>
                              <w:rFonts w:ascii="Arial" w:hAnsi="Arial" w:cs="Arial"/>
                              <w:sz w:val="12"/>
                            </w:rPr>
                          </w:pPr>
                        </w:p>
                        <w:p w14:paraId="35687CB6" w14:textId="77777777" w:rsidR="002F005D" w:rsidRPr="000B145F" w:rsidRDefault="002F005D"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F005D" w:rsidRPr="000B145F" w:rsidRDefault="002F005D"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2"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13BA9A53" w:rsidR="002F005D" w:rsidRPr="005626D5" w:rsidRDefault="002F005D"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12</w:t>
                          </w:r>
                          <w:r w:rsidRPr="005626D5">
                            <w:rPr>
                              <w:rFonts w:ascii="Arial" w:hAnsi="Arial" w:cs="Arial"/>
                              <w:sz w:val="18"/>
                            </w:rPr>
                            <w:t xml:space="preserve">, Number </w:t>
                          </w:r>
                          <w:r>
                            <w:rPr>
                              <w:rFonts w:ascii="Arial" w:hAnsi="Arial" w:cs="Arial"/>
                              <w:sz w:val="18"/>
                            </w:rPr>
                            <w:t>2</w:t>
                          </w:r>
                          <w:r w:rsidRPr="005626D5">
                            <w:rPr>
                              <w:rFonts w:ascii="Arial" w:hAnsi="Arial" w:cs="Arial"/>
                              <w:sz w:val="18"/>
                            </w:rPr>
                            <w:t xml:space="preserve">, </w:t>
                          </w:r>
                          <w:r>
                            <w:rPr>
                              <w:rFonts w:ascii="Arial" w:hAnsi="Arial" w:cs="Arial"/>
                              <w:sz w:val="18"/>
                            </w:rPr>
                            <w:t>December 2024</w:t>
                          </w:r>
                        </w:p>
                        <w:p w14:paraId="5477BF8F" w14:textId="05DB3525" w:rsidR="002F005D" w:rsidRPr="005626D5" w:rsidRDefault="002F005D"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3083 - </w:t>
                          </w:r>
                          <w:r w:rsidR="00483579">
                            <w:rPr>
                              <w:rFonts w:ascii="Arial" w:hAnsi="Arial" w:cs="Arial"/>
                              <w:sz w:val="18"/>
                            </w:rPr>
                            <w:t>3097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7EB9D" id="_x0000_s1027" type="#_x0000_t202" style="position:absolute;margin-left:-31.8pt;margin-top:-17.05pt;width:226.15pt;height:11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" filled="f" stroked="f">
              <v:textbox>
                <w:txbxContent>
                  <w:p w14:paraId="1FCA50EE" w14:textId="77777777" w:rsidR="002F005D" w:rsidRPr="00CF3FC6" w:rsidRDefault="002F005D"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7777777" w:rsidR="002F005D" w:rsidRPr="000B145F" w:rsidRDefault="002F005D" w:rsidP="00D875B6">
                    <w:pPr>
                      <w:rPr>
                        <w:rFonts w:ascii="Arial Narrow" w:hAnsi="Arial Narrow" w:cs="Arial"/>
                        <w:b/>
                        <w:sz w:val="20"/>
                      </w:rPr>
                    </w:pPr>
                    <w:r w:rsidRPr="000B145F">
                      <w:rPr>
                        <w:rFonts w:ascii="Arial Narrow" w:hAnsi="Arial Narrow" w:cs="Arial"/>
                        <w:b/>
                        <w:sz w:val="20"/>
                      </w:rPr>
                      <w:t xml:space="preserve">Journal of Language </w:t>
                    </w:r>
                    <w:r>
                      <w:rPr>
                        <w:rFonts w:ascii="Arial Narrow" w:hAnsi="Arial Narrow" w:cs="Arial"/>
                        <w:b/>
                        <w:sz w:val="20"/>
                      </w:rPr>
                      <w:t>Teaching and Learning, Linguistics and Literature</w:t>
                    </w:r>
                  </w:p>
                  <w:p w14:paraId="2CC5A570" w14:textId="77777777" w:rsidR="002F005D" w:rsidRPr="000B145F" w:rsidRDefault="002F005D" w:rsidP="00D875B6">
                    <w:pPr>
                      <w:rPr>
                        <w:rFonts w:ascii="Arial" w:hAnsi="Arial" w:cs="Arial"/>
                        <w:sz w:val="12"/>
                      </w:rPr>
                    </w:pPr>
                  </w:p>
                  <w:p w14:paraId="35687CB6" w14:textId="77777777" w:rsidR="002F005D" w:rsidRPr="000B145F" w:rsidRDefault="002F005D"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2F005D" w:rsidRPr="000B145F" w:rsidRDefault="002F005D"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3"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13BA9A53" w:rsidR="002F005D" w:rsidRPr="005626D5" w:rsidRDefault="002F005D"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12</w:t>
                    </w:r>
                    <w:r w:rsidRPr="005626D5">
                      <w:rPr>
                        <w:rFonts w:ascii="Arial" w:hAnsi="Arial" w:cs="Arial"/>
                        <w:sz w:val="18"/>
                      </w:rPr>
                      <w:t xml:space="preserve">, Number </w:t>
                    </w:r>
                    <w:r>
                      <w:rPr>
                        <w:rFonts w:ascii="Arial" w:hAnsi="Arial" w:cs="Arial"/>
                        <w:sz w:val="18"/>
                      </w:rPr>
                      <w:t>2</w:t>
                    </w:r>
                    <w:r w:rsidRPr="005626D5">
                      <w:rPr>
                        <w:rFonts w:ascii="Arial" w:hAnsi="Arial" w:cs="Arial"/>
                        <w:sz w:val="18"/>
                      </w:rPr>
                      <w:t xml:space="preserve">, </w:t>
                    </w:r>
                    <w:r>
                      <w:rPr>
                        <w:rFonts w:ascii="Arial" w:hAnsi="Arial" w:cs="Arial"/>
                        <w:sz w:val="18"/>
                      </w:rPr>
                      <w:t>December 2024</w:t>
                    </w:r>
                  </w:p>
                  <w:p w14:paraId="5477BF8F" w14:textId="05DB3525" w:rsidR="002F005D" w:rsidRPr="005626D5" w:rsidRDefault="002F005D"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3083 - </w:t>
                    </w:r>
                    <w:r w:rsidR="00483579">
                      <w:rPr>
                        <w:rFonts w:ascii="Arial" w:hAnsi="Arial" w:cs="Arial"/>
                        <w:sz w:val="18"/>
                      </w:rPr>
                      <w:t>3097</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426F1"/>
    <w:multiLevelType w:val="hybridMultilevel"/>
    <w:tmpl w:val="3D789A48"/>
    <w:styleLink w:val="ImportedStyle3"/>
    <w:lvl w:ilvl="0" w:tplc="2A8480FC">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0B520">
      <w:start w:val="1"/>
      <w:numFmt w:val="decimal"/>
      <w:lvlText w:val="%2."/>
      <w:lvlJc w:val="left"/>
      <w:pPr>
        <w:tabs>
          <w:tab w:val="left" w:pos="72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E82B8">
      <w:start w:val="1"/>
      <w:numFmt w:val="decimal"/>
      <w:lvlText w:val="%3."/>
      <w:lvlJc w:val="left"/>
      <w:pPr>
        <w:tabs>
          <w:tab w:val="left" w:pos="72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D4069E">
      <w:start w:val="1"/>
      <w:numFmt w:val="decimal"/>
      <w:lvlText w:val="%4."/>
      <w:lvlJc w:val="left"/>
      <w:pPr>
        <w:tabs>
          <w:tab w:val="left" w:pos="7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8489B2">
      <w:start w:val="1"/>
      <w:numFmt w:val="decimal"/>
      <w:lvlText w:val="%5."/>
      <w:lvlJc w:val="left"/>
      <w:pPr>
        <w:tabs>
          <w:tab w:val="left" w:pos="72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2D3D6">
      <w:start w:val="1"/>
      <w:numFmt w:val="decimal"/>
      <w:lvlText w:val="%6."/>
      <w:lvlJc w:val="left"/>
      <w:pPr>
        <w:tabs>
          <w:tab w:val="left" w:pos="72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2EA62">
      <w:start w:val="1"/>
      <w:numFmt w:val="decimal"/>
      <w:lvlText w:val="%7."/>
      <w:lvlJc w:val="left"/>
      <w:pPr>
        <w:tabs>
          <w:tab w:val="left" w:pos="72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E80">
      <w:start w:val="1"/>
      <w:numFmt w:val="decimal"/>
      <w:lvlText w:val="%8."/>
      <w:lvlJc w:val="left"/>
      <w:pPr>
        <w:tabs>
          <w:tab w:val="left" w:pos="72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65EC6">
      <w:start w:val="1"/>
      <w:numFmt w:val="decimal"/>
      <w:lvlText w:val="%9."/>
      <w:lvlJc w:val="left"/>
      <w:pPr>
        <w:tabs>
          <w:tab w:val="left" w:pos="7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DD6559"/>
    <w:multiLevelType w:val="multilevel"/>
    <w:tmpl w:val="5D1A4642"/>
    <w:lvl w:ilvl="0">
      <w:start w:val="1"/>
      <w:numFmt w:val="decimal"/>
      <w:lvlText w:val="%1"/>
      <w:lvlJc w:val="left"/>
      <w:pPr>
        <w:ind w:left="948" w:hanging="360"/>
      </w:pPr>
      <w:rPr>
        <w:rFonts w:hint="default"/>
        <w:lang w:val="en-US"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308" w:hanging="360"/>
      </w:pPr>
      <w:rPr>
        <w:rFonts w:hint="default"/>
        <w:b w:val="0"/>
        <w:bCs/>
        <w:spacing w:val="-21"/>
        <w:w w:val="93"/>
        <w:lang w:val="en-US" w:eastAsia="en-US" w:bidi="ar-SA"/>
      </w:rPr>
    </w:lvl>
    <w:lvl w:ilvl="3">
      <w:start w:val="1"/>
      <w:numFmt w:val="decimal"/>
      <w:lvlText w:val="%3.%4"/>
      <w:lvlJc w:val="left"/>
      <w:pPr>
        <w:ind w:left="1921" w:hanging="361"/>
      </w:pPr>
      <w:rPr>
        <w:rFonts w:hint="default"/>
        <w:color w:val="000000" w:themeColor="text1"/>
        <w:w w:val="100"/>
        <w:lang w:val="en-US" w:eastAsia="en-US" w:bidi="ar-SA"/>
      </w:rPr>
    </w:lvl>
    <w:lvl w:ilvl="4">
      <w:numFmt w:val="bullet"/>
      <w:lvlText w:val="•"/>
      <w:lvlJc w:val="left"/>
      <w:pPr>
        <w:ind w:left="2980" w:hanging="361"/>
      </w:pPr>
      <w:rPr>
        <w:rFonts w:hint="default"/>
        <w:lang w:val="en-US" w:eastAsia="en-US" w:bidi="ar-SA"/>
      </w:rPr>
    </w:lvl>
    <w:lvl w:ilvl="5">
      <w:numFmt w:val="bullet"/>
      <w:lvlText w:val="•"/>
      <w:lvlJc w:val="left"/>
      <w:pPr>
        <w:ind w:left="3941" w:hanging="361"/>
      </w:pPr>
      <w:rPr>
        <w:rFonts w:hint="default"/>
        <w:lang w:val="en-US" w:eastAsia="en-US" w:bidi="ar-SA"/>
      </w:rPr>
    </w:lvl>
    <w:lvl w:ilvl="6">
      <w:numFmt w:val="bullet"/>
      <w:lvlText w:val="•"/>
      <w:lvlJc w:val="left"/>
      <w:pPr>
        <w:ind w:left="4902" w:hanging="361"/>
      </w:pPr>
      <w:rPr>
        <w:rFonts w:hint="default"/>
        <w:lang w:val="en-US" w:eastAsia="en-US" w:bidi="ar-SA"/>
      </w:rPr>
    </w:lvl>
    <w:lvl w:ilvl="7">
      <w:numFmt w:val="bullet"/>
      <w:lvlText w:val="•"/>
      <w:lvlJc w:val="left"/>
      <w:pPr>
        <w:ind w:left="5863" w:hanging="361"/>
      </w:pPr>
      <w:rPr>
        <w:rFonts w:hint="default"/>
        <w:lang w:val="en-US" w:eastAsia="en-US" w:bidi="ar-SA"/>
      </w:rPr>
    </w:lvl>
    <w:lvl w:ilvl="8">
      <w:numFmt w:val="bullet"/>
      <w:lvlText w:val="•"/>
      <w:lvlJc w:val="left"/>
      <w:pPr>
        <w:ind w:left="6824" w:hanging="361"/>
      </w:pPr>
      <w:rPr>
        <w:rFonts w:hint="default"/>
        <w:lang w:val="en-US" w:eastAsia="en-US" w:bidi="ar-SA"/>
      </w:rPr>
    </w:lvl>
  </w:abstractNum>
  <w:abstractNum w:abstractNumId="2" w15:restartNumberingAfterBreak="0">
    <w:nsid w:val="1644524B"/>
    <w:multiLevelType w:val="hybridMultilevel"/>
    <w:tmpl w:val="927E91DA"/>
    <w:styleLink w:val="ImportedStyle5"/>
    <w:lvl w:ilvl="0" w:tplc="D6C039BE">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62355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0CF34">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47C5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04C6E">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4B4E">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CD4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3C4334">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2F16">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BC3D05"/>
    <w:multiLevelType w:val="hybridMultilevel"/>
    <w:tmpl w:val="EE526016"/>
    <w:lvl w:ilvl="0" w:tplc="930CA768">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E33215"/>
    <w:multiLevelType w:val="hybridMultilevel"/>
    <w:tmpl w:val="CA4699F4"/>
    <w:lvl w:ilvl="0" w:tplc="D3168D6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1F73998"/>
    <w:multiLevelType w:val="hybridMultilevel"/>
    <w:tmpl w:val="95382F08"/>
    <w:styleLink w:val="ImportedStyle4"/>
    <w:lvl w:ilvl="0" w:tplc="BF9A32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C4DE">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505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EECFC">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8CB32">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05280">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4959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8C5C6">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A7704">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315530"/>
    <w:multiLevelType w:val="multilevel"/>
    <w:tmpl w:val="8A38270E"/>
    <w:lvl w:ilvl="0">
      <w:start w:val="4"/>
      <w:numFmt w:val="decimal"/>
      <w:lvlText w:val="%1"/>
      <w:lvlJc w:val="left"/>
      <w:pPr>
        <w:ind w:left="360" w:hanging="360"/>
      </w:pPr>
      <w:rPr>
        <w:rFonts w:hint="default"/>
      </w:rPr>
    </w:lvl>
    <w:lvl w:ilvl="1">
      <w:start w:val="1"/>
      <w:numFmt w:val="decimal"/>
      <w:pStyle w:val="subbabheading4"/>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A97B7F"/>
    <w:multiLevelType w:val="hybridMultilevel"/>
    <w:tmpl w:val="F880D11E"/>
    <w:lvl w:ilvl="0" w:tplc="B378985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DDC0009"/>
    <w:multiLevelType w:val="hybridMultilevel"/>
    <w:tmpl w:val="B994FFF4"/>
    <w:lvl w:ilvl="0" w:tplc="CA78027C">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15:restartNumberingAfterBreak="0">
    <w:nsid w:val="392E57E2"/>
    <w:multiLevelType w:val="hybridMultilevel"/>
    <w:tmpl w:val="74B824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7707D"/>
    <w:multiLevelType w:val="hybridMultilevel"/>
    <w:tmpl w:val="537654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F891D43"/>
    <w:multiLevelType w:val="hybridMultilevel"/>
    <w:tmpl w:val="D320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D2B69"/>
    <w:multiLevelType w:val="hybridMultilevel"/>
    <w:tmpl w:val="471C49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32A73A9"/>
    <w:multiLevelType w:val="hybridMultilevel"/>
    <w:tmpl w:val="958EF276"/>
    <w:lvl w:ilvl="0" w:tplc="57C0DED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890E83"/>
    <w:multiLevelType w:val="hybridMultilevel"/>
    <w:tmpl w:val="77DE0936"/>
    <w:lvl w:ilvl="0" w:tplc="FFFFFFFF">
      <w:start w:val="1"/>
      <w:numFmt w:val="decimal"/>
      <w:lvlText w:val="%1."/>
      <w:lvlJc w:val="left"/>
      <w:pPr>
        <w:ind w:left="962" w:hanging="424"/>
      </w:pPr>
      <w:rPr>
        <w:rFonts w:hint="default"/>
      </w:rPr>
    </w:lvl>
    <w:lvl w:ilvl="1" w:tplc="04210019" w:tentative="1">
      <w:start w:val="1"/>
      <w:numFmt w:val="lowerLetter"/>
      <w:lvlText w:val="%2."/>
      <w:lvlJc w:val="left"/>
      <w:pPr>
        <w:ind w:left="1618" w:hanging="360"/>
      </w:pPr>
    </w:lvl>
    <w:lvl w:ilvl="2" w:tplc="0421001B" w:tentative="1">
      <w:start w:val="1"/>
      <w:numFmt w:val="lowerRoman"/>
      <w:lvlText w:val="%3."/>
      <w:lvlJc w:val="right"/>
      <w:pPr>
        <w:ind w:left="2338" w:hanging="180"/>
      </w:pPr>
    </w:lvl>
    <w:lvl w:ilvl="3" w:tplc="0421000F" w:tentative="1">
      <w:start w:val="1"/>
      <w:numFmt w:val="decimal"/>
      <w:lvlText w:val="%4."/>
      <w:lvlJc w:val="left"/>
      <w:pPr>
        <w:ind w:left="3058" w:hanging="360"/>
      </w:pPr>
    </w:lvl>
    <w:lvl w:ilvl="4" w:tplc="04210019" w:tentative="1">
      <w:start w:val="1"/>
      <w:numFmt w:val="lowerLetter"/>
      <w:lvlText w:val="%5."/>
      <w:lvlJc w:val="left"/>
      <w:pPr>
        <w:ind w:left="3778" w:hanging="360"/>
      </w:pPr>
    </w:lvl>
    <w:lvl w:ilvl="5" w:tplc="0421001B" w:tentative="1">
      <w:start w:val="1"/>
      <w:numFmt w:val="lowerRoman"/>
      <w:lvlText w:val="%6."/>
      <w:lvlJc w:val="right"/>
      <w:pPr>
        <w:ind w:left="4498" w:hanging="180"/>
      </w:pPr>
    </w:lvl>
    <w:lvl w:ilvl="6" w:tplc="0421000F" w:tentative="1">
      <w:start w:val="1"/>
      <w:numFmt w:val="decimal"/>
      <w:lvlText w:val="%7."/>
      <w:lvlJc w:val="left"/>
      <w:pPr>
        <w:ind w:left="5218" w:hanging="360"/>
      </w:pPr>
    </w:lvl>
    <w:lvl w:ilvl="7" w:tplc="04210019" w:tentative="1">
      <w:start w:val="1"/>
      <w:numFmt w:val="lowerLetter"/>
      <w:lvlText w:val="%8."/>
      <w:lvlJc w:val="left"/>
      <w:pPr>
        <w:ind w:left="5938" w:hanging="360"/>
      </w:pPr>
    </w:lvl>
    <w:lvl w:ilvl="8" w:tplc="0421001B" w:tentative="1">
      <w:start w:val="1"/>
      <w:numFmt w:val="lowerRoman"/>
      <w:lvlText w:val="%9."/>
      <w:lvlJc w:val="right"/>
      <w:pPr>
        <w:ind w:left="6658" w:hanging="180"/>
      </w:pPr>
    </w:lvl>
  </w:abstractNum>
  <w:abstractNum w:abstractNumId="15" w15:restartNumberingAfterBreak="0">
    <w:nsid w:val="4CF464AA"/>
    <w:multiLevelType w:val="hybridMultilevel"/>
    <w:tmpl w:val="F96406BC"/>
    <w:lvl w:ilvl="0" w:tplc="F62A30D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E7074"/>
    <w:multiLevelType w:val="hybridMultilevel"/>
    <w:tmpl w:val="65947224"/>
    <w:lvl w:ilvl="0" w:tplc="FDB4973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95D61E9"/>
    <w:multiLevelType w:val="hybridMultilevel"/>
    <w:tmpl w:val="CF322DBC"/>
    <w:styleLink w:val="ImportedStyle6"/>
    <w:lvl w:ilvl="0" w:tplc="EF2AB1FE">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871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698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64F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005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C2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FA2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3F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4EE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A1D1A53"/>
    <w:multiLevelType w:val="hybridMultilevel"/>
    <w:tmpl w:val="972E4D92"/>
    <w:lvl w:ilvl="0" w:tplc="5F84DEC8">
      <w:start w:val="1"/>
      <w:numFmt w:val="upperLetter"/>
      <w:pStyle w:val="SubJudul"/>
      <w:lvlText w:val="%1."/>
      <w:lvlJc w:val="left"/>
      <w:pPr>
        <w:ind w:left="927"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14C3F0E"/>
    <w:multiLevelType w:val="hybridMultilevel"/>
    <w:tmpl w:val="9E76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C314C"/>
    <w:multiLevelType w:val="hybridMultilevel"/>
    <w:tmpl w:val="E3FA89D4"/>
    <w:styleLink w:val="ImportedStyle2"/>
    <w:lvl w:ilvl="0" w:tplc="EE7A45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2A0C">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9EB7E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CB84E">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06CE4">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E5EFC">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4B9CC">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158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00CA2">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A1C68CC"/>
    <w:multiLevelType w:val="hybridMultilevel"/>
    <w:tmpl w:val="343AE464"/>
    <w:styleLink w:val="ImportedStyle1"/>
    <w:lvl w:ilvl="0" w:tplc="5D1A200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A6986">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EF76A">
      <w:start w:val="1"/>
      <w:numFmt w:val="lowerRoman"/>
      <w:lvlText w:val="%3."/>
      <w:lvlJc w:val="left"/>
      <w:pPr>
        <w:ind w:left="215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B01E">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C2076">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E1E66">
      <w:start w:val="1"/>
      <w:numFmt w:val="lowerRoman"/>
      <w:lvlText w:val="%6."/>
      <w:lvlJc w:val="left"/>
      <w:pPr>
        <w:ind w:left="43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2CFA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0177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2C0">
      <w:start w:val="1"/>
      <w:numFmt w:val="lowerRoman"/>
      <w:lvlText w:val="%9."/>
      <w:lvlJc w:val="left"/>
      <w:pPr>
        <w:ind w:left="64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6"/>
  </w:num>
  <w:num w:numId="3">
    <w:abstractNumId w:val="21"/>
  </w:num>
  <w:num w:numId="4">
    <w:abstractNumId w:val="20"/>
  </w:num>
  <w:num w:numId="5">
    <w:abstractNumId w:val="0"/>
  </w:num>
  <w:num w:numId="6">
    <w:abstractNumId w:val="5"/>
  </w:num>
  <w:num w:numId="7">
    <w:abstractNumId w:val="2"/>
  </w:num>
  <w:num w:numId="8">
    <w:abstractNumId w:val="17"/>
  </w:num>
  <w:num w:numId="9">
    <w:abstractNumId w:val="8"/>
  </w:num>
  <w:num w:numId="10">
    <w:abstractNumId w:val="4"/>
  </w:num>
  <w:num w:numId="11">
    <w:abstractNumId w:val="3"/>
  </w:num>
  <w:num w:numId="12">
    <w:abstractNumId w:val="12"/>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9"/>
  </w:num>
  <w:num w:numId="18">
    <w:abstractNumId w:val="7"/>
  </w:num>
  <w:num w:numId="19">
    <w:abstractNumId w:val="15"/>
  </w:num>
  <w:num w:numId="20">
    <w:abstractNumId w:val="1"/>
  </w:num>
  <w:num w:numId="21">
    <w:abstractNumId w:val="13"/>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attachedTemplate r:id="rId1"/>
  <w:defaultTabStop w:val="418"/>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DcytzA1NzA0NLZQ0lEKTi0uzszPAykwNKsFANdDu+0tAAAA"/>
  </w:docVars>
  <w:rsids>
    <w:rsidRoot w:val="00CF3FC6"/>
    <w:rsid w:val="00000F32"/>
    <w:rsid w:val="00001184"/>
    <w:rsid w:val="00001631"/>
    <w:rsid w:val="000020ED"/>
    <w:rsid w:val="00002F49"/>
    <w:rsid w:val="0000345C"/>
    <w:rsid w:val="0000531E"/>
    <w:rsid w:val="00005EE7"/>
    <w:rsid w:val="000066E8"/>
    <w:rsid w:val="000069B9"/>
    <w:rsid w:val="00007BCF"/>
    <w:rsid w:val="000127AB"/>
    <w:rsid w:val="00013BF7"/>
    <w:rsid w:val="00013E6E"/>
    <w:rsid w:val="000145FC"/>
    <w:rsid w:val="00014FB4"/>
    <w:rsid w:val="00016A6A"/>
    <w:rsid w:val="00021340"/>
    <w:rsid w:val="00021492"/>
    <w:rsid w:val="000218AF"/>
    <w:rsid w:val="00021DA9"/>
    <w:rsid w:val="00022818"/>
    <w:rsid w:val="0002286D"/>
    <w:rsid w:val="00022A0D"/>
    <w:rsid w:val="0002489D"/>
    <w:rsid w:val="00026E9E"/>
    <w:rsid w:val="00027EA3"/>
    <w:rsid w:val="00031C5F"/>
    <w:rsid w:val="00032103"/>
    <w:rsid w:val="000336C8"/>
    <w:rsid w:val="00034501"/>
    <w:rsid w:val="00034B75"/>
    <w:rsid w:val="000359B9"/>
    <w:rsid w:val="00035A35"/>
    <w:rsid w:val="00035E6C"/>
    <w:rsid w:val="0003612B"/>
    <w:rsid w:val="00036C6A"/>
    <w:rsid w:val="0004053D"/>
    <w:rsid w:val="00043736"/>
    <w:rsid w:val="0004467A"/>
    <w:rsid w:val="00047F34"/>
    <w:rsid w:val="000515E6"/>
    <w:rsid w:val="00051730"/>
    <w:rsid w:val="00051A35"/>
    <w:rsid w:val="000533D6"/>
    <w:rsid w:val="00053F77"/>
    <w:rsid w:val="0005460E"/>
    <w:rsid w:val="0005681D"/>
    <w:rsid w:val="00056989"/>
    <w:rsid w:val="00057782"/>
    <w:rsid w:val="0006080D"/>
    <w:rsid w:val="00060DF1"/>
    <w:rsid w:val="0006162D"/>
    <w:rsid w:val="000624AC"/>
    <w:rsid w:val="00062F17"/>
    <w:rsid w:val="0006411C"/>
    <w:rsid w:val="00064278"/>
    <w:rsid w:val="00065A97"/>
    <w:rsid w:val="00066D52"/>
    <w:rsid w:val="0006732D"/>
    <w:rsid w:val="000676EB"/>
    <w:rsid w:val="00067DCF"/>
    <w:rsid w:val="00070774"/>
    <w:rsid w:val="00070D30"/>
    <w:rsid w:val="00071C10"/>
    <w:rsid w:val="000729D5"/>
    <w:rsid w:val="00073D6A"/>
    <w:rsid w:val="000762F5"/>
    <w:rsid w:val="00076BA3"/>
    <w:rsid w:val="00077826"/>
    <w:rsid w:val="000830FD"/>
    <w:rsid w:val="0008441F"/>
    <w:rsid w:val="00084BDB"/>
    <w:rsid w:val="0008602B"/>
    <w:rsid w:val="000864F0"/>
    <w:rsid w:val="00091F1A"/>
    <w:rsid w:val="000920C1"/>
    <w:rsid w:val="00092FA4"/>
    <w:rsid w:val="0009512F"/>
    <w:rsid w:val="000A14BD"/>
    <w:rsid w:val="000A2E13"/>
    <w:rsid w:val="000A3936"/>
    <w:rsid w:val="000A3B63"/>
    <w:rsid w:val="000A4B03"/>
    <w:rsid w:val="000A4C07"/>
    <w:rsid w:val="000A56AB"/>
    <w:rsid w:val="000A70C8"/>
    <w:rsid w:val="000B1E85"/>
    <w:rsid w:val="000B24C5"/>
    <w:rsid w:val="000B347F"/>
    <w:rsid w:val="000B3696"/>
    <w:rsid w:val="000B3A8D"/>
    <w:rsid w:val="000B407C"/>
    <w:rsid w:val="000B4CBE"/>
    <w:rsid w:val="000B5006"/>
    <w:rsid w:val="000B72D0"/>
    <w:rsid w:val="000B76BD"/>
    <w:rsid w:val="000B79A7"/>
    <w:rsid w:val="000C0EAF"/>
    <w:rsid w:val="000C1542"/>
    <w:rsid w:val="000C2B50"/>
    <w:rsid w:val="000C687B"/>
    <w:rsid w:val="000D00B9"/>
    <w:rsid w:val="000D43CB"/>
    <w:rsid w:val="000D6727"/>
    <w:rsid w:val="000D6D9F"/>
    <w:rsid w:val="000D7100"/>
    <w:rsid w:val="000D7A4F"/>
    <w:rsid w:val="000E0D2D"/>
    <w:rsid w:val="000E1ABD"/>
    <w:rsid w:val="000E21D6"/>
    <w:rsid w:val="000E2A8F"/>
    <w:rsid w:val="000E57C2"/>
    <w:rsid w:val="000E6A8F"/>
    <w:rsid w:val="000E7FE6"/>
    <w:rsid w:val="000F0A38"/>
    <w:rsid w:val="000F26E4"/>
    <w:rsid w:val="000F3AD3"/>
    <w:rsid w:val="000F4666"/>
    <w:rsid w:val="000F66CF"/>
    <w:rsid w:val="000F7F9A"/>
    <w:rsid w:val="001009B9"/>
    <w:rsid w:val="00100B41"/>
    <w:rsid w:val="00102739"/>
    <w:rsid w:val="00105B3B"/>
    <w:rsid w:val="00107765"/>
    <w:rsid w:val="00107AD1"/>
    <w:rsid w:val="00110851"/>
    <w:rsid w:val="00110DE6"/>
    <w:rsid w:val="00111E2C"/>
    <w:rsid w:val="00111E2F"/>
    <w:rsid w:val="0011270D"/>
    <w:rsid w:val="00112C6A"/>
    <w:rsid w:val="001137E3"/>
    <w:rsid w:val="00113AC2"/>
    <w:rsid w:val="00114586"/>
    <w:rsid w:val="001172B6"/>
    <w:rsid w:val="00120413"/>
    <w:rsid w:val="00125FD1"/>
    <w:rsid w:val="0012758E"/>
    <w:rsid w:val="00127E7B"/>
    <w:rsid w:val="001308F8"/>
    <w:rsid w:val="00131186"/>
    <w:rsid w:val="00132E1B"/>
    <w:rsid w:val="001333F8"/>
    <w:rsid w:val="0013367D"/>
    <w:rsid w:val="00134A82"/>
    <w:rsid w:val="001354D7"/>
    <w:rsid w:val="00135711"/>
    <w:rsid w:val="00136377"/>
    <w:rsid w:val="00142F25"/>
    <w:rsid w:val="0014410B"/>
    <w:rsid w:val="001448CE"/>
    <w:rsid w:val="0014506D"/>
    <w:rsid w:val="00145EA2"/>
    <w:rsid w:val="00152366"/>
    <w:rsid w:val="0015295E"/>
    <w:rsid w:val="00154349"/>
    <w:rsid w:val="00155102"/>
    <w:rsid w:val="0015526D"/>
    <w:rsid w:val="00157049"/>
    <w:rsid w:val="00160754"/>
    <w:rsid w:val="00160F51"/>
    <w:rsid w:val="0016186E"/>
    <w:rsid w:val="00162340"/>
    <w:rsid w:val="00163F98"/>
    <w:rsid w:val="00164F7F"/>
    <w:rsid w:val="00165144"/>
    <w:rsid w:val="001659A8"/>
    <w:rsid w:val="00165E7B"/>
    <w:rsid w:val="001672A4"/>
    <w:rsid w:val="00170F44"/>
    <w:rsid w:val="00174B6F"/>
    <w:rsid w:val="001756D9"/>
    <w:rsid w:val="00175716"/>
    <w:rsid w:val="00180095"/>
    <w:rsid w:val="00180275"/>
    <w:rsid w:val="001828A4"/>
    <w:rsid w:val="00182A73"/>
    <w:rsid w:val="0018434D"/>
    <w:rsid w:val="00185081"/>
    <w:rsid w:val="001850CB"/>
    <w:rsid w:val="0018526B"/>
    <w:rsid w:val="00186C13"/>
    <w:rsid w:val="00187C8F"/>
    <w:rsid w:val="001919F4"/>
    <w:rsid w:val="001928F8"/>
    <w:rsid w:val="00192FB7"/>
    <w:rsid w:val="00193D69"/>
    <w:rsid w:val="001953BB"/>
    <w:rsid w:val="00197F18"/>
    <w:rsid w:val="001A2F05"/>
    <w:rsid w:val="001A5DB4"/>
    <w:rsid w:val="001A5DE2"/>
    <w:rsid w:val="001A73FA"/>
    <w:rsid w:val="001B0094"/>
    <w:rsid w:val="001B1C07"/>
    <w:rsid w:val="001B2182"/>
    <w:rsid w:val="001B22C4"/>
    <w:rsid w:val="001C1154"/>
    <w:rsid w:val="001C18B3"/>
    <w:rsid w:val="001C220A"/>
    <w:rsid w:val="001C3462"/>
    <w:rsid w:val="001C61FC"/>
    <w:rsid w:val="001C69EA"/>
    <w:rsid w:val="001C717F"/>
    <w:rsid w:val="001D007A"/>
    <w:rsid w:val="001D491F"/>
    <w:rsid w:val="001D4A27"/>
    <w:rsid w:val="001D7628"/>
    <w:rsid w:val="001D7925"/>
    <w:rsid w:val="001E0CF5"/>
    <w:rsid w:val="001E23DF"/>
    <w:rsid w:val="001E26E7"/>
    <w:rsid w:val="001E333C"/>
    <w:rsid w:val="001E5377"/>
    <w:rsid w:val="001E5401"/>
    <w:rsid w:val="001E7113"/>
    <w:rsid w:val="001E7F8A"/>
    <w:rsid w:val="001F01F1"/>
    <w:rsid w:val="001F174D"/>
    <w:rsid w:val="001F1D9A"/>
    <w:rsid w:val="001F3013"/>
    <w:rsid w:val="001F38D6"/>
    <w:rsid w:val="001F450C"/>
    <w:rsid w:val="001F6168"/>
    <w:rsid w:val="001F62DE"/>
    <w:rsid w:val="001F736F"/>
    <w:rsid w:val="002015A2"/>
    <w:rsid w:val="00203B16"/>
    <w:rsid w:val="00203D30"/>
    <w:rsid w:val="00203F8C"/>
    <w:rsid w:val="00204B6A"/>
    <w:rsid w:val="002070C7"/>
    <w:rsid w:val="00207EAA"/>
    <w:rsid w:val="00210BA7"/>
    <w:rsid w:val="00211442"/>
    <w:rsid w:val="002121E8"/>
    <w:rsid w:val="00212930"/>
    <w:rsid w:val="002129AB"/>
    <w:rsid w:val="00213B3B"/>
    <w:rsid w:val="00213C17"/>
    <w:rsid w:val="002145FE"/>
    <w:rsid w:val="00215705"/>
    <w:rsid w:val="00215754"/>
    <w:rsid w:val="00215E23"/>
    <w:rsid w:val="00217228"/>
    <w:rsid w:val="00220E87"/>
    <w:rsid w:val="0022187E"/>
    <w:rsid w:val="00224235"/>
    <w:rsid w:val="00227134"/>
    <w:rsid w:val="0022714C"/>
    <w:rsid w:val="00227DAA"/>
    <w:rsid w:val="0023006E"/>
    <w:rsid w:val="00230C3E"/>
    <w:rsid w:val="002314EC"/>
    <w:rsid w:val="00232470"/>
    <w:rsid w:val="00232EAD"/>
    <w:rsid w:val="00232EEB"/>
    <w:rsid w:val="00233518"/>
    <w:rsid w:val="00233AF4"/>
    <w:rsid w:val="002359C9"/>
    <w:rsid w:val="00236A16"/>
    <w:rsid w:val="0024113F"/>
    <w:rsid w:val="0024394D"/>
    <w:rsid w:val="0024416F"/>
    <w:rsid w:val="00244308"/>
    <w:rsid w:val="00244972"/>
    <w:rsid w:val="00244D5B"/>
    <w:rsid w:val="00247CF4"/>
    <w:rsid w:val="00251528"/>
    <w:rsid w:val="002543EF"/>
    <w:rsid w:val="00254AD5"/>
    <w:rsid w:val="00254C9C"/>
    <w:rsid w:val="00257E31"/>
    <w:rsid w:val="002609AC"/>
    <w:rsid w:val="00260DA4"/>
    <w:rsid w:val="00263353"/>
    <w:rsid w:val="0026396C"/>
    <w:rsid w:val="00263FA2"/>
    <w:rsid w:val="00264985"/>
    <w:rsid w:val="00266F2F"/>
    <w:rsid w:val="0027176E"/>
    <w:rsid w:val="00271F05"/>
    <w:rsid w:val="002745D0"/>
    <w:rsid w:val="002748B0"/>
    <w:rsid w:val="00280AFE"/>
    <w:rsid w:val="002820F9"/>
    <w:rsid w:val="002824FE"/>
    <w:rsid w:val="00282995"/>
    <w:rsid w:val="002836A9"/>
    <w:rsid w:val="002839D9"/>
    <w:rsid w:val="002852A4"/>
    <w:rsid w:val="00286377"/>
    <w:rsid w:val="002868D7"/>
    <w:rsid w:val="00286A96"/>
    <w:rsid w:val="002917E6"/>
    <w:rsid w:val="00291A55"/>
    <w:rsid w:val="00291F0F"/>
    <w:rsid w:val="00292488"/>
    <w:rsid w:val="00294350"/>
    <w:rsid w:val="00295413"/>
    <w:rsid w:val="00297EC7"/>
    <w:rsid w:val="002A09D4"/>
    <w:rsid w:val="002A0AFB"/>
    <w:rsid w:val="002A0DB7"/>
    <w:rsid w:val="002A0F9F"/>
    <w:rsid w:val="002A1271"/>
    <w:rsid w:val="002A2BE0"/>
    <w:rsid w:val="002A2C4E"/>
    <w:rsid w:val="002A51CB"/>
    <w:rsid w:val="002A583C"/>
    <w:rsid w:val="002A7739"/>
    <w:rsid w:val="002B0AF3"/>
    <w:rsid w:val="002B180D"/>
    <w:rsid w:val="002B4D9E"/>
    <w:rsid w:val="002B76B6"/>
    <w:rsid w:val="002B7B44"/>
    <w:rsid w:val="002B7FB1"/>
    <w:rsid w:val="002C0C5C"/>
    <w:rsid w:val="002C1386"/>
    <w:rsid w:val="002C1B53"/>
    <w:rsid w:val="002C382D"/>
    <w:rsid w:val="002C64BD"/>
    <w:rsid w:val="002C7572"/>
    <w:rsid w:val="002D2A4A"/>
    <w:rsid w:val="002D3D47"/>
    <w:rsid w:val="002D3FEE"/>
    <w:rsid w:val="002D4D9C"/>
    <w:rsid w:val="002D52E5"/>
    <w:rsid w:val="002D6824"/>
    <w:rsid w:val="002D7DA1"/>
    <w:rsid w:val="002E099B"/>
    <w:rsid w:val="002E2F8A"/>
    <w:rsid w:val="002E33B6"/>
    <w:rsid w:val="002E3A46"/>
    <w:rsid w:val="002F005D"/>
    <w:rsid w:val="002F0B1D"/>
    <w:rsid w:val="002F1ED3"/>
    <w:rsid w:val="002F2540"/>
    <w:rsid w:val="002F2A9A"/>
    <w:rsid w:val="002F435A"/>
    <w:rsid w:val="002F5BA0"/>
    <w:rsid w:val="002F775B"/>
    <w:rsid w:val="00300158"/>
    <w:rsid w:val="00300630"/>
    <w:rsid w:val="00300B3A"/>
    <w:rsid w:val="003014A9"/>
    <w:rsid w:val="003026D6"/>
    <w:rsid w:val="003045BD"/>
    <w:rsid w:val="00305107"/>
    <w:rsid w:val="00305701"/>
    <w:rsid w:val="00305F6A"/>
    <w:rsid w:val="00306639"/>
    <w:rsid w:val="00306A31"/>
    <w:rsid w:val="00313D3F"/>
    <w:rsid w:val="00314625"/>
    <w:rsid w:val="00314B3B"/>
    <w:rsid w:val="00316BB6"/>
    <w:rsid w:val="00320344"/>
    <w:rsid w:val="003208A8"/>
    <w:rsid w:val="003241AE"/>
    <w:rsid w:val="003272CB"/>
    <w:rsid w:val="00327FCB"/>
    <w:rsid w:val="0033120F"/>
    <w:rsid w:val="003315A7"/>
    <w:rsid w:val="003332B9"/>
    <w:rsid w:val="00333E90"/>
    <w:rsid w:val="00336173"/>
    <w:rsid w:val="00337212"/>
    <w:rsid w:val="0034209E"/>
    <w:rsid w:val="0034754F"/>
    <w:rsid w:val="003506C5"/>
    <w:rsid w:val="003528A4"/>
    <w:rsid w:val="00355BA8"/>
    <w:rsid w:val="00356612"/>
    <w:rsid w:val="003600E6"/>
    <w:rsid w:val="00360AB1"/>
    <w:rsid w:val="003613EB"/>
    <w:rsid w:val="003648B3"/>
    <w:rsid w:val="003649BB"/>
    <w:rsid w:val="00364A3E"/>
    <w:rsid w:val="00366BBB"/>
    <w:rsid w:val="00372BBB"/>
    <w:rsid w:val="00374A39"/>
    <w:rsid w:val="003750B4"/>
    <w:rsid w:val="00376A16"/>
    <w:rsid w:val="0037780E"/>
    <w:rsid w:val="00381F71"/>
    <w:rsid w:val="003828A8"/>
    <w:rsid w:val="00383B9E"/>
    <w:rsid w:val="003854B1"/>
    <w:rsid w:val="003855BE"/>
    <w:rsid w:val="00385D47"/>
    <w:rsid w:val="003863CB"/>
    <w:rsid w:val="00386A0B"/>
    <w:rsid w:val="00387F3E"/>
    <w:rsid w:val="00391E20"/>
    <w:rsid w:val="00395C6B"/>
    <w:rsid w:val="003961EB"/>
    <w:rsid w:val="00397E3B"/>
    <w:rsid w:val="003A20FA"/>
    <w:rsid w:val="003A4FC8"/>
    <w:rsid w:val="003A5132"/>
    <w:rsid w:val="003A6847"/>
    <w:rsid w:val="003A7F8D"/>
    <w:rsid w:val="003B0502"/>
    <w:rsid w:val="003B15CD"/>
    <w:rsid w:val="003B2B18"/>
    <w:rsid w:val="003B3C3A"/>
    <w:rsid w:val="003B41FF"/>
    <w:rsid w:val="003B7979"/>
    <w:rsid w:val="003B7F20"/>
    <w:rsid w:val="003C32FB"/>
    <w:rsid w:val="003C36BF"/>
    <w:rsid w:val="003C3F32"/>
    <w:rsid w:val="003C554A"/>
    <w:rsid w:val="003C785D"/>
    <w:rsid w:val="003D044C"/>
    <w:rsid w:val="003D5606"/>
    <w:rsid w:val="003D670E"/>
    <w:rsid w:val="003E2F1C"/>
    <w:rsid w:val="003E5869"/>
    <w:rsid w:val="003E5BC7"/>
    <w:rsid w:val="003E621D"/>
    <w:rsid w:val="003E66BE"/>
    <w:rsid w:val="003F0909"/>
    <w:rsid w:val="003F1170"/>
    <w:rsid w:val="003F2C9C"/>
    <w:rsid w:val="003F597C"/>
    <w:rsid w:val="003F6462"/>
    <w:rsid w:val="003F67A6"/>
    <w:rsid w:val="003F6AFC"/>
    <w:rsid w:val="003F7BCC"/>
    <w:rsid w:val="004008FD"/>
    <w:rsid w:val="00403B2E"/>
    <w:rsid w:val="00404D24"/>
    <w:rsid w:val="00404FD0"/>
    <w:rsid w:val="00407D8C"/>
    <w:rsid w:val="00407E3B"/>
    <w:rsid w:val="004100C0"/>
    <w:rsid w:val="004104CB"/>
    <w:rsid w:val="004112AD"/>
    <w:rsid w:val="00411903"/>
    <w:rsid w:val="004127F2"/>
    <w:rsid w:val="00412FA6"/>
    <w:rsid w:val="00413EDC"/>
    <w:rsid w:val="004161F6"/>
    <w:rsid w:val="004176A0"/>
    <w:rsid w:val="0041796B"/>
    <w:rsid w:val="00422829"/>
    <w:rsid w:val="00422D52"/>
    <w:rsid w:val="00422D9C"/>
    <w:rsid w:val="00423C75"/>
    <w:rsid w:val="004249A8"/>
    <w:rsid w:val="00430399"/>
    <w:rsid w:val="00431D33"/>
    <w:rsid w:val="00433919"/>
    <w:rsid w:val="0043432B"/>
    <w:rsid w:val="00434749"/>
    <w:rsid w:val="00436100"/>
    <w:rsid w:val="00445271"/>
    <w:rsid w:val="00445B50"/>
    <w:rsid w:val="00450C70"/>
    <w:rsid w:val="004517B6"/>
    <w:rsid w:val="004527FD"/>
    <w:rsid w:val="00454545"/>
    <w:rsid w:val="00454DA4"/>
    <w:rsid w:val="00454DA5"/>
    <w:rsid w:val="004552FC"/>
    <w:rsid w:val="004558C0"/>
    <w:rsid w:val="00456B1B"/>
    <w:rsid w:val="004625D3"/>
    <w:rsid w:val="004647BD"/>
    <w:rsid w:val="00464A2F"/>
    <w:rsid w:val="0046503F"/>
    <w:rsid w:val="00467690"/>
    <w:rsid w:val="004700E5"/>
    <w:rsid w:val="004708FA"/>
    <w:rsid w:val="00470AFA"/>
    <w:rsid w:val="00470F87"/>
    <w:rsid w:val="004730E1"/>
    <w:rsid w:val="00473932"/>
    <w:rsid w:val="00473D0F"/>
    <w:rsid w:val="0047588C"/>
    <w:rsid w:val="00476332"/>
    <w:rsid w:val="00477A09"/>
    <w:rsid w:val="0048134F"/>
    <w:rsid w:val="00481D49"/>
    <w:rsid w:val="00482DE9"/>
    <w:rsid w:val="00483579"/>
    <w:rsid w:val="00483715"/>
    <w:rsid w:val="00485EC5"/>
    <w:rsid w:val="00486FB0"/>
    <w:rsid w:val="00487570"/>
    <w:rsid w:val="0048780D"/>
    <w:rsid w:val="00490B48"/>
    <w:rsid w:val="00491A64"/>
    <w:rsid w:val="00492858"/>
    <w:rsid w:val="004929E4"/>
    <w:rsid w:val="00495257"/>
    <w:rsid w:val="00496EDA"/>
    <w:rsid w:val="004A060C"/>
    <w:rsid w:val="004A0F70"/>
    <w:rsid w:val="004A15E2"/>
    <w:rsid w:val="004A2151"/>
    <w:rsid w:val="004A35AC"/>
    <w:rsid w:val="004A3E60"/>
    <w:rsid w:val="004A3FE4"/>
    <w:rsid w:val="004A473B"/>
    <w:rsid w:val="004A4957"/>
    <w:rsid w:val="004A4E1F"/>
    <w:rsid w:val="004A59F4"/>
    <w:rsid w:val="004A7B09"/>
    <w:rsid w:val="004B0CE3"/>
    <w:rsid w:val="004B3357"/>
    <w:rsid w:val="004B41DF"/>
    <w:rsid w:val="004B535A"/>
    <w:rsid w:val="004B53C8"/>
    <w:rsid w:val="004B6999"/>
    <w:rsid w:val="004B7A55"/>
    <w:rsid w:val="004C015C"/>
    <w:rsid w:val="004C0A44"/>
    <w:rsid w:val="004C30BF"/>
    <w:rsid w:val="004C30C3"/>
    <w:rsid w:val="004C632F"/>
    <w:rsid w:val="004C6B89"/>
    <w:rsid w:val="004C7965"/>
    <w:rsid w:val="004C7A4A"/>
    <w:rsid w:val="004D470F"/>
    <w:rsid w:val="004D5000"/>
    <w:rsid w:val="004D5504"/>
    <w:rsid w:val="004D7269"/>
    <w:rsid w:val="004E027B"/>
    <w:rsid w:val="004E5557"/>
    <w:rsid w:val="004E6888"/>
    <w:rsid w:val="004E699E"/>
    <w:rsid w:val="004E69F4"/>
    <w:rsid w:val="004E734A"/>
    <w:rsid w:val="004F0E03"/>
    <w:rsid w:val="004F230D"/>
    <w:rsid w:val="004F4E64"/>
    <w:rsid w:val="004F5176"/>
    <w:rsid w:val="004F56F4"/>
    <w:rsid w:val="00501286"/>
    <w:rsid w:val="00502837"/>
    <w:rsid w:val="00503D2A"/>
    <w:rsid w:val="0050503F"/>
    <w:rsid w:val="00505099"/>
    <w:rsid w:val="00507A0A"/>
    <w:rsid w:val="00517114"/>
    <w:rsid w:val="0051770D"/>
    <w:rsid w:val="00517CD5"/>
    <w:rsid w:val="0052088A"/>
    <w:rsid w:val="00520B33"/>
    <w:rsid w:val="0052129B"/>
    <w:rsid w:val="00522C5F"/>
    <w:rsid w:val="0052385F"/>
    <w:rsid w:val="005251A4"/>
    <w:rsid w:val="00527655"/>
    <w:rsid w:val="00533C06"/>
    <w:rsid w:val="00534866"/>
    <w:rsid w:val="005351B2"/>
    <w:rsid w:val="00535596"/>
    <w:rsid w:val="00536C6C"/>
    <w:rsid w:val="00537B84"/>
    <w:rsid w:val="00540A74"/>
    <w:rsid w:val="00541D92"/>
    <w:rsid w:val="00542C05"/>
    <w:rsid w:val="0054306A"/>
    <w:rsid w:val="005450A9"/>
    <w:rsid w:val="00547AA7"/>
    <w:rsid w:val="005511EE"/>
    <w:rsid w:val="005513E7"/>
    <w:rsid w:val="00551573"/>
    <w:rsid w:val="00551630"/>
    <w:rsid w:val="005547EB"/>
    <w:rsid w:val="00554CC9"/>
    <w:rsid w:val="00555185"/>
    <w:rsid w:val="00555B11"/>
    <w:rsid w:val="00560924"/>
    <w:rsid w:val="00561C4D"/>
    <w:rsid w:val="005626D5"/>
    <w:rsid w:val="00563296"/>
    <w:rsid w:val="00564AE6"/>
    <w:rsid w:val="00565534"/>
    <w:rsid w:val="005660FC"/>
    <w:rsid w:val="0057031A"/>
    <w:rsid w:val="005704F3"/>
    <w:rsid w:val="005709B9"/>
    <w:rsid w:val="00571244"/>
    <w:rsid w:val="00571319"/>
    <w:rsid w:val="00575AA8"/>
    <w:rsid w:val="00575E9A"/>
    <w:rsid w:val="0058028C"/>
    <w:rsid w:val="00581C5C"/>
    <w:rsid w:val="00582DC7"/>
    <w:rsid w:val="005871E8"/>
    <w:rsid w:val="00590831"/>
    <w:rsid w:val="00591CBE"/>
    <w:rsid w:val="00593073"/>
    <w:rsid w:val="00593EC8"/>
    <w:rsid w:val="00595C5F"/>
    <w:rsid w:val="00596244"/>
    <w:rsid w:val="00596844"/>
    <w:rsid w:val="005A20F1"/>
    <w:rsid w:val="005A4A36"/>
    <w:rsid w:val="005A6B90"/>
    <w:rsid w:val="005A6FD2"/>
    <w:rsid w:val="005A798D"/>
    <w:rsid w:val="005B0CBC"/>
    <w:rsid w:val="005B4FFF"/>
    <w:rsid w:val="005B5CC3"/>
    <w:rsid w:val="005B7201"/>
    <w:rsid w:val="005C0CF2"/>
    <w:rsid w:val="005C2490"/>
    <w:rsid w:val="005C24EE"/>
    <w:rsid w:val="005D2A26"/>
    <w:rsid w:val="005D5B36"/>
    <w:rsid w:val="005D64CC"/>
    <w:rsid w:val="005D6B8E"/>
    <w:rsid w:val="005D6FE4"/>
    <w:rsid w:val="005D7083"/>
    <w:rsid w:val="005D71C9"/>
    <w:rsid w:val="005E06CE"/>
    <w:rsid w:val="005E0C24"/>
    <w:rsid w:val="005E0D39"/>
    <w:rsid w:val="005E1157"/>
    <w:rsid w:val="005E14C9"/>
    <w:rsid w:val="005E2A54"/>
    <w:rsid w:val="005E2E57"/>
    <w:rsid w:val="005E3841"/>
    <w:rsid w:val="005E39DB"/>
    <w:rsid w:val="005E3BCD"/>
    <w:rsid w:val="005E5374"/>
    <w:rsid w:val="005E5535"/>
    <w:rsid w:val="005E5C36"/>
    <w:rsid w:val="005E5C4D"/>
    <w:rsid w:val="005E7343"/>
    <w:rsid w:val="005E77A9"/>
    <w:rsid w:val="005F06E6"/>
    <w:rsid w:val="005F14E8"/>
    <w:rsid w:val="005F1591"/>
    <w:rsid w:val="005F39E6"/>
    <w:rsid w:val="005F4264"/>
    <w:rsid w:val="005F6A3B"/>
    <w:rsid w:val="005F72CC"/>
    <w:rsid w:val="005F7C8F"/>
    <w:rsid w:val="0060073A"/>
    <w:rsid w:val="00601990"/>
    <w:rsid w:val="00611DB9"/>
    <w:rsid w:val="0061383F"/>
    <w:rsid w:val="00620CED"/>
    <w:rsid w:val="006223BE"/>
    <w:rsid w:val="006226CC"/>
    <w:rsid w:val="006238DB"/>
    <w:rsid w:val="00624153"/>
    <w:rsid w:val="00625409"/>
    <w:rsid w:val="00625A8D"/>
    <w:rsid w:val="00626547"/>
    <w:rsid w:val="00626648"/>
    <w:rsid w:val="006270C0"/>
    <w:rsid w:val="00627FCD"/>
    <w:rsid w:val="0063013D"/>
    <w:rsid w:val="00630E01"/>
    <w:rsid w:val="00631357"/>
    <w:rsid w:val="00631E20"/>
    <w:rsid w:val="00632F14"/>
    <w:rsid w:val="00632F94"/>
    <w:rsid w:val="006339DB"/>
    <w:rsid w:val="00636D98"/>
    <w:rsid w:val="006372B4"/>
    <w:rsid w:val="00642782"/>
    <w:rsid w:val="00642E4F"/>
    <w:rsid w:val="0064302D"/>
    <w:rsid w:val="006456E3"/>
    <w:rsid w:val="0064739F"/>
    <w:rsid w:val="006475DF"/>
    <w:rsid w:val="006476B2"/>
    <w:rsid w:val="00651D10"/>
    <w:rsid w:val="00652B96"/>
    <w:rsid w:val="0065448E"/>
    <w:rsid w:val="00654D88"/>
    <w:rsid w:val="00654FDF"/>
    <w:rsid w:val="006559AE"/>
    <w:rsid w:val="00660EBA"/>
    <w:rsid w:val="0066100E"/>
    <w:rsid w:val="00661504"/>
    <w:rsid w:val="00663292"/>
    <w:rsid w:val="00664AF2"/>
    <w:rsid w:val="00664DDF"/>
    <w:rsid w:val="006657A6"/>
    <w:rsid w:val="00665ABA"/>
    <w:rsid w:val="006714D8"/>
    <w:rsid w:val="00671D2C"/>
    <w:rsid w:val="00672555"/>
    <w:rsid w:val="00673636"/>
    <w:rsid w:val="00674DB3"/>
    <w:rsid w:val="00676523"/>
    <w:rsid w:val="00677F3A"/>
    <w:rsid w:val="0068153B"/>
    <w:rsid w:val="00681ABF"/>
    <w:rsid w:val="00681B9C"/>
    <w:rsid w:val="006836B8"/>
    <w:rsid w:val="00683F69"/>
    <w:rsid w:val="00687B8B"/>
    <w:rsid w:val="00687D20"/>
    <w:rsid w:val="006909C1"/>
    <w:rsid w:val="0069197D"/>
    <w:rsid w:val="00691E0C"/>
    <w:rsid w:val="006922F3"/>
    <w:rsid w:val="00692780"/>
    <w:rsid w:val="006927E2"/>
    <w:rsid w:val="00692AE5"/>
    <w:rsid w:val="00692C32"/>
    <w:rsid w:val="00693280"/>
    <w:rsid w:val="0069494A"/>
    <w:rsid w:val="00694DED"/>
    <w:rsid w:val="00695776"/>
    <w:rsid w:val="00696EA8"/>
    <w:rsid w:val="00697AFC"/>
    <w:rsid w:val="00697C4A"/>
    <w:rsid w:val="00697CE4"/>
    <w:rsid w:val="006A1BAA"/>
    <w:rsid w:val="006A22D7"/>
    <w:rsid w:val="006A2E2E"/>
    <w:rsid w:val="006A4E54"/>
    <w:rsid w:val="006A76CB"/>
    <w:rsid w:val="006B13DD"/>
    <w:rsid w:val="006B2467"/>
    <w:rsid w:val="006B267C"/>
    <w:rsid w:val="006B2DAB"/>
    <w:rsid w:val="006B37EE"/>
    <w:rsid w:val="006B3FBB"/>
    <w:rsid w:val="006B40C8"/>
    <w:rsid w:val="006B6DB1"/>
    <w:rsid w:val="006C5467"/>
    <w:rsid w:val="006C6729"/>
    <w:rsid w:val="006C677C"/>
    <w:rsid w:val="006C6DED"/>
    <w:rsid w:val="006C798C"/>
    <w:rsid w:val="006D2AA1"/>
    <w:rsid w:val="006D399D"/>
    <w:rsid w:val="006D4782"/>
    <w:rsid w:val="006D4D41"/>
    <w:rsid w:val="006D6ABE"/>
    <w:rsid w:val="006E0A74"/>
    <w:rsid w:val="006E4991"/>
    <w:rsid w:val="006E55E2"/>
    <w:rsid w:val="006E7BA0"/>
    <w:rsid w:val="006E7DF9"/>
    <w:rsid w:val="006F160A"/>
    <w:rsid w:val="006F1BEA"/>
    <w:rsid w:val="006F3D62"/>
    <w:rsid w:val="006F3D6A"/>
    <w:rsid w:val="006F66AB"/>
    <w:rsid w:val="006F7BAB"/>
    <w:rsid w:val="00701858"/>
    <w:rsid w:val="00703767"/>
    <w:rsid w:val="007055CD"/>
    <w:rsid w:val="00705640"/>
    <w:rsid w:val="007058F1"/>
    <w:rsid w:val="00707CB2"/>
    <w:rsid w:val="007101A0"/>
    <w:rsid w:val="00710791"/>
    <w:rsid w:val="007107BA"/>
    <w:rsid w:val="00710966"/>
    <w:rsid w:val="0071292D"/>
    <w:rsid w:val="007130E4"/>
    <w:rsid w:val="0071338A"/>
    <w:rsid w:val="00713767"/>
    <w:rsid w:val="00714215"/>
    <w:rsid w:val="007165EB"/>
    <w:rsid w:val="007171D3"/>
    <w:rsid w:val="007204A7"/>
    <w:rsid w:val="00720D35"/>
    <w:rsid w:val="00721453"/>
    <w:rsid w:val="00723186"/>
    <w:rsid w:val="007252B7"/>
    <w:rsid w:val="007265C7"/>
    <w:rsid w:val="00726C79"/>
    <w:rsid w:val="0073274B"/>
    <w:rsid w:val="00732A95"/>
    <w:rsid w:val="00735225"/>
    <w:rsid w:val="00736A3D"/>
    <w:rsid w:val="00737242"/>
    <w:rsid w:val="007372A5"/>
    <w:rsid w:val="0074209A"/>
    <w:rsid w:val="0074306E"/>
    <w:rsid w:val="00744829"/>
    <w:rsid w:val="00744990"/>
    <w:rsid w:val="007457A8"/>
    <w:rsid w:val="0075198D"/>
    <w:rsid w:val="0075298A"/>
    <w:rsid w:val="007535A3"/>
    <w:rsid w:val="0075421D"/>
    <w:rsid w:val="00754C41"/>
    <w:rsid w:val="00755316"/>
    <w:rsid w:val="007554F7"/>
    <w:rsid w:val="00755530"/>
    <w:rsid w:val="0075665D"/>
    <w:rsid w:val="00757C24"/>
    <w:rsid w:val="00760BA5"/>
    <w:rsid w:val="0076226C"/>
    <w:rsid w:val="007645F8"/>
    <w:rsid w:val="007657E3"/>
    <w:rsid w:val="00765B0E"/>
    <w:rsid w:val="00765FFF"/>
    <w:rsid w:val="007670A1"/>
    <w:rsid w:val="00771D40"/>
    <w:rsid w:val="00772668"/>
    <w:rsid w:val="00773B18"/>
    <w:rsid w:val="00773BFE"/>
    <w:rsid w:val="00774B9D"/>
    <w:rsid w:val="00774CE1"/>
    <w:rsid w:val="007754C4"/>
    <w:rsid w:val="00777BA2"/>
    <w:rsid w:val="00780DAB"/>
    <w:rsid w:val="00782BA1"/>
    <w:rsid w:val="007832E8"/>
    <w:rsid w:val="007845E0"/>
    <w:rsid w:val="00784F84"/>
    <w:rsid w:val="007854F0"/>
    <w:rsid w:val="00785775"/>
    <w:rsid w:val="00785A23"/>
    <w:rsid w:val="00786BFF"/>
    <w:rsid w:val="00790483"/>
    <w:rsid w:val="00791418"/>
    <w:rsid w:val="0079276C"/>
    <w:rsid w:val="007A08EE"/>
    <w:rsid w:val="007A0BDF"/>
    <w:rsid w:val="007A23F1"/>
    <w:rsid w:val="007A2AF9"/>
    <w:rsid w:val="007A2C89"/>
    <w:rsid w:val="007A4715"/>
    <w:rsid w:val="007A4FE2"/>
    <w:rsid w:val="007A5563"/>
    <w:rsid w:val="007A58B9"/>
    <w:rsid w:val="007A6365"/>
    <w:rsid w:val="007A6397"/>
    <w:rsid w:val="007A67BC"/>
    <w:rsid w:val="007A7812"/>
    <w:rsid w:val="007A7981"/>
    <w:rsid w:val="007B0145"/>
    <w:rsid w:val="007B22D1"/>
    <w:rsid w:val="007B25DC"/>
    <w:rsid w:val="007B2862"/>
    <w:rsid w:val="007B2F56"/>
    <w:rsid w:val="007B3039"/>
    <w:rsid w:val="007B7524"/>
    <w:rsid w:val="007B7670"/>
    <w:rsid w:val="007C00E6"/>
    <w:rsid w:val="007C02C0"/>
    <w:rsid w:val="007C2E12"/>
    <w:rsid w:val="007C3265"/>
    <w:rsid w:val="007C45F6"/>
    <w:rsid w:val="007C6F6D"/>
    <w:rsid w:val="007C7F8F"/>
    <w:rsid w:val="007D0274"/>
    <w:rsid w:val="007D0C92"/>
    <w:rsid w:val="007D33D3"/>
    <w:rsid w:val="007D44CC"/>
    <w:rsid w:val="007D5436"/>
    <w:rsid w:val="007D57F6"/>
    <w:rsid w:val="007D6B28"/>
    <w:rsid w:val="007D7339"/>
    <w:rsid w:val="007D76DD"/>
    <w:rsid w:val="007D7A41"/>
    <w:rsid w:val="007E1E80"/>
    <w:rsid w:val="007E1EBA"/>
    <w:rsid w:val="007E3856"/>
    <w:rsid w:val="007E63D9"/>
    <w:rsid w:val="007F0D1D"/>
    <w:rsid w:val="007F1052"/>
    <w:rsid w:val="007F22C3"/>
    <w:rsid w:val="007F2A32"/>
    <w:rsid w:val="007F34D6"/>
    <w:rsid w:val="007F504D"/>
    <w:rsid w:val="007F5D68"/>
    <w:rsid w:val="007F6565"/>
    <w:rsid w:val="007F66A2"/>
    <w:rsid w:val="007F6C88"/>
    <w:rsid w:val="007F768B"/>
    <w:rsid w:val="007F7FA6"/>
    <w:rsid w:val="008032F9"/>
    <w:rsid w:val="00803F7B"/>
    <w:rsid w:val="008046A2"/>
    <w:rsid w:val="00804E2E"/>
    <w:rsid w:val="00805000"/>
    <w:rsid w:val="0080509C"/>
    <w:rsid w:val="008055F0"/>
    <w:rsid w:val="0080593A"/>
    <w:rsid w:val="00806DB9"/>
    <w:rsid w:val="00807A02"/>
    <w:rsid w:val="008104C9"/>
    <w:rsid w:val="00812B5A"/>
    <w:rsid w:val="008133AF"/>
    <w:rsid w:val="00813E98"/>
    <w:rsid w:val="00813EC5"/>
    <w:rsid w:val="008157F6"/>
    <w:rsid w:val="008167DD"/>
    <w:rsid w:val="00816E8F"/>
    <w:rsid w:val="00817EF7"/>
    <w:rsid w:val="00823CA9"/>
    <w:rsid w:val="008240F5"/>
    <w:rsid w:val="00824C2C"/>
    <w:rsid w:val="008267E0"/>
    <w:rsid w:val="00831579"/>
    <w:rsid w:val="008315A7"/>
    <w:rsid w:val="0083280E"/>
    <w:rsid w:val="0083363E"/>
    <w:rsid w:val="008370CC"/>
    <w:rsid w:val="00841292"/>
    <w:rsid w:val="00841D85"/>
    <w:rsid w:val="008429EE"/>
    <w:rsid w:val="00843C7D"/>
    <w:rsid w:val="008456BE"/>
    <w:rsid w:val="00846C25"/>
    <w:rsid w:val="00850622"/>
    <w:rsid w:val="00850DFF"/>
    <w:rsid w:val="00851363"/>
    <w:rsid w:val="0085244C"/>
    <w:rsid w:val="00852E73"/>
    <w:rsid w:val="00854228"/>
    <w:rsid w:val="00856304"/>
    <w:rsid w:val="00856471"/>
    <w:rsid w:val="00856D2C"/>
    <w:rsid w:val="008575CC"/>
    <w:rsid w:val="00857D9F"/>
    <w:rsid w:val="0086003D"/>
    <w:rsid w:val="008601A0"/>
    <w:rsid w:val="008612A7"/>
    <w:rsid w:val="008619ED"/>
    <w:rsid w:val="008643C4"/>
    <w:rsid w:val="0086495C"/>
    <w:rsid w:val="00866024"/>
    <w:rsid w:val="00866050"/>
    <w:rsid w:val="008660ED"/>
    <w:rsid w:val="00866AC2"/>
    <w:rsid w:val="0087035E"/>
    <w:rsid w:val="0087134B"/>
    <w:rsid w:val="00871A53"/>
    <w:rsid w:val="00875EBA"/>
    <w:rsid w:val="0087754A"/>
    <w:rsid w:val="008801A9"/>
    <w:rsid w:val="0088076E"/>
    <w:rsid w:val="00880AD7"/>
    <w:rsid w:val="00880F8B"/>
    <w:rsid w:val="00881CB8"/>
    <w:rsid w:val="008840F2"/>
    <w:rsid w:val="00884297"/>
    <w:rsid w:val="00884AA2"/>
    <w:rsid w:val="00885588"/>
    <w:rsid w:val="0089032F"/>
    <w:rsid w:val="00890EE7"/>
    <w:rsid w:val="00892053"/>
    <w:rsid w:val="00892741"/>
    <w:rsid w:val="008928F8"/>
    <w:rsid w:val="00893969"/>
    <w:rsid w:val="008A0B02"/>
    <w:rsid w:val="008A2B0F"/>
    <w:rsid w:val="008A2BAA"/>
    <w:rsid w:val="008A385A"/>
    <w:rsid w:val="008A4097"/>
    <w:rsid w:val="008A509F"/>
    <w:rsid w:val="008A5E69"/>
    <w:rsid w:val="008A5EF9"/>
    <w:rsid w:val="008A6D07"/>
    <w:rsid w:val="008B0410"/>
    <w:rsid w:val="008B0B37"/>
    <w:rsid w:val="008B0F72"/>
    <w:rsid w:val="008B13C1"/>
    <w:rsid w:val="008B282B"/>
    <w:rsid w:val="008B32DB"/>
    <w:rsid w:val="008B5D7E"/>
    <w:rsid w:val="008B6137"/>
    <w:rsid w:val="008B6572"/>
    <w:rsid w:val="008B691B"/>
    <w:rsid w:val="008B756D"/>
    <w:rsid w:val="008C1469"/>
    <w:rsid w:val="008C2ABE"/>
    <w:rsid w:val="008C2BAB"/>
    <w:rsid w:val="008C36D8"/>
    <w:rsid w:val="008C36E4"/>
    <w:rsid w:val="008C4743"/>
    <w:rsid w:val="008C5260"/>
    <w:rsid w:val="008C6781"/>
    <w:rsid w:val="008C696F"/>
    <w:rsid w:val="008C74DA"/>
    <w:rsid w:val="008C76C6"/>
    <w:rsid w:val="008C772C"/>
    <w:rsid w:val="008D1677"/>
    <w:rsid w:val="008D6CB1"/>
    <w:rsid w:val="008E0D16"/>
    <w:rsid w:val="008E28EB"/>
    <w:rsid w:val="008E2A0D"/>
    <w:rsid w:val="008E43B9"/>
    <w:rsid w:val="008E44DF"/>
    <w:rsid w:val="008E59DF"/>
    <w:rsid w:val="008E5BD8"/>
    <w:rsid w:val="008E6446"/>
    <w:rsid w:val="008E67F7"/>
    <w:rsid w:val="008E7A48"/>
    <w:rsid w:val="008E7D9E"/>
    <w:rsid w:val="008F0457"/>
    <w:rsid w:val="008F0BAF"/>
    <w:rsid w:val="008F35F6"/>
    <w:rsid w:val="008F6628"/>
    <w:rsid w:val="00900292"/>
    <w:rsid w:val="0090030E"/>
    <w:rsid w:val="00901775"/>
    <w:rsid w:val="009041AC"/>
    <w:rsid w:val="009045DB"/>
    <w:rsid w:val="00904DCA"/>
    <w:rsid w:val="009058B6"/>
    <w:rsid w:val="00910965"/>
    <w:rsid w:val="00910A29"/>
    <w:rsid w:val="009129EC"/>
    <w:rsid w:val="009143CC"/>
    <w:rsid w:val="009144EF"/>
    <w:rsid w:val="00914CA0"/>
    <w:rsid w:val="00916877"/>
    <w:rsid w:val="0092406B"/>
    <w:rsid w:val="00924DAD"/>
    <w:rsid w:val="009251C9"/>
    <w:rsid w:val="00925E1E"/>
    <w:rsid w:val="009260A8"/>
    <w:rsid w:val="0092626F"/>
    <w:rsid w:val="00926360"/>
    <w:rsid w:val="009306C4"/>
    <w:rsid w:val="0093092A"/>
    <w:rsid w:val="00932576"/>
    <w:rsid w:val="009325D6"/>
    <w:rsid w:val="009341D0"/>
    <w:rsid w:val="00934E16"/>
    <w:rsid w:val="00935CA5"/>
    <w:rsid w:val="00936D3E"/>
    <w:rsid w:val="00943B6B"/>
    <w:rsid w:val="00943E0B"/>
    <w:rsid w:val="009441D6"/>
    <w:rsid w:val="00945040"/>
    <w:rsid w:val="009451FA"/>
    <w:rsid w:val="00946ABF"/>
    <w:rsid w:val="00950667"/>
    <w:rsid w:val="00953CFF"/>
    <w:rsid w:val="009546B2"/>
    <w:rsid w:val="009549C0"/>
    <w:rsid w:val="00954EFE"/>
    <w:rsid w:val="00957A36"/>
    <w:rsid w:val="00960D03"/>
    <w:rsid w:val="00960FB9"/>
    <w:rsid w:val="00963463"/>
    <w:rsid w:val="00963A4C"/>
    <w:rsid w:val="00970769"/>
    <w:rsid w:val="00970958"/>
    <w:rsid w:val="0097225E"/>
    <w:rsid w:val="00972962"/>
    <w:rsid w:val="009759FF"/>
    <w:rsid w:val="009766C2"/>
    <w:rsid w:val="00976C97"/>
    <w:rsid w:val="00976E72"/>
    <w:rsid w:val="00980BBE"/>
    <w:rsid w:val="00981122"/>
    <w:rsid w:val="0098264B"/>
    <w:rsid w:val="00982B27"/>
    <w:rsid w:val="00984157"/>
    <w:rsid w:val="00984EEC"/>
    <w:rsid w:val="00985849"/>
    <w:rsid w:val="00986310"/>
    <w:rsid w:val="0099059F"/>
    <w:rsid w:val="00990767"/>
    <w:rsid w:val="00990F4C"/>
    <w:rsid w:val="00992BA9"/>
    <w:rsid w:val="00993B5E"/>
    <w:rsid w:val="00995B77"/>
    <w:rsid w:val="00997EFE"/>
    <w:rsid w:val="009A0701"/>
    <w:rsid w:val="009A4C6E"/>
    <w:rsid w:val="009A54BD"/>
    <w:rsid w:val="009A57DE"/>
    <w:rsid w:val="009A6A4E"/>
    <w:rsid w:val="009B1203"/>
    <w:rsid w:val="009B1986"/>
    <w:rsid w:val="009B19F4"/>
    <w:rsid w:val="009B1FB8"/>
    <w:rsid w:val="009B245F"/>
    <w:rsid w:val="009B3EDE"/>
    <w:rsid w:val="009B40EE"/>
    <w:rsid w:val="009B4928"/>
    <w:rsid w:val="009B53F6"/>
    <w:rsid w:val="009B6973"/>
    <w:rsid w:val="009B6AF7"/>
    <w:rsid w:val="009C0616"/>
    <w:rsid w:val="009C243F"/>
    <w:rsid w:val="009C49B7"/>
    <w:rsid w:val="009C5A57"/>
    <w:rsid w:val="009D0E6E"/>
    <w:rsid w:val="009D29F6"/>
    <w:rsid w:val="009D2DBB"/>
    <w:rsid w:val="009D31B9"/>
    <w:rsid w:val="009D3637"/>
    <w:rsid w:val="009E1263"/>
    <w:rsid w:val="009E1787"/>
    <w:rsid w:val="009E1C2D"/>
    <w:rsid w:val="009E1D86"/>
    <w:rsid w:val="009E379D"/>
    <w:rsid w:val="009E3C32"/>
    <w:rsid w:val="009E49B6"/>
    <w:rsid w:val="009F305C"/>
    <w:rsid w:val="009F3567"/>
    <w:rsid w:val="00A0165A"/>
    <w:rsid w:val="00A01C97"/>
    <w:rsid w:val="00A04BB1"/>
    <w:rsid w:val="00A04F2F"/>
    <w:rsid w:val="00A10C71"/>
    <w:rsid w:val="00A11076"/>
    <w:rsid w:val="00A11481"/>
    <w:rsid w:val="00A11E31"/>
    <w:rsid w:val="00A14DA2"/>
    <w:rsid w:val="00A14F56"/>
    <w:rsid w:val="00A1586C"/>
    <w:rsid w:val="00A161EF"/>
    <w:rsid w:val="00A1683F"/>
    <w:rsid w:val="00A20CA7"/>
    <w:rsid w:val="00A220A0"/>
    <w:rsid w:val="00A226A9"/>
    <w:rsid w:val="00A23588"/>
    <w:rsid w:val="00A23C2E"/>
    <w:rsid w:val="00A25266"/>
    <w:rsid w:val="00A3028D"/>
    <w:rsid w:val="00A30696"/>
    <w:rsid w:val="00A30B27"/>
    <w:rsid w:val="00A317A7"/>
    <w:rsid w:val="00A327A5"/>
    <w:rsid w:val="00A32BC0"/>
    <w:rsid w:val="00A336BD"/>
    <w:rsid w:val="00A34F8A"/>
    <w:rsid w:val="00A36D65"/>
    <w:rsid w:val="00A36DE6"/>
    <w:rsid w:val="00A410FA"/>
    <w:rsid w:val="00A41C04"/>
    <w:rsid w:val="00A42AF8"/>
    <w:rsid w:val="00A43C78"/>
    <w:rsid w:val="00A47C0F"/>
    <w:rsid w:val="00A47EC4"/>
    <w:rsid w:val="00A52369"/>
    <w:rsid w:val="00A53C9C"/>
    <w:rsid w:val="00A5420E"/>
    <w:rsid w:val="00A55E6E"/>
    <w:rsid w:val="00A56AED"/>
    <w:rsid w:val="00A6041F"/>
    <w:rsid w:val="00A60E7F"/>
    <w:rsid w:val="00A62A64"/>
    <w:rsid w:val="00A63F89"/>
    <w:rsid w:val="00A6675D"/>
    <w:rsid w:val="00A7299E"/>
    <w:rsid w:val="00A72B35"/>
    <w:rsid w:val="00A72D26"/>
    <w:rsid w:val="00A74B4D"/>
    <w:rsid w:val="00A774BB"/>
    <w:rsid w:val="00A77E03"/>
    <w:rsid w:val="00A8050E"/>
    <w:rsid w:val="00A812C3"/>
    <w:rsid w:val="00A81BC5"/>
    <w:rsid w:val="00A836F0"/>
    <w:rsid w:val="00A838E1"/>
    <w:rsid w:val="00A8631C"/>
    <w:rsid w:val="00A90D81"/>
    <w:rsid w:val="00A9135C"/>
    <w:rsid w:val="00A91E68"/>
    <w:rsid w:val="00A926E6"/>
    <w:rsid w:val="00A9341B"/>
    <w:rsid w:val="00A94E02"/>
    <w:rsid w:val="00A95372"/>
    <w:rsid w:val="00A95AB9"/>
    <w:rsid w:val="00A96D98"/>
    <w:rsid w:val="00A972EA"/>
    <w:rsid w:val="00AA3992"/>
    <w:rsid w:val="00AA52F8"/>
    <w:rsid w:val="00AA55C9"/>
    <w:rsid w:val="00AA62C2"/>
    <w:rsid w:val="00AA6C7A"/>
    <w:rsid w:val="00AA6D3E"/>
    <w:rsid w:val="00AB02FB"/>
    <w:rsid w:val="00AB06C0"/>
    <w:rsid w:val="00AB254B"/>
    <w:rsid w:val="00AB298A"/>
    <w:rsid w:val="00AB2DDD"/>
    <w:rsid w:val="00AB521C"/>
    <w:rsid w:val="00AB5EA4"/>
    <w:rsid w:val="00AB66B7"/>
    <w:rsid w:val="00AC038F"/>
    <w:rsid w:val="00AC251A"/>
    <w:rsid w:val="00AC2C5C"/>
    <w:rsid w:val="00AC4C30"/>
    <w:rsid w:val="00AC6B9C"/>
    <w:rsid w:val="00AC6BD9"/>
    <w:rsid w:val="00AD1990"/>
    <w:rsid w:val="00AD19C4"/>
    <w:rsid w:val="00AD1E3A"/>
    <w:rsid w:val="00AD5D0A"/>
    <w:rsid w:val="00AE03EF"/>
    <w:rsid w:val="00AE0910"/>
    <w:rsid w:val="00AE3703"/>
    <w:rsid w:val="00AE5918"/>
    <w:rsid w:val="00AE6FDC"/>
    <w:rsid w:val="00AE7357"/>
    <w:rsid w:val="00AE7E11"/>
    <w:rsid w:val="00AF01FA"/>
    <w:rsid w:val="00AF0367"/>
    <w:rsid w:val="00AF0E6C"/>
    <w:rsid w:val="00AF0E92"/>
    <w:rsid w:val="00AF171A"/>
    <w:rsid w:val="00AF413E"/>
    <w:rsid w:val="00AF54B2"/>
    <w:rsid w:val="00B02AB3"/>
    <w:rsid w:val="00B056C0"/>
    <w:rsid w:val="00B070B4"/>
    <w:rsid w:val="00B1070D"/>
    <w:rsid w:val="00B10AFC"/>
    <w:rsid w:val="00B11ADA"/>
    <w:rsid w:val="00B12E3E"/>
    <w:rsid w:val="00B12E60"/>
    <w:rsid w:val="00B15285"/>
    <w:rsid w:val="00B16D51"/>
    <w:rsid w:val="00B17C51"/>
    <w:rsid w:val="00B20700"/>
    <w:rsid w:val="00B212A8"/>
    <w:rsid w:val="00B22700"/>
    <w:rsid w:val="00B22F72"/>
    <w:rsid w:val="00B249CB"/>
    <w:rsid w:val="00B25FF5"/>
    <w:rsid w:val="00B27782"/>
    <w:rsid w:val="00B300E6"/>
    <w:rsid w:val="00B30466"/>
    <w:rsid w:val="00B32B62"/>
    <w:rsid w:val="00B32EE3"/>
    <w:rsid w:val="00B33B5B"/>
    <w:rsid w:val="00B33C61"/>
    <w:rsid w:val="00B41B1C"/>
    <w:rsid w:val="00B43715"/>
    <w:rsid w:val="00B46E8C"/>
    <w:rsid w:val="00B50E12"/>
    <w:rsid w:val="00B53009"/>
    <w:rsid w:val="00B53627"/>
    <w:rsid w:val="00B548BD"/>
    <w:rsid w:val="00B55DF9"/>
    <w:rsid w:val="00B60BF0"/>
    <w:rsid w:val="00B6304F"/>
    <w:rsid w:val="00B65098"/>
    <w:rsid w:val="00B657C7"/>
    <w:rsid w:val="00B660C5"/>
    <w:rsid w:val="00B66222"/>
    <w:rsid w:val="00B67964"/>
    <w:rsid w:val="00B67E13"/>
    <w:rsid w:val="00B70D90"/>
    <w:rsid w:val="00B71222"/>
    <w:rsid w:val="00B724FD"/>
    <w:rsid w:val="00B725D5"/>
    <w:rsid w:val="00B73977"/>
    <w:rsid w:val="00B7436E"/>
    <w:rsid w:val="00B81294"/>
    <w:rsid w:val="00B816B0"/>
    <w:rsid w:val="00B81FA8"/>
    <w:rsid w:val="00B82990"/>
    <w:rsid w:val="00B82ED5"/>
    <w:rsid w:val="00B83FF5"/>
    <w:rsid w:val="00B8588B"/>
    <w:rsid w:val="00B86652"/>
    <w:rsid w:val="00B87F04"/>
    <w:rsid w:val="00B912BB"/>
    <w:rsid w:val="00B916E9"/>
    <w:rsid w:val="00B919E5"/>
    <w:rsid w:val="00B92D3E"/>
    <w:rsid w:val="00B92DA8"/>
    <w:rsid w:val="00B94192"/>
    <w:rsid w:val="00B94577"/>
    <w:rsid w:val="00B94719"/>
    <w:rsid w:val="00B960D7"/>
    <w:rsid w:val="00B96813"/>
    <w:rsid w:val="00BA0161"/>
    <w:rsid w:val="00BA4369"/>
    <w:rsid w:val="00BA5111"/>
    <w:rsid w:val="00BA7293"/>
    <w:rsid w:val="00BB15CA"/>
    <w:rsid w:val="00BB1BBD"/>
    <w:rsid w:val="00BB2B33"/>
    <w:rsid w:val="00BB2D06"/>
    <w:rsid w:val="00BC0A9B"/>
    <w:rsid w:val="00BC0FE3"/>
    <w:rsid w:val="00BC1C47"/>
    <w:rsid w:val="00BC1D4E"/>
    <w:rsid w:val="00BC2624"/>
    <w:rsid w:val="00BC31E2"/>
    <w:rsid w:val="00BC502F"/>
    <w:rsid w:val="00BC5634"/>
    <w:rsid w:val="00BC5C3B"/>
    <w:rsid w:val="00BC71CB"/>
    <w:rsid w:val="00BC7A35"/>
    <w:rsid w:val="00BC7AFC"/>
    <w:rsid w:val="00BD0306"/>
    <w:rsid w:val="00BD28DF"/>
    <w:rsid w:val="00BD3336"/>
    <w:rsid w:val="00BD70BC"/>
    <w:rsid w:val="00BE2438"/>
    <w:rsid w:val="00BE2A3D"/>
    <w:rsid w:val="00BE3696"/>
    <w:rsid w:val="00BE3C9D"/>
    <w:rsid w:val="00BE5B25"/>
    <w:rsid w:val="00BE5CBB"/>
    <w:rsid w:val="00BF404E"/>
    <w:rsid w:val="00BF406D"/>
    <w:rsid w:val="00BF61EE"/>
    <w:rsid w:val="00C005CD"/>
    <w:rsid w:val="00C016D8"/>
    <w:rsid w:val="00C01760"/>
    <w:rsid w:val="00C01A68"/>
    <w:rsid w:val="00C0274A"/>
    <w:rsid w:val="00C02A30"/>
    <w:rsid w:val="00C0467D"/>
    <w:rsid w:val="00C05A90"/>
    <w:rsid w:val="00C06D7C"/>
    <w:rsid w:val="00C072B8"/>
    <w:rsid w:val="00C10916"/>
    <w:rsid w:val="00C13CD4"/>
    <w:rsid w:val="00C16341"/>
    <w:rsid w:val="00C17A78"/>
    <w:rsid w:val="00C21D61"/>
    <w:rsid w:val="00C22A17"/>
    <w:rsid w:val="00C23707"/>
    <w:rsid w:val="00C23882"/>
    <w:rsid w:val="00C245ED"/>
    <w:rsid w:val="00C2635A"/>
    <w:rsid w:val="00C26F9D"/>
    <w:rsid w:val="00C27110"/>
    <w:rsid w:val="00C27246"/>
    <w:rsid w:val="00C32240"/>
    <w:rsid w:val="00C3795F"/>
    <w:rsid w:val="00C44834"/>
    <w:rsid w:val="00C44CE9"/>
    <w:rsid w:val="00C458A8"/>
    <w:rsid w:val="00C5246D"/>
    <w:rsid w:val="00C548DD"/>
    <w:rsid w:val="00C56752"/>
    <w:rsid w:val="00C62F1F"/>
    <w:rsid w:val="00C64056"/>
    <w:rsid w:val="00C64189"/>
    <w:rsid w:val="00C64B65"/>
    <w:rsid w:val="00C6573F"/>
    <w:rsid w:val="00C6708B"/>
    <w:rsid w:val="00C67418"/>
    <w:rsid w:val="00C678F0"/>
    <w:rsid w:val="00C7184D"/>
    <w:rsid w:val="00C743C0"/>
    <w:rsid w:val="00C7549E"/>
    <w:rsid w:val="00C7567F"/>
    <w:rsid w:val="00C76A49"/>
    <w:rsid w:val="00C76F55"/>
    <w:rsid w:val="00C77456"/>
    <w:rsid w:val="00C7780B"/>
    <w:rsid w:val="00C81629"/>
    <w:rsid w:val="00C82CB6"/>
    <w:rsid w:val="00C82FF8"/>
    <w:rsid w:val="00C839D9"/>
    <w:rsid w:val="00C86238"/>
    <w:rsid w:val="00C873D9"/>
    <w:rsid w:val="00C87642"/>
    <w:rsid w:val="00C900FD"/>
    <w:rsid w:val="00C90574"/>
    <w:rsid w:val="00C9101C"/>
    <w:rsid w:val="00C910C2"/>
    <w:rsid w:val="00C9159D"/>
    <w:rsid w:val="00C918E9"/>
    <w:rsid w:val="00C9355C"/>
    <w:rsid w:val="00C93C3F"/>
    <w:rsid w:val="00C9469B"/>
    <w:rsid w:val="00C949E2"/>
    <w:rsid w:val="00C94D4E"/>
    <w:rsid w:val="00C97A2B"/>
    <w:rsid w:val="00CA2E0A"/>
    <w:rsid w:val="00CA389B"/>
    <w:rsid w:val="00CA3DE5"/>
    <w:rsid w:val="00CA5258"/>
    <w:rsid w:val="00CA695A"/>
    <w:rsid w:val="00CA73DF"/>
    <w:rsid w:val="00CB1074"/>
    <w:rsid w:val="00CB1D3A"/>
    <w:rsid w:val="00CB1EE9"/>
    <w:rsid w:val="00CB7E44"/>
    <w:rsid w:val="00CC049E"/>
    <w:rsid w:val="00CC0E6D"/>
    <w:rsid w:val="00CC1D06"/>
    <w:rsid w:val="00CC2CC4"/>
    <w:rsid w:val="00CC49FE"/>
    <w:rsid w:val="00CC66D6"/>
    <w:rsid w:val="00CD1A14"/>
    <w:rsid w:val="00CD3A01"/>
    <w:rsid w:val="00CD430B"/>
    <w:rsid w:val="00CD4B04"/>
    <w:rsid w:val="00CE0234"/>
    <w:rsid w:val="00CE55DA"/>
    <w:rsid w:val="00CE5FB7"/>
    <w:rsid w:val="00CE6470"/>
    <w:rsid w:val="00CE6CEA"/>
    <w:rsid w:val="00CF1661"/>
    <w:rsid w:val="00CF36CE"/>
    <w:rsid w:val="00CF3FC6"/>
    <w:rsid w:val="00CF4F94"/>
    <w:rsid w:val="00CF5C3D"/>
    <w:rsid w:val="00CF6238"/>
    <w:rsid w:val="00CF65E1"/>
    <w:rsid w:val="00CF7D1B"/>
    <w:rsid w:val="00D014C1"/>
    <w:rsid w:val="00D01F00"/>
    <w:rsid w:val="00D02663"/>
    <w:rsid w:val="00D03CFF"/>
    <w:rsid w:val="00D05BFF"/>
    <w:rsid w:val="00D05E65"/>
    <w:rsid w:val="00D10CDD"/>
    <w:rsid w:val="00D121BD"/>
    <w:rsid w:val="00D13400"/>
    <w:rsid w:val="00D145F6"/>
    <w:rsid w:val="00D14F1C"/>
    <w:rsid w:val="00D17781"/>
    <w:rsid w:val="00D17C2B"/>
    <w:rsid w:val="00D205CE"/>
    <w:rsid w:val="00D20A55"/>
    <w:rsid w:val="00D214AD"/>
    <w:rsid w:val="00D22E22"/>
    <w:rsid w:val="00D237E3"/>
    <w:rsid w:val="00D23C6F"/>
    <w:rsid w:val="00D23DFE"/>
    <w:rsid w:val="00D23E5A"/>
    <w:rsid w:val="00D23E80"/>
    <w:rsid w:val="00D248E4"/>
    <w:rsid w:val="00D25F42"/>
    <w:rsid w:val="00D309A5"/>
    <w:rsid w:val="00D3111C"/>
    <w:rsid w:val="00D3133F"/>
    <w:rsid w:val="00D315FD"/>
    <w:rsid w:val="00D34598"/>
    <w:rsid w:val="00D34818"/>
    <w:rsid w:val="00D40E4F"/>
    <w:rsid w:val="00D41A7E"/>
    <w:rsid w:val="00D427F4"/>
    <w:rsid w:val="00D42F20"/>
    <w:rsid w:val="00D433FE"/>
    <w:rsid w:val="00D444CD"/>
    <w:rsid w:val="00D44D5B"/>
    <w:rsid w:val="00D465F1"/>
    <w:rsid w:val="00D476C2"/>
    <w:rsid w:val="00D5253A"/>
    <w:rsid w:val="00D53D2E"/>
    <w:rsid w:val="00D57D1A"/>
    <w:rsid w:val="00D6095E"/>
    <w:rsid w:val="00D63392"/>
    <w:rsid w:val="00D65560"/>
    <w:rsid w:val="00D6659C"/>
    <w:rsid w:val="00D67C1D"/>
    <w:rsid w:val="00D71E19"/>
    <w:rsid w:val="00D741D4"/>
    <w:rsid w:val="00D74243"/>
    <w:rsid w:val="00D74E01"/>
    <w:rsid w:val="00D758C2"/>
    <w:rsid w:val="00D776F7"/>
    <w:rsid w:val="00D80622"/>
    <w:rsid w:val="00D82731"/>
    <w:rsid w:val="00D82BD2"/>
    <w:rsid w:val="00D8526A"/>
    <w:rsid w:val="00D87300"/>
    <w:rsid w:val="00D875B6"/>
    <w:rsid w:val="00D92025"/>
    <w:rsid w:val="00D922D4"/>
    <w:rsid w:val="00D934BF"/>
    <w:rsid w:val="00D93D23"/>
    <w:rsid w:val="00D9405B"/>
    <w:rsid w:val="00D9606D"/>
    <w:rsid w:val="00DA1882"/>
    <w:rsid w:val="00DA1C4C"/>
    <w:rsid w:val="00DA67A6"/>
    <w:rsid w:val="00DA696B"/>
    <w:rsid w:val="00DB082D"/>
    <w:rsid w:val="00DB41D1"/>
    <w:rsid w:val="00DB4488"/>
    <w:rsid w:val="00DB4B4B"/>
    <w:rsid w:val="00DB58F8"/>
    <w:rsid w:val="00DB5CCD"/>
    <w:rsid w:val="00DB7487"/>
    <w:rsid w:val="00DC2308"/>
    <w:rsid w:val="00DC3549"/>
    <w:rsid w:val="00DC5516"/>
    <w:rsid w:val="00DC5BD5"/>
    <w:rsid w:val="00DC6CD9"/>
    <w:rsid w:val="00DD052C"/>
    <w:rsid w:val="00DD2AC3"/>
    <w:rsid w:val="00DD46FE"/>
    <w:rsid w:val="00DD663A"/>
    <w:rsid w:val="00DD7D13"/>
    <w:rsid w:val="00DE1FF2"/>
    <w:rsid w:val="00DE28F7"/>
    <w:rsid w:val="00DE34FA"/>
    <w:rsid w:val="00DE357F"/>
    <w:rsid w:val="00DE5289"/>
    <w:rsid w:val="00DE5497"/>
    <w:rsid w:val="00DF2B23"/>
    <w:rsid w:val="00DF2CA7"/>
    <w:rsid w:val="00DF3054"/>
    <w:rsid w:val="00DF6B00"/>
    <w:rsid w:val="00DF6C77"/>
    <w:rsid w:val="00E0015D"/>
    <w:rsid w:val="00E00EC6"/>
    <w:rsid w:val="00E02D22"/>
    <w:rsid w:val="00E03137"/>
    <w:rsid w:val="00E04E25"/>
    <w:rsid w:val="00E0698B"/>
    <w:rsid w:val="00E10434"/>
    <w:rsid w:val="00E110DB"/>
    <w:rsid w:val="00E12336"/>
    <w:rsid w:val="00E1239E"/>
    <w:rsid w:val="00E148B9"/>
    <w:rsid w:val="00E160F7"/>
    <w:rsid w:val="00E23EFA"/>
    <w:rsid w:val="00E266D7"/>
    <w:rsid w:val="00E274A5"/>
    <w:rsid w:val="00E3092D"/>
    <w:rsid w:val="00E3098B"/>
    <w:rsid w:val="00E30BFC"/>
    <w:rsid w:val="00E310BE"/>
    <w:rsid w:val="00E31767"/>
    <w:rsid w:val="00E333DA"/>
    <w:rsid w:val="00E36A01"/>
    <w:rsid w:val="00E36B2C"/>
    <w:rsid w:val="00E37B47"/>
    <w:rsid w:val="00E40230"/>
    <w:rsid w:val="00E40451"/>
    <w:rsid w:val="00E405ED"/>
    <w:rsid w:val="00E40A5B"/>
    <w:rsid w:val="00E42977"/>
    <w:rsid w:val="00E437EB"/>
    <w:rsid w:val="00E43AC1"/>
    <w:rsid w:val="00E44438"/>
    <w:rsid w:val="00E45073"/>
    <w:rsid w:val="00E45837"/>
    <w:rsid w:val="00E47571"/>
    <w:rsid w:val="00E52BFD"/>
    <w:rsid w:val="00E5420A"/>
    <w:rsid w:val="00E54BB7"/>
    <w:rsid w:val="00E55283"/>
    <w:rsid w:val="00E56250"/>
    <w:rsid w:val="00E6226F"/>
    <w:rsid w:val="00E671EB"/>
    <w:rsid w:val="00E677CA"/>
    <w:rsid w:val="00E70AE4"/>
    <w:rsid w:val="00E715C3"/>
    <w:rsid w:val="00E735FF"/>
    <w:rsid w:val="00E73DF8"/>
    <w:rsid w:val="00E74428"/>
    <w:rsid w:val="00E74DA4"/>
    <w:rsid w:val="00E757EC"/>
    <w:rsid w:val="00E77BF7"/>
    <w:rsid w:val="00E807F3"/>
    <w:rsid w:val="00E813FF"/>
    <w:rsid w:val="00E8362C"/>
    <w:rsid w:val="00E83A16"/>
    <w:rsid w:val="00E85B94"/>
    <w:rsid w:val="00E86E25"/>
    <w:rsid w:val="00E90EFE"/>
    <w:rsid w:val="00E90FCD"/>
    <w:rsid w:val="00E922FA"/>
    <w:rsid w:val="00E927BF"/>
    <w:rsid w:val="00E93694"/>
    <w:rsid w:val="00E93D97"/>
    <w:rsid w:val="00E9473C"/>
    <w:rsid w:val="00E94C0E"/>
    <w:rsid w:val="00E9681F"/>
    <w:rsid w:val="00E97E56"/>
    <w:rsid w:val="00EA232F"/>
    <w:rsid w:val="00EA3D76"/>
    <w:rsid w:val="00EA58F5"/>
    <w:rsid w:val="00EA6107"/>
    <w:rsid w:val="00EB06D8"/>
    <w:rsid w:val="00EB225A"/>
    <w:rsid w:val="00EB505A"/>
    <w:rsid w:val="00EB72E9"/>
    <w:rsid w:val="00EC0264"/>
    <w:rsid w:val="00EC2AE3"/>
    <w:rsid w:val="00EC2AED"/>
    <w:rsid w:val="00EC3462"/>
    <w:rsid w:val="00EC3AE9"/>
    <w:rsid w:val="00EC7542"/>
    <w:rsid w:val="00EC7629"/>
    <w:rsid w:val="00EC7CBD"/>
    <w:rsid w:val="00ED2039"/>
    <w:rsid w:val="00ED3630"/>
    <w:rsid w:val="00ED3BA9"/>
    <w:rsid w:val="00ED4322"/>
    <w:rsid w:val="00ED68E8"/>
    <w:rsid w:val="00ED73F4"/>
    <w:rsid w:val="00ED7CF5"/>
    <w:rsid w:val="00EE0042"/>
    <w:rsid w:val="00EE115C"/>
    <w:rsid w:val="00EE1229"/>
    <w:rsid w:val="00EE3182"/>
    <w:rsid w:val="00EE3C8E"/>
    <w:rsid w:val="00EE4304"/>
    <w:rsid w:val="00EE453E"/>
    <w:rsid w:val="00EE49D9"/>
    <w:rsid w:val="00EE5B47"/>
    <w:rsid w:val="00EE74EE"/>
    <w:rsid w:val="00EE75B7"/>
    <w:rsid w:val="00EE7998"/>
    <w:rsid w:val="00EF17A6"/>
    <w:rsid w:val="00EF252B"/>
    <w:rsid w:val="00EF2737"/>
    <w:rsid w:val="00EF3EDD"/>
    <w:rsid w:val="00EF5237"/>
    <w:rsid w:val="00EF542B"/>
    <w:rsid w:val="00EF5FDC"/>
    <w:rsid w:val="00EF62B2"/>
    <w:rsid w:val="00EF6758"/>
    <w:rsid w:val="00F0011C"/>
    <w:rsid w:val="00F0051A"/>
    <w:rsid w:val="00F008B4"/>
    <w:rsid w:val="00F012F7"/>
    <w:rsid w:val="00F01C89"/>
    <w:rsid w:val="00F025FC"/>
    <w:rsid w:val="00F0281B"/>
    <w:rsid w:val="00F0351F"/>
    <w:rsid w:val="00F03777"/>
    <w:rsid w:val="00F06057"/>
    <w:rsid w:val="00F06FD1"/>
    <w:rsid w:val="00F0751F"/>
    <w:rsid w:val="00F12088"/>
    <w:rsid w:val="00F142F8"/>
    <w:rsid w:val="00F17090"/>
    <w:rsid w:val="00F176E5"/>
    <w:rsid w:val="00F205DA"/>
    <w:rsid w:val="00F22049"/>
    <w:rsid w:val="00F22B2D"/>
    <w:rsid w:val="00F252EF"/>
    <w:rsid w:val="00F25C20"/>
    <w:rsid w:val="00F26A7C"/>
    <w:rsid w:val="00F304E8"/>
    <w:rsid w:val="00F3180A"/>
    <w:rsid w:val="00F31D3B"/>
    <w:rsid w:val="00F344DE"/>
    <w:rsid w:val="00F35207"/>
    <w:rsid w:val="00F35B66"/>
    <w:rsid w:val="00F3728F"/>
    <w:rsid w:val="00F40963"/>
    <w:rsid w:val="00F43112"/>
    <w:rsid w:val="00F43D48"/>
    <w:rsid w:val="00F45F1B"/>
    <w:rsid w:val="00F46F66"/>
    <w:rsid w:val="00F51947"/>
    <w:rsid w:val="00F56016"/>
    <w:rsid w:val="00F56CE9"/>
    <w:rsid w:val="00F5761C"/>
    <w:rsid w:val="00F57D5E"/>
    <w:rsid w:val="00F600A4"/>
    <w:rsid w:val="00F60FC3"/>
    <w:rsid w:val="00F61399"/>
    <w:rsid w:val="00F61F80"/>
    <w:rsid w:val="00F624CC"/>
    <w:rsid w:val="00F62888"/>
    <w:rsid w:val="00F62FA0"/>
    <w:rsid w:val="00F6410D"/>
    <w:rsid w:val="00F64CBB"/>
    <w:rsid w:val="00F64F30"/>
    <w:rsid w:val="00F65B7F"/>
    <w:rsid w:val="00F66335"/>
    <w:rsid w:val="00F67790"/>
    <w:rsid w:val="00F67EDA"/>
    <w:rsid w:val="00F67FD6"/>
    <w:rsid w:val="00F7123B"/>
    <w:rsid w:val="00F7195E"/>
    <w:rsid w:val="00F73A9C"/>
    <w:rsid w:val="00F73EE7"/>
    <w:rsid w:val="00F77C69"/>
    <w:rsid w:val="00F77E25"/>
    <w:rsid w:val="00F802ED"/>
    <w:rsid w:val="00F81322"/>
    <w:rsid w:val="00F813D8"/>
    <w:rsid w:val="00F83191"/>
    <w:rsid w:val="00F84855"/>
    <w:rsid w:val="00F86F51"/>
    <w:rsid w:val="00F87751"/>
    <w:rsid w:val="00F902EE"/>
    <w:rsid w:val="00F90E58"/>
    <w:rsid w:val="00F90F22"/>
    <w:rsid w:val="00F96522"/>
    <w:rsid w:val="00F96526"/>
    <w:rsid w:val="00FA00E6"/>
    <w:rsid w:val="00FA1182"/>
    <w:rsid w:val="00FA120C"/>
    <w:rsid w:val="00FA21F8"/>
    <w:rsid w:val="00FA60D6"/>
    <w:rsid w:val="00FA7BF7"/>
    <w:rsid w:val="00FA7E10"/>
    <w:rsid w:val="00FB0CC1"/>
    <w:rsid w:val="00FB0E39"/>
    <w:rsid w:val="00FB354C"/>
    <w:rsid w:val="00FB4356"/>
    <w:rsid w:val="00FB450B"/>
    <w:rsid w:val="00FB4624"/>
    <w:rsid w:val="00FB6F52"/>
    <w:rsid w:val="00FB763A"/>
    <w:rsid w:val="00FB7919"/>
    <w:rsid w:val="00FB7FF0"/>
    <w:rsid w:val="00FC00A2"/>
    <w:rsid w:val="00FC25E2"/>
    <w:rsid w:val="00FC2D6D"/>
    <w:rsid w:val="00FC3708"/>
    <w:rsid w:val="00FC6589"/>
    <w:rsid w:val="00FC70E3"/>
    <w:rsid w:val="00FD05A3"/>
    <w:rsid w:val="00FD2048"/>
    <w:rsid w:val="00FD2390"/>
    <w:rsid w:val="00FD2C19"/>
    <w:rsid w:val="00FD3505"/>
    <w:rsid w:val="00FD3D74"/>
    <w:rsid w:val="00FD4EBD"/>
    <w:rsid w:val="00FD56DB"/>
    <w:rsid w:val="00FD68BC"/>
    <w:rsid w:val="00FD6CC1"/>
    <w:rsid w:val="00FD7293"/>
    <w:rsid w:val="00FE05BB"/>
    <w:rsid w:val="00FE109D"/>
    <w:rsid w:val="00FE1CB6"/>
    <w:rsid w:val="00FE1D9A"/>
    <w:rsid w:val="00FE21BB"/>
    <w:rsid w:val="00FE2B9B"/>
    <w:rsid w:val="00FE422E"/>
    <w:rsid w:val="00FE75B0"/>
    <w:rsid w:val="00FF2291"/>
    <w:rsid w:val="00FF3495"/>
    <w:rsid w:val="00FF4C77"/>
    <w:rsid w:val="00FF5C5A"/>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3B369"/>
  <w15:docId w15:val="{FAD9E0A8-3776-4A3E-A826-3563FE79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BE"/>
    <w:pPr>
      <w:widowControl w:val="0"/>
      <w:jc w:val="both"/>
    </w:pPr>
    <w:rPr>
      <w:kern w:val="2"/>
      <w:sz w:val="21"/>
      <w:szCs w:val="24"/>
      <w:lang w:val="en-US" w:eastAsia="zh-CN"/>
    </w:rPr>
  </w:style>
  <w:style w:type="paragraph" w:styleId="Heading1">
    <w:name w:val="heading 1"/>
    <w:basedOn w:val="Normal"/>
    <w:next w:val="Normal"/>
    <w:link w:val="Heading1Char"/>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link w:val="Heading2Char"/>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link w:val="Heading3Char"/>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link w:val="Heading4Char"/>
    <w:unhideWhenUsed/>
    <w:qFormat/>
    <w:rsid w:val="003855BE"/>
    <w:pPr>
      <w:keepNext/>
      <w:keepLines/>
      <w:spacing w:before="240" w:after="40"/>
      <w:outlineLvl w:val="3"/>
    </w:pPr>
    <w:rPr>
      <w:rFonts w:eastAsia="Times New Roman"/>
      <w:b/>
      <w:sz w:val="24"/>
    </w:rPr>
  </w:style>
  <w:style w:type="paragraph" w:styleId="Heading5">
    <w:name w:val="heading 5"/>
    <w:basedOn w:val="Normal"/>
    <w:next w:val="Normal"/>
    <w:link w:val="Heading5Char"/>
    <w:unhideWhenUsed/>
    <w:qFormat/>
    <w:rsid w:val="003855BE"/>
    <w:pPr>
      <w:keepNext/>
      <w:keepLines/>
      <w:spacing w:before="220" w:after="40"/>
      <w:outlineLvl w:val="4"/>
    </w:pPr>
    <w:rPr>
      <w:rFonts w:eastAsia="Times New Roman"/>
      <w:b/>
      <w:sz w:val="22"/>
      <w:szCs w:val="22"/>
    </w:rPr>
  </w:style>
  <w:style w:type="paragraph" w:styleId="Heading6">
    <w:name w:val="heading 6"/>
    <w:basedOn w:val="Normal"/>
    <w:next w:val="Normal"/>
    <w:link w:val="Heading6Char"/>
    <w:unhideWhenUsed/>
    <w:qFormat/>
    <w:rsid w:val="003855BE"/>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AF413E"/>
    <w:pPr>
      <w:widowControl/>
      <w:tabs>
        <w:tab w:val="num" w:pos="5040"/>
      </w:tabs>
      <w:spacing w:before="240" w:after="60"/>
      <w:ind w:left="5040" w:hanging="720"/>
      <w:jc w:val="left"/>
      <w:outlineLvl w:val="6"/>
    </w:pPr>
    <w:rPr>
      <w:rFonts w:asciiTheme="minorHAnsi" w:eastAsiaTheme="minorEastAsia" w:hAnsiTheme="minorHAnsi" w:cstheme="minorBidi"/>
      <w:kern w:val="0"/>
      <w:sz w:val="24"/>
      <w:lang w:eastAsia="en-US"/>
    </w:rPr>
  </w:style>
  <w:style w:type="paragraph" w:styleId="Heading8">
    <w:name w:val="heading 8"/>
    <w:basedOn w:val="Normal"/>
    <w:next w:val="Normal"/>
    <w:link w:val="Heading8Char"/>
    <w:uiPriority w:val="9"/>
    <w:semiHidden/>
    <w:unhideWhenUsed/>
    <w:qFormat/>
    <w:rsid w:val="00AF413E"/>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lang w:eastAsia="en-US"/>
    </w:rPr>
  </w:style>
  <w:style w:type="paragraph" w:styleId="Heading9">
    <w:name w:val="heading 9"/>
    <w:basedOn w:val="Normal"/>
    <w:next w:val="Normal"/>
    <w:link w:val="Heading9Char"/>
    <w:uiPriority w:val="9"/>
    <w:semiHidden/>
    <w:unhideWhenUsed/>
    <w:qFormat/>
    <w:rsid w:val="00AF413E"/>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qFormat/>
    <w:rsid w:val="006D6ABE"/>
    <w:pPr>
      <w:spacing w:line="360" w:lineRule="auto"/>
      <w:ind w:firstLineChars="100" w:firstLine="240"/>
    </w:pPr>
    <w:rPr>
      <w:sz w:val="24"/>
    </w:rPr>
  </w:style>
  <w:style w:type="paragraph" w:styleId="BodyText2">
    <w:name w:val="Body Text 2"/>
    <w:basedOn w:val="Normal"/>
    <w:link w:val="BodyText2Char"/>
    <w:semiHidden/>
    <w:qFormat/>
    <w:rsid w:val="006D6ABE"/>
    <w:pPr>
      <w:spacing w:line="360" w:lineRule="auto"/>
    </w:pPr>
    <w:rPr>
      <w:sz w:val="24"/>
    </w:rPr>
  </w:style>
  <w:style w:type="paragraph" w:styleId="FootnoteText">
    <w:name w:val="footnote text"/>
    <w:basedOn w:val="Normal"/>
    <w:link w:val="FootnoteTextChar"/>
    <w:qFormat/>
    <w:rsid w:val="006D6ABE"/>
    <w:pPr>
      <w:snapToGrid w:val="0"/>
      <w:jc w:val="left"/>
    </w:pPr>
    <w:rPr>
      <w:sz w:val="18"/>
      <w:szCs w:val="18"/>
    </w:rPr>
  </w:style>
  <w:style w:type="character" w:styleId="FootnoteReference">
    <w:name w:val="footnote reference"/>
    <w:rsid w:val="006D6ABE"/>
    <w:rPr>
      <w:vertAlign w:val="superscript"/>
    </w:rPr>
  </w:style>
  <w:style w:type="paragraph" w:styleId="BodyText3">
    <w:name w:val="Body Text 3"/>
    <w:basedOn w:val="Normal"/>
    <w:link w:val="BodyText3Char"/>
    <w:semiHidden/>
    <w:qFormat/>
    <w:rsid w:val="006D6ABE"/>
    <w:pPr>
      <w:spacing w:line="360" w:lineRule="auto"/>
    </w:pPr>
    <w:rPr>
      <w:color w:val="FF00FF"/>
      <w:sz w:val="24"/>
    </w:rPr>
  </w:style>
  <w:style w:type="paragraph" w:styleId="Title">
    <w:name w:val="Title"/>
    <w:basedOn w:val="Normal"/>
    <w:link w:val="TitleChar"/>
    <w:qFormat/>
    <w:rsid w:val="006D6ABE"/>
    <w:pPr>
      <w:spacing w:line="480" w:lineRule="auto"/>
      <w:jc w:val="center"/>
    </w:pPr>
    <w:rPr>
      <w:sz w:val="28"/>
    </w:rPr>
  </w:style>
  <w:style w:type="paragraph" w:customStyle="1" w:styleId="Default">
    <w:name w:val="Default"/>
    <w:qFormat/>
    <w:rsid w:val="00A5420E"/>
    <w:pPr>
      <w:widowControl w:val="0"/>
      <w:autoSpaceDE w:val="0"/>
      <w:autoSpaceDN w:val="0"/>
      <w:adjustRightInd w:val="0"/>
    </w:pPr>
    <w:rPr>
      <w:rFonts w:ascii="Verdana" w:hAnsi="Verdana" w:cs="Verdana"/>
      <w:color w:val="000000"/>
      <w:sz w:val="24"/>
      <w:szCs w:val="24"/>
      <w:lang w:val="en-US" w:eastAsia="zh-CN"/>
    </w:rPr>
  </w:style>
  <w:style w:type="paragraph" w:customStyle="1" w:styleId="Body">
    <w:name w:val="Body"/>
    <w:basedOn w:val="Normal"/>
    <w:qFormat/>
    <w:rsid w:val="001850CB"/>
    <w:rPr>
      <w:rFonts w:eastAsia="MS Mincho"/>
      <w:sz w:val="22"/>
      <w:szCs w:val="22"/>
      <w:lang w:eastAsia="ja-JP"/>
    </w:rPr>
  </w:style>
  <w:style w:type="paragraph" w:styleId="Header">
    <w:name w:val="header"/>
    <w:basedOn w:val="Normal"/>
    <w:link w:val="HeaderChar"/>
    <w:unhideWhenUsed/>
    <w:qFormat/>
    <w:rsid w:val="00A10C71"/>
    <w:pPr>
      <w:tabs>
        <w:tab w:val="center" w:pos="4513"/>
        <w:tab w:val="right" w:pos="9026"/>
      </w:tabs>
    </w:pPr>
  </w:style>
  <w:style w:type="character" w:customStyle="1" w:styleId="HeaderChar">
    <w:name w:val="Header Char"/>
    <w:link w:val="Header"/>
    <w:uiPriority w:val="99"/>
    <w:qFormat/>
    <w:rsid w:val="00A10C71"/>
    <w:rPr>
      <w:kern w:val="2"/>
      <w:sz w:val="21"/>
      <w:szCs w:val="24"/>
      <w:lang w:val="en-US" w:eastAsia="zh-CN"/>
    </w:rPr>
  </w:style>
  <w:style w:type="paragraph" w:styleId="Footer">
    <w:name w:val="footer"/>
    <w:basedOn w:val="Normal"/>
    <w:link w:val="FooterChar"/>
    <w:uiPriority w:val="99"/>
    <w:unhideWhenUsed/>
    <w:qFormat/>
    <w:rsid w:val="00A10C71"/>
    <w:pPr>
      <w:tabs>
        <w:tab w:val="center" w:pos="4513"/>
        <w:tab w:val="right" w:pos="9026"/>
      </w:tabs>
    </w:pPr>
  </w:style>
  <w:style w:type="character" w:customStyle="1" w:styleId="FooterChar">
    <w:name w:val="Footer Char"/>
    <w:link w:val="Footer"/>
    <w:uiPriority w:val="99"/>
    <w:qFormat/>
    <w:rsid w:val="00A10C71"/>
    <w:rPr>
      <w:kern w:val="2"/>
      <w:sz w:val="21"/>
      <w:szCs w:val="24"/>
      <w:lang w:val="en-US" w:eastAsia="zh-CN"/>
    </w:rPr>
  </w:style>
  <w:style w:type="character" w:styleId="Hyperlink">
    <w:name w:val="Hyperlink"/>
    <w:qFormat/>
    <w:rsid w:val="00A10C71"/>
    <w:rPr>
      <w:color w:val="0000FF"/>
      <w:u w:val="single"/>
    </w:rPr>
  </w:style>
  <w:style w:type="table" w:styleId="TableGrid">
    <w:name w:val="Table Grid"/>
    <w:aliases w:val="Tabel"/>
    <w:basedOn w:val="TableNormal"/>
    <w:uiPriority w:val="59"/>
    <w:qFormat/>
    <w:rsid w:val="00DD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qFormat/>
    <w:rsid w:val="00D02663"/>
    <w:rPr>
      <w:color w:val="808080"/>
    </w:rPr>
  </w:style>
  <w:style w:type="paragraph" w:styleId="ListParagraph">
    <w:name w:val="List Paragraph"/>
    <w:aliases w:val="Numbering,Body of text,Colorful List - Accent 11,List Paragraph1,Body of text+1,Body of text+2,Body of text+3,List Paragraph11,HEADING 1,Medium Grid 1 - Accent 21,Colorful List - Accent 12,Body of textCxSp,soal jawab,Heading 11,rpp3,arab"/>
    <w:basedOn w:val="Normal"/>
    <w:link w:val="ListParagraphChar"/>
    <w:uiPriority w:val="34"/>
    <w:qFormat/>
    <w:rsid w:val="00807A02"/>
    <w:pPr>
      <w:ind w:left="720"/>
      <w:contextualSpacing/>
    </w:pPr>
  </w:style>
  <w:style w:type="character" w:customStyle="1" w:styleId="TitleChar">
    <w:name w:val="Title Char"/>
    <w:basedOn w:val="DefaultParagraphFont"/>
    <w:link w:val="Title"/>
    <w:qFormat/>
    <w:rsid w:val="00914CA0"/>
    <w:rPr>
      <w:kern w:val="2"/>
      <w:sz w:val="28"/>
      <w:szCs w:val="24"/>
      <w:lang w:val="en-US" w:eastAsia="zh-CN"/>
    </w:rPr>
  </w:style>
  <w:style w:type="character" w:customStyle="1" w:styleId="FootnoteTextChar">
    <w:name w:val="Footnote Text Char"/>
    <w:basedOn w:val="DefaultParagraphFont"/>
    <w:link w:val="FootnoteText"/>
    <w:uiPriority w:val="99"/>
    <w:qFormat/>
    <w:rsid w:val="006E7BA0"/>
    <w:rPr>
      <w:kern w:val="2"/>
      <w:sz w:val="18"/>
      <w:szCs w:val="18"/>
      <w:lang w:val="en-US" w:eastAsia="zh-CN"/>
    </w:rPr>
  </w:style>
  <w:style w:type="paragraph" w:styleId="BodyText">
    <w:name w:val="Body Text"/>
    <w:basedOn w:val="Normal"/>
    <w:link w:val="BodyTextChar"/>
    <w:uiPriority w:val="99"/>
    <w:unhideWhenUsed/>
    <w:qFormat/>
    <w:rsid w:val="00713767"/>
    <w:pPr>
      <w:spacing w:after="120"/>
    </w:pPr>
  </w:style>
  <w:style w:type="character" w:customStyle="1" w:styleId="BodyTextChar">
    <w:name w:val="Body Text Char"/>
    <w:basedOn w:val="DefaultParagraphFont"/>
    <w:link w:val="BodyText"/>
    <w:uiPriority w:val="99"/>
    <w:rsid w:val="00713767"/>
    <w:rPr>
      <w:kern w:val="2"/>
      <w:sz w:val="21"/>
      <w:szCs w:val="24"/>
      <w:lang w:val="en-US" w:eastAsia="zh-CN"/>
    </w:rPr>
  </w:style>
  <w:style w:type="paragraph" w:styleId="NormalWeb">
    <w:name w:val="Normal (Web)"/>
    <w:basedOn w:val="Normal"/>
    <w:link w:val="NormalWebChar"/>
    <w:uiPriority w:val="99"/>
    <w:unhideWhenUsed/>
    <w:qFormat/>
    <w:rsid w:val="003241AE"/>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4112AD"/>
    <w:rPr>
      <w:i/>
      <w:iCs/>
    </w:rPr>
  </w:style>
  <w:style w:type="character" w:styleId="Strong">
    <w:name w:val="Strong"/>
    <w:basedOn w:val="DefaultParagraphFont"/>
    <w:uiPriority w:val="22"/>
    <w:qFormat/>
    <w:rsid w:val="00723186"/>
    <w:rPr>
      <w:b/>
      <w:bCs/>
    </w:rPr>
  </w:style>
  <w:style w:type="paragraph" w:styleId="Bibliography">
    <w:name w:val="Bibliography"/>
    <w:basedOn w:val="Normal"/>
    <w:next w:val="Normal"/>
    <w:uiPriority w:val="37"/>
    <w:unhideWhenUsed/>
    <w:rsid w:val="00723186"/>
    <w:pPr>
      <w:widowControl/>
      <w:spacing w:after="200" w:line="276" w:lineRule="auto"/>
      <w:jc w:val="left"/>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Numbering Char,Body of text Char,Colorful List - Accent 11 Char,List Paragraph1 Char,Body of text+1 Char,Body of text+2 Char,Body of text+3 Char,List Paragraph11 Char,HEADING 1 Char,Medium Grid 1 - Accent 21 Char,soal jawab Char"/>
    <w:basedOn w:val="DefaultParagraphFont"/>
    <w:link w:val="ListParagraph"/>
    <w:uiPriority w:val="34"/>
    <w:qFormat/>
    <w:locked/>
    <w:rsid w:val="00E23EFA"/>
    <w:rPr>
      <w:kern w:val="2"/>
      <w:sz w:val="21"/>
      <w:szCs w:val="24"/>
      <w:lang w:val="en-US" w:eastAsia="zh-CN"/>
    </w:rPr>
  </w:style>
  <w:style w:type="character" w:styleId="UnresolvedMention">
    <w:name w:val="Unresolved Mention"/>
    <w:basedOn w:val="DefaultParagraphFont"/>
    <w:uiPriority w:val="99"/>
    <w:semiHidden/>
    <w:unhideWhenUsed/>
    <w:rsid w:val="00993B5E"/>
    <w:rPr>
      <w:color w:val="605E5C"/>
      <w:shd w:val="clear" w:color="auto" w:fill="E1DFDD"/>
    </w:rPr>
  </w:style>
  <w:style w:type="character" w:customStyle="1" w:styleId="A3">
    <w:name w:val="A3"/>
    <w:uiPriority w:val="99"/>
    <w:rsid w:val="002852A4"/>
    <w:rPr>
      <w:i/>
      <w:iCs/>
      <w:color w:val="000000"/>
      <w:sz w:val="20"/>
      <w:szCs w:val="20"/>
    </w:rPr>
  </w:style>
  <w:style w:type="character" w:customStyle="1" w:styleId="A6">
    <w:name w:val="A6"/>
    <w:uiPriority w:val="99"/>
    <w:qFormat/>
    <w:rsid w:val="002852A4"/>
    <w:rPr>
      <w:i/>
      <w:iCs/>
      <w:color w:val="000000"/>
      <w:sz w:val="20"/>
      <w:szCs w:val="20"/>
      <w:u w:val="single"/>
    </w:rPr>
  </w:style>
  <w:style w:type="character" w:customStyle="1" w:styleId="apple-tab-span">
    <w:name w:val="apple-tab-span"/>
    <w:basedOn w:val="DefaultParagraphFont"/>
    <w:rsid w:val="00F64F30"/>
  </w:style>
  <w:style w:type="table" w:customStyle="1" w:styleId="TableGrid1">
    <w:name w:val="Table Grid1"/>
    <w:basedOn w:val="TableNormal"/>
    <w:uiPriority w:val="39"/>
    <w:rsid w:val="007C02C0"/>
    <w:rPr>
      <w:rFonts w:asciiTheme="minorHAnsi" w:eastAsiaTheme="minorHAnsi" w:hAnsiTheme="minorHAnsi" w:cstheme="minorBid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E9681F"/>
    <w:pPr>
      <w:widowControl/>
      <w:spacing w:after="240"/>
      <w:jc w:val="center"/>
    </w:pPr>
    <w:rPr>
      <w:rFonts w:eastAsia="Times New Roman"/>
      <w:b/>
      <w:kern w:val="0"/>
      <w:sz w:val="24"/>
      <w:szCs w:val="20"/>
      <w:lang w:eastAsia="en-US"/>
    </w:rPr>
  </w:style>
  <w:style w:type="paragraph" w:customStyle="1" w:styleId="Abstract">
    <w:name w:val="Abstract"/>
    <w:basedOn w:val="Normal"/>
    <w:link w:val="AbstractChar"/>
    <w:qFormat/>
    <w:rsid w:val="00E9681F"/>
    <w:pPr>
      <w:widowControl/>
      <w:spacing w:after="240"/>
      <w:ind w:left="288" w:right="288"/>
    </w:pPr>
    <w:rPr>
      <w:rFonts w:eastAsia="Times New Roman"/>
      <w:kern w:val="0"/>
      <w:sz w:val="22"/>
      <w:szCs w:val="20"/>
      <w:lang w:eastAsia="en-US"/>
    </w:rPr>
  </w:style>
  <w:style w:type="character" w:customStyle="1" w:styleId="AddressChar">
    <w:name w:val="Address Char"/>
    <w:basedOn w:val="DefaultParagraphFont"/>
    <w:link w:val="Address"/>
    <w:locked/>
    <w:rsid w:val="00E9681F"/>
    <w:rPr>
      <w:rFonts w:eastAsia="Times New Roman"/>
      <w:sz w:val="24"/>
    </w:rPr>
  </w:style>
  <w:style w:type="paragraph" w:customStyle="1" w:styleId="Address">
    <w:name w:val="Address"/>
    <w:basedOn w:val="Normal"/>
    <w:link w:val="AddressChar"/>
    <w:qFormat/>
    <w:rsid w:val="00E9681F"/>
    <w:pPr>
      <w:widowControl/>
      <w:jc w:val="center"/>
    </w:pPr>
    <w:rPr>
      <w:rFonts w:eastAsia="Times New Roman"/>
      <w:kern w:val="0"/>
      <w:sz w:val="24"/>
      <w:szCs w:val="20"/>
      <w:lang w:val="en-GB" w:eastAsia="en-GB"/>
    </w:rPr>
  </w:style>
  <w:style w:type="table" w:styleId="PlainTable2">
    <w:name w:val="Plain Table 2"/>
    <w:basedOn w:val="TableNormal"/>
    <w:uiPriority w:val="42"/>
    <w:rsid w:val="00DC5516"/>
    <w:rPr>
      <w:rFonts w:asciiTheme="minorHAnsi" w:eastAsiaTheme="minorEastAsia" w:hAnsiTheme="minorHAnsi" w:cstheme="minorBidi"/>
      <w:sz w:val="22"/>
      <w:szCs w:val="22"/>
      <w:lang w:val="en-US" w:eastAsia="ko-K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83363E"/>
    <w:pPr>
      <w:widowControl/>
      <w:spacing w:after="200"/>
      <w:jc w:val="left"/>
    </w:pPr>
    <w:rPr>
      <w:rFonts w:eastAsiaTheme="minorHAnsi"/>
      <w:i/>
      <w:iCs/>
      <w:kern w:val="0"/>
      <w:sz w:val="20"/>
      <w:szCs w:val="18"/>
      <w:lang w:val="en-GB" w:eastAsia="en-GB"/>
    </w:rPr>
  </w:style>
  <w:style w:type="paragraph" w:customStyle="1" w:styleId="EndNoteBibliography">
    <w:name w:val="EndNote Bibliography"/>
    <w:basedOn w:val="Normal"/>
    <w:link w:val="EndNoteBibliographyChar"/>
    <w:rsid w:val="0083363E"/>
    <w:pPr>
      <w:widowControl/>
      <w:spacing w:after="120"/>
      <w:jc w:val="left"/>
    </w:pPr>
    <w:rPr>
      <w:rFonts w:ascii="Calibri" w:eastAsiaTheme="minorHAnsi" w:hAnsi="Calibri" w:cstheme="minorBidi"/>
      <w:kern w:val="0"/>
      <w:sz w:val="24"/>
      <w:lang w:eastAsia="en-US"/>
    </w:rPr>
  </w:style>
  <w:style w:type="paragraph" w:customStyle="1" w:styleId="AbstakIndo">
    <w:name w:val="Abstak Indo"/>
    <w:basedOn w:val="Normal"/>
    <w:uiPriority w:val="99"/>
    <w:rsid w:val="00482DE9"/>
    <w:pPr>
      <w:widowControl/>
      <w:autoSpaceDE w:val="0"/>
      <w:autoSpaceDN w:val="0"/>
      <w:adjustRightInd w:val="0"/>
      <w:spacing w:line="288" w:lineRule="auto"/>
    </w:pPr>
    <w:rPr>
      <w:rFonts w:ascii="Minion Pro" w:eastAsia="Calibri" w:hAnsi="Minion Pro" w:cs="Minion Pro"/>
      <w:color w:val="000000"/>
      <w:kern w:val="0"/>
      <w:sz w:val="20"/>
      <w:szCs w:val="20"/>
      <w:lang w:val="en-GB" w:eastAsia="en-US"/>
    </w:rPr>
  </w:style>
  <w:style w:type="paragraph" w:customStyle="1" w:styleId="ISI">
    <w:name w:val="ISI"/>
    <w:basedOn w:val="Normal"/>
    <w:qFormat/>
    <w:rsid w:val="00482DE9"/>
    <w:pPr>
      <w:widowControl/>
      <w:autoSpaceDE w:val="0"/>
      <w:autoSpaceDN w:val="0"/>
      <w:adjustRightInd w:val="0"/>
      <w:spacing w:line="288" w:lineRule="auto"/>
      <w:ind w:firstLine="547"/>
    </w:pPr>
    <w:rPr>
      <w:rFonts w:ascii="Calisto MT" w:eastAsia="Calibri" w:hAnsi="Calisto MT" w:cs="Calisto MT"/>
      <w:color w:val="000000"/>
      <w:kern w:val="0"/>
      <w:sz w:val="22"/>
      <w:szCs w:val="22"/>
      <w:lang w:val="fi-FI" w:eastAsia="en-US"/>
    </w:rPr>
  </w:style>
  <w:style w:type="table" w:styleId="MediumShading1">
    <w:name w:val="Medium Shading 1"/>
    <w:basedOn w:val="TableNormal"/>
    <w:uiPriority w:val="63"/>
    <w:semiHidden/>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F90F22"/>
    <w:rPr>
      <w:rFonts w:asciiTheme="minorHAnsi" w:eastAsiaTheme="minorHAnsi" w:hAnsiTheme="minorHAnsi" w:cstheme="minorBidi"/>
      <w:sz w:val="22"/>
      <w:szCs w:val="22"/>
      <w:lang w:val="id-ID" w:eastAsia="en-US"/>
    </w:rPr>
  </w:style>
  <w:style w:type="table" w:customStyle="1" w:styleId="TableGrid2">
    <w:name w:val="Table Grid2"/>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64A3E"/>
  </w:style>
  <w:style w:type="character" w:customStyle="1" w:styleId="hgkelc">
    <w:name w:val="hgkelc"/>
    <w:basedOn w:val="DefaultParagraphFont"/>
    <w:rsid w:val="00364A3E"/>
  </w:style>
  <w:style w:type="character" w:customStyle="1" w:styleId="personname">
    <w:name w:val="person_name"/>
    <w:basedOn w:val="DefaultParagraphFont"/>
    <w:rsid w:val="00364A3E"/>
  </w:style>
  <w:style w:type="table" w:styleId="LightGrid-Accent5">
    <w:name w:val="Light Grid Accent 5"/>
    <w:basedOn w:val="TableNormal"/>
    <w:uiPriority w:val="62"/>
    <w:semiHidden/>
    <w:unhideWhenUsed/>
    <w:rsid w:val="00364A3E"/>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BChar">
    <w:name w:val="BAB Char"/>
    <w:basedOn w:val="DefaultParagraphFont"/>
    <w:link w:val="BAB"/>
    <w:semiHidden/>
    <w:locked/>
    <w:rsid w:val="00364A3E"/>
    <w:rPr>
      <w:rFonts w:eastAsiaTheme="majorEastAsia"/>
      <w:b/>
      <w:bCs/>
      <w:color w:val="2E74B5" w:themeColor="accent1" w:themeShade="BF"/>
      <w:sz w:val="24"/>
      <w:szCs w:val="24"/>
      <w:lang w:val="id-ID"/>
    </w:rPr>
  </w:style>
  <w:style w:type="paragraph" w:customStyle="1" w:styleId="BAB">
    <w:name w:val="BAB"/>
    <w:basedOn w:val="Heading1"/>
    <w:link w:val="BABChar"/>
    <w:semiHidden/>
    <w:qFormat/>
    <w:rsid w:val="00364A3E"/>
    <w:pPr>
      <w:keepLines/>
      <w:widowControl/>
      <w:autoSpaceDE/>
      <w:autoSpaceDN/>
      <w:adjustRightInd/>
      <w:spacing w:before="240" w:line="276" w:lineRule="auto"/>
      <w:jc w:val="center"/>
    </w:pPr>
    <w:rPr>
      <w:rFonts w:eastAsiaTheme="majorEastAsia"/>
      <w:b/>
      <w:bCs/>
      <w:i w:val="0"/>
      <w:iCs w:val="0"/>
      <w:color w:val="2E74B5" w:themeColor="accent1" w:themeShade="BF"/>
      <w:szCs w:val="24"/>
      <w:lang w:val="id-ID" w:eastAsia="en-GB"/>
    </w:rPr>
  </w:style>
  <w:style w:type="table" w:customStyle="1" w:styleId="TableGrid3">
    <w:name w:val="Table Grid3"/>
    <w:basedOn w:val="TableNormal"/>
    <w:uiPriority w:val="39"/>
    <w:rsid w:val="00953CF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MaJER">
    <w:name w:val="AUTHORS NAME MaJER"/>
    <w:basedOn w:val="Normal"/>
    <w:qFormat/>
    <w:rsid w:val="006B37EE"/>
    <w:pPr>
      <w:widowControl/>
      <w:jc w:val="center"/>
    </w:pPr>
    <w:rPr>
      <w:rFonts w:eastAsia="Times New Roman"/>
      <w:caps/>
      <w:kern w:val="0"/>
      <w:sz w:val="24"/>
      <w:lang w:val="en-GB" w:eastAsia="en-US"/>
    </w:rPr>
  </w:style>
  <w:style w:type="paragraph" w:customStyle="1" w:styleId="BodytextMaJER">
    <w:name w:val="Body text MaJER"/>
    <w:basedOn w:val="Normal"/>
    <w:qFormat/>
    <w:rsid w:val="006B37EE"/>
    <w:pPr>
      <w:widowControl/>
    </w:pPr>
    <w:rPr>
      <w:rFonts w:eastAsia="Times New Roman"/>
      <w:kern w:val="0"/>
      <w:sz w:val="24"/>
      <w:lang w:val="en-GB" w:eastAsia="en-US"/>
    </w:rPr>
  </w:style>
  <w:style w:type="paragraph" w:customStyle="1" w:styleId="Pa3">
    <w:name w:val="Pa3"/>
    <w:basedOn w:val="Normal"/>
    <w:next w:val="Normal"/>
    <w:uiPriority w:val="99"/>
    <w:rsid w:val="006B37EE"/>
    <w:pPr>
      <w:widowControl/>
      <w:autoSpaceDE w:val="0"/>
      <w:autoSpaceDN w:val="0"/>
      <w:adjustRightInd w:val="0"/>
      <w:spacing w:line="201" w:lineRule="atLeast"/>
      <w:jc w:val="left"/>
    </w:pPr>
    <w:rPr>
      <w:rFonts w:eastAsia="Times New Roman"/>
      <w:kern w:val="0"/>
      <w:sz w:val="24"/>
      <w:lang w:eastAsia="en-US"/>
    </w:rPr>
  </w:style>
  <w:style w:type="character" w:customStyle="1" w:styleId="EndNoteBibliographyChar">
    <w:name w:val="EndNote Bibliography Char"/>
    <w:basedOn w:val="DefaultParagraphFont"/>
    <w:link w:val="EndNoteBibliography"/>
    <w:locked/>
    <w:rsid w:val="006B37EE"/>
    <w:rPr>
      <w:rFonts w:ascii="Calibri" w:eastAsiaTheme="minorHAnsi" w:hAnsi="Calibri" w:cstheme="minorBidi"/>
      <w:sz w:val="24"/>
      <w:szCs w:val="24"/>
      <w:lang w:val="en-US" w:eastAsia="en-US"/>
    </w:rPr>
  </w:style>
  <w:style w:type="character" w:customStyle="1" w:styleId="uficommentbody">
    <w:name w:val="uficommentbody"/>
    <w:basedOn w:val="DefaultParagraphFont"/>
    <w:rsid w:val="006B37EE"/>
    <w:rPr>
      <w:rFonts w:ascii="Times New Roman" w:hAnsi="Times New Roman" w:cs="Times New Roman" w:hint="default"/>
    </w:rPr>
  </w:style>
  <w:style w:type="paragraph" w:customStyle="1" w:styleId="JPETitleArticle">
    <w:name w:val="JPE_Title Article"/>
    <w:basedOn w:val="Normal"/>
    <w:qFormat/>
    <w:rsid w:val="007A4715"/>
    <w:pPr>
      <w:widowControl/>
      <w:jc w:val="center"/>
    </w:pPr>
    <w:rPr>
      <w:rFonts w:eastAsia="Times New Roman"/>
      <w:b/>
      <w:kern w:val="0"/>
      <w:sz w:val="26"/>
      <w:szCs w:val="22"/>
      <w:lang w:val="id-ID" w:eastAsia="en-US"/>
    </w:rPr>
  </w:style>
  <w:style w:type="paragraph" w:customStyle="1" w:styleId="JPEAbstractBodyEnglish">
    <w:name w:val="JPE_AbstractBodyEnglish"/>
    <w:basedOn w:val="Normal"/>
    <w:qFormat/>
    <w:rsid w:val="007A4715"/>
    <w:pPr>
      <w:widowControl/>
      <w:ind w:firstLine="567"/>
    </w:pPr>
    <w:rPr>
      <w:rFonts w:eastAsia="Times New Roman"/>
      <w:i/>
      <w:kern w:val="0"/>
      <w:sz w:val="22"/>
      <w:szCs w:val="22"/>
      <w:lang w:val="id-ID" w:eastAsia="en-US"/>
    </w:rPr>
  </w:style>
  <w:style w:type="paragraph" w:customStyle="1" w:styleId="TableParagraph">
    <w:name w:val="Table Paragraph"/>
    <w:basedOn w:val="Normal"/>
    <w:uiPriority w:val="1"/>
    <w:qFormat/>
    <w:rsid w:val="00F67EDA"/>
    <w:pPr>
      <w:autoSpaceDE w:val="0"/>
      <w:autoSpaceDN w:val="0"/>
      <w:jc w:val="left"/>
    </w:pPr>
    <w:rPr>
      <w:rFonts w:eastAsia="Times New Roman"/>
      <w:kern w:val="0"/>
      <w:sz w:val="22"/>
      <w:szCs w:val="22"/>
      <w:lang w:eastAsia="en-US"/>
    </w:rPr>
  </w:style>
  <w:style w:type="paragraph" w:customStyle="1" w:styleId="Heading51">
    <w:name w:val="Heading 51"/>
    <w:basedOn w:val="Normal"/>
    <w:uiPriority w:val="1"/>
    <w:qFormat/>
    <w:rsid w:val="00F67EDA"/>
    <w:pPr>
      <w:autoSpaceDE w:val="0"/>
      <w:autoSpaceDN w:val="0"/>
      <w:spacing w:before="102"/>
      <w:ind w:left="948"/>
      <w:jc w:val="left"/>
      <w:outlineLvl w:val="5"/>
    </w:pPr>
    <w:rPr>
      <w:rFonts w:eastAsia="Times New Roman"/>
      <w:b/>
      <w:bCs/>
      <w:kern w:val="0"/>
      <w:sz w:val="24"/>
      <w:lang w:eastAsia="en-US"/>
    </w:rPr>
  </w:style>
  <w:style w:type="character" w:customStyle="1" w:styleId="error">
    <w:name w:val="error"/>
    <w:basedOn w:val="DefaultParagraphFont"/>
    <w:rsid w:val="00F67EDA"/>
  </w:style>
  <w:style w:type="character" w:customStyle="1" w:styleId="Heading4Char">
    <w:name w:val="Heading 4 Char"/>
    <w:basedOn w:val="DefaultParagraphFont"/>
    <w:link w:val="Heading4"/>
    <w:uiPriority w:val="1"/>
    <w:rsid w:val="003855BE"/>
    <w:rPr>
      <w:rFonts w:eastAsia="Times New Roman"/>
      <w:b/>
      <w:kern w:val="2"/>
      <w:sz w:val="24"/>
      <w:szCs w:val="24"/>
      <w:lang w:val="en-US" w:eastAsia="zh-CN"/>
    </w:rPr>
  </w:style>
  <w:style w:type="character" w:customStyle="1" w:styleId="Heading5Char">
    <w:name w:val="Heading 5 Char"/>
    <w:basedOn w:val="DefaultParagraphFont"/>
    <w:link w:val="Heading5"/>
    <w:uiPriority w:val="9"/>
    <w:semiHidden/>
    <w:rsid w:val="003855BE"/>
    <w:rPr>
      <w:rFonts w:eastAsia="Times New Roman"/>
      <w:b/>
      <w:kern w:val="2"/>
      <w:sz w:val="22"/>
      <w:szCs w:val="22"/>
      <w:lang w:val="en-US" w:eastAsia="zh-CN"/>
    </w:rPr>
  </w:style>
  <w:style w:type="character" w:customStyle="1" w:styleId="Heading6Char">
    <w:name w:val="Heading 6 Char"/>
    <w:basedOn w:val="DefaultParagraphFont"/>
    <w:link w:val="Heading6"/>
    <w:rsid w:val="003855BE"/>
    <w:rPr>
      <w:rFonts w:eastAsia="Times New Roman"/>
      <w:b/>
      <w:kern w:val="2"/>
      <w:lang w:val="en-US" w:eastAsia="zh-CN"/>
    </w:rPr>
  </w:style>
  <w:style w:type="character" w:customStyle="1" w:styleId="Heading1Char">
    <w:name w:val="Heading 1 Char"/>
    <w:basedOn w:val="DefaultParagraphFont"/>
    <w:link w:val="Heading1"/>
    <w:uiPriority w:val="9"/>
    <w:rsid w:val="003855BE"/>
    <w:rPr>
      <w:i/>
      <w:iCs/>
      <w:color w:val="292526"/>
      <w:sz w:val="24"/>
      <w:szCs w:val="22"/>
      <w:lang w:val="en-US" w:eastAsia="zh-CN"/>
    </w:rPr>
  </w:style>
  <w:style w:type="character" w:customStyle="1" w:styleId="Heading2Char">
    <w:name w:val="Heading 2 Char"/>
    <w:basedOn w:val="DefaultParagraphFont"/>
    <w:link w:val="Heading2"/>
    <w:uiPriority w:val="9"/>
    <w:rsid w:val="003855BE"/>
    <w:rPr>
      <w:i/>
      <w:iCs/>
      <w:sz w:val="24"/>
      <w:szCs w:val="24"/>
      <w:lang w:val="en-US" w:eastAsia="zh-CN"/>
    </w:rPr>
  </w:style>
  <w:style w:type="character" w:customStyle="1" w:styleId="Heading3Char">
    <w:name w:val="Heading 3 Char"/>
    <w:basedOn w:val="DefaultParagraphFont"/>
    <w:link w:val="Heading3"/>
    <w:uiPriority w:val="9"/>
    <w:rsid w:val="003855BE"/>
    <w:rPr>
      <w:i/>
      <w:iCs/>
      <w:sz w:val="21"/>
      <w:szCs w:val="24"/>
      <w:lang w:val="en-US" w:eastAsia="zh-CN"/>
    </w:rPr>
  </w:style>
  <w:style w:type="character" w:styleId="FollowedHyperlink">
    <w:name w:val="FollowedHyperlink"/>
    <w:basedOn w:val="DefaultParagraphFont"/>
    <w:uiPriority w:val="99"/>
    <w:semiHidden/>
    <w:unhideWhenUsed/>
    <w:rsid w:val="003855BE"/>
    <w:rPr>
      <w:color w:val="954F72" w:themeColor="followedHyperlink"/>
      <w:u w:val="single"/>
    </w:rPr>
  </w:style>
  <w:style w:type="paragraph" w:customStyle="1" w:styleId="msonormal0">
    <w:name w:val="msonormal"/>
    <w:basedOn w:val="Normal"/>
    <w:qFormat/>
    <w:rsid w:val="003855BE"/>
    <w:pPr>
      <w:widowControl/>
      <w:spacing w:before="100" w:beforeAutospacing="1" w:after="100" w:afterAutospacing="1"/>
      <w:jc w:val="left"/>
    </w:pPr>
    <w:rPr>
      <w:rFonts w:eastAsia="Times New Roman"/>
      <w:kern w:val="0"/>
      <w:sz w:val="24"/>
      <w:lang w:eastAsia="en-US"/>
    </w:rPr>
  </w:style>
  <w:style w:type="paragraph" w:styleId="Subtitle">
    <w:name w:val="Subtitle"/>
    <w:basedOn w:val="Normal"/>
    <w:next w:val="Normal"/>
    <w:link w:val="SubtitleChar"/>
    <w:qFormat/>
    <w:rsid w:val="003855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855BE"/>
    <w:rPr>
      <w:rFonts w:ascii="Georgia" w:eastAsia="Georgia" w:hAnsi="Georgia" w:cs="Georgia"/>
      <w:i/>
      <w:color w:val="666666"/>
      <w:kern w:val="2"/>
      <w:sz w:val="48"/>
      <w:szCs w:val="48"/>
      <w:lang w:val="en-US" w:eastAsia="zh-CN"/>
    </w:rPr>
  </w:style>
  <w:style w:type="character" w:customStyle="1" w:styleId="BodyText2Char">
    <w:name w:val="Body Text 2 Char"/>
    <w:basedOn w:val="DefaultParagraphFont"/>
    <w:link w:val="BodyText2"/>
    <w:semiHidden/>
    <w:rsid w:val="003855BE"/>
    <w:rPr>
      <w:kern w:val="2"/>
      <w:sz w:val="24"/>
      <w:szCs w:val="24"/>
      <w:lang w:val="en-US" w:eastAsia="zh-CN"/>
    </w:rPr>
  </w:style>
  <w:style w:type="character" w:customStyle="1" w:styleId="BodyText3Char">
    <w:name w:val="Body Text 3 Char"/>
    <w:basedOn w:val="DefaultParagraphFont"/>
    <w:link w:val="BodyText3"/>
    <w:semiHidden/>
    <w:rsid w:val="003855BE"/>
    <w:rPr>
      <w:color w:val="FF00FF"/>
      <w:kern w:val="2"/>
      <w:sz w:val="24"/>
      <w:szCs w:val="24"/>
      <w:lang w:val="en-US" w:eastAsia="zh-CN"/>
    </w:rPr>
  </w:style>
  <w:style w:type="character" w:customStyle="1" w:styleId="BodyTextIndent3Char">
    <w:name w:val="Body Text Indent 3 Char"/>
    <w:basedOn w:val="DefaultParagraphFont"/>
    <w:link w:val="BodyTextIndent3"/>
    <w:semiHidden/>
    <w:rsid w:val="003855BE"/>
    <w:rPr>
      <w:kern w:val="2"/>
      <w:sz w:val="24"/>
      <w:szCs w:val="24"/>
      <w:lang w:val="en-US" w:eastAsia="zh-CN"/>
    </w:rPr>
  </w:style>
  <w:style w:type="table" w:styleId="MediumList2-Accent1">
    <w:name w:val="Medium List 2 Accent 1"/>
    <w:basedOn w:val="TableNormal"/>
    <w:uiPriority w:val="66"/>
    <w:semiHidden/>
    <w:unhideWhenUsed/>
    <w:rsid w:val="003855BE"/>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2D52E5"/>
  </w:style>
  <w:style w:type="character" w:styleId="SubtleEmphasis">
    <w:name w:val="Subtle Emphasis"/>
    <w:basedOn w:val="DefaultParagraphFont"/>
    <w:uiPriority w:val="19"/>
    <w:qFormat/>
    <w:rsid w:val="002D52E5"/>
    <w:rPr>
      <w:rFonts w:ascii="Times New Roman" w:hAnsi="Times New Roman" w:cs="Times New Roman" w:hint="default"/>
      <w:i/>
      <w:iCs/>
      <w:color w:val="808080" w:themeColor="text1" w:themeTint="7F"/>
    </w:rPr>
  </w:style>
  <w:style w:type="paragraph" w:styleId="HTMLPreformatted">
    <w:name w:val="HTML Preformatted"/>
    <w:basedOn w:val="Normal"/>
    <w:link w:val="HTMLPreformattedChar"/>
    <w:uiPriority w:val="99"/>
    <w:unhideWhenUsed/>
    <w:qFormat/>
    <w:rsid w:val="00100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1009B9"/>
    <w:rPr>
      <w:rFonts w:ascii="Courier New" w:eastAsia="Times New Roman" w:hAnsi="Courier New" w:cs="Courier New"/>
      <w:lang w:val="en-US" w:eastAsia="zh-CN"/>
    </w:rPr>
  </w:style>
  <w:style w:type="character" w:customStyle="1" w:styleId="y2iqfc">
    <w:name w:val="y2iqfc"/>
    <w:basedOn w:val="DefaultParagraphFont"/>
    <w:qFormat/>
    <w:rsid w:val="001009B9"/>
  </w:style>
  <w:style w:type="paragraph" w:customStyle="1" w:styleId="Newparagraph">
    <w:name w:val="New paragraph"/>
    <w:basedOn w:val="Normal"/>
    <w:qFormat/>
    <w:rsid w:val="0024113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24113F"/>
    <w:pPr>
      <w:spacing w:before="240" w:line="480" w:lineRule="auto"/>
      <w:jc w:val="left"/>
    </w:pPr>
    <w:rPr>
      <w:rFonts w:eastAsia="Times New Roman"/>
      <w:kern w:val="0"/>
      <w:sz w:val="24"/>
      <w:lang w:val="en-GB" w:eastAsia="en-GB"/>
    </w:rPr>
  </w:style>
  <w:style w:type="character" w:customStyle="1" w:styleId="jlqj4b">
    <w:name w:val="jlqj4b"/>
    <w:basedOn w:val="DefaultParagraphFont"/>
    <w:rsid w:val="009A57DE"/>
  </w:style>
  <w:style w:type="table" w:customStyle="1" w:styleId="PlainTable21">
    <w:name w:val="Plain Table 21"/>
    <w:basedOn w:val="TableNormal"/>
    <w:uiPriority w:val="42"/>
    <w:rsid w:val="00697CE4"/>
    <w:rPr>
      <w:rFonts w:asciiTheme="minorHAnsi" w:eastAsiaTheme="minorHAnsi" w:hAnsiTheme="minorHAnsi" w:cstheme="minorBidi"/>
      <w:sz w:val="22"/>
      <w:szCs w:val="22"/>
      <w:lang w:val="id-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8C2BAB"/>
    <w:pPr>
      <w:widowControl w:val="0"/>
      <w:jc w:val="both"/>
    </w:pPr>
    <w:rPr>
      <w:rFonts w:eastAsia="Times New Roman"/>
      <w:color w:val="000000" w:themeColor="text1" w:themeShade="BF"/>
      <w:sz w:val="21"/>
      <w:szCs w:val="21"/>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23E5A"/>
    <w:pPr>
      <w:widowControl w:val="0"/>
      <w:jc w:val="both"/>
    </w:pPr>
    <w:rPr>
      <w:rFonts w:eastAsia="Times New Roman"/>
      <w:sz w:val="21"/>
      <w:szCs w:val="21"/>
      <w:lang w:val="en-US" w:eastAsia="en-US"/>
    </w:rPr>
  </w:style>
  <w:style w:type="character" w:customStyle="1" w:styleId="match">
    <w:name w:val="match"/>
    <w:basedOn w:val="DefaultParagraphFont"/>
    <w:rsid w:val="008032F9"/>
  </w:style>
  <w:style w:type="table" w:customStyle="1" w:styleId="a">
    <w:name w:val="a"/>
    <w:basedOn w:val="TableNormal"/>
    <w:rsid w:val="00107765"/>
    <w:rPr>
      <w:rFonts w:ascii="Calibri" w:eastAsia="Calibri" w:hAnsi="Calibri" w:cs="Calibri"/>
      <w:sz w:val="22"/>
      <w:szCs w:val="22"/>
      <w:lang w:val="en-ID" w:eastAsia="en-ID"/>
    </w:rPr>
    <w:tblPr>
      <w:tblStyleRowBandSize w:val="1"/>
      <w:tblStyleColBandSize w:val="1"/>
      <w:tblInd w:w="0" w:type="nil"/>
    </w:tblPr>
  </w:style>
  <w:style w:type="paragraph" w:styleId="CommentText">
    <w:name w:val="annotation text"/>
    <w:basedOn w:val="Normal"/>
    <w:link w:val="CommentTextChar"/>
    <w:uiPriority w:val="99"/>
    <w:unhideWhenUsed/>
    <w:qFormat/>
    <w:rsid w:val="00B71222"/>
    <w:pPr>
      <w:jc w:val="left"/>
    </w:pPr>
    <w:rPr>
      <w:rFonts w:eastAsiaTheme="minorEastAsia"/>
    </w:rPr>
  </w:style>
  <w:style w:type="character" w:customStyle="1" w:styleId="CommentTextChar">
    <w:name w:val="Comment Text Char"/>
    <w:basedOn w:val="DefaultParagraphFont"/>
    <w:link w:val="CommentText"/>
    <w:uiPriority w:val="99"/>
    <w:rsid w:val="00B71222"/>
    <w:rPr>
      <w:rFonts w:eastAsiaTheme="minorEastAsia"/>
      <w:kern w:val="2"/>
      <w:sz w:val="21"/>
      <w:szCs w:val="24"/>
      <w:lang w:val="en-US" w:eastAsia="zh-CN"/>
    </w:rPr>
  </w:style>
  <w:style w:type="paragraph" w:styleId="CommentSubject">
    <w:name w:val="annotation subject"/>
    <w:basedOn w:val="CommentText"/>
    <w:next w:val="CommentText"/>
    <w:link w:val="CommentSubjectChar"/>
    <w:uiPriority w:val="99"/>
    <w:semiHidden/>
    <w:unhideWhenUsed/>
    <w:qFormat/>
    <w:rsid w:val="00B71222"/>
    <w:pPr>
      <w:jc w:val="both"/>
    </w:pPr>
    <w:rPr>
      <w:b/>
      <w:bCs/>
      <w:sz w:val="20"/>
      <w:szCs w:val="20"/>
    </w:rPr>
  </w:style>
  <w:style w:type="character" w:customStyle="1" w:styleId="CommentSubjectChar">
    <w:name w:val="Comment Subject Char"/>
    <w:basedOn w:val="CommentTextChar"/>
    <w:link w:val="CommentSubject"/>
    <w:uiPriority w:val="99"/>
    <w:semiHidden/>
    <w:rsid w:val="00B71222"/>
    <w:rPr>
      <w:rFonts w:eastAsiaTheme="minorEastAsia"/>
      <w:b/>
      <w:bCs/>
      <w:kern w:val="2"/>
      <w:sz w:val="21"/>
      <w:szCs w:val="24"/>
      <w:lang w:val="en-US" w:eastAsia="zh-CN"/>
    </w:rPr>
  </w:style>
  <w:style w:type="character" w:styleId="CommentReference">
    <w:name w:val="annotation reference"/>
    <w:basedOn w:val="DefaultParagraphFont"/>
    <w:uiPriority w:val="99"/>
    <w:unhideWhenUsed/>
    <w:qFormat/>
    <w:rsid w:val="00B71222"/>
    <w:rPr>
      <w:sz w:val="16"/>
      <w:szCs w:val="16"/>
    </w:rPr>
  </w:style>
  <w:style w:type="character" w:customStyle="1" w:styleId="UnresolvedMention1">
    <w:name w:val="Unresolved Mention1"/>
    <w:basedOn w:val="DefaultParagraphFont"/>
    <w:uiPriority w:val="99"/>
    <w:semiHidden/>
    <w:rsid w:val="00B71222"/>
    <w:rPr>
      <w:color w:val="605E5C"/>
      <w:shd w:val="clear" w:color="auto" w:fill="E1DFDD"/>
    </w:rPr>
  </w:style>
  <w:style w:type="character" w:customStyle="1" w:styleId="highlight">
    <w:name w:val="highlight"/>
    <w:basedOn w:val="DefaultParagraphFont"/>
    <w:rsid w:val="00B71222"/>
  </w:style>
  <w:style w:type="table" w:customStyle="1" w:styleId="Style29">
    <w:name w:val="_Style 29"/>
    <w:basedOn w:val="TableNormal"/>
    <w:rsid w:val="00B71222"/>
    <w:rPr>
      <w:rFonts w:eastAsiaTheme="minorEastAsia"/>
      <w:lang w:val="en-ID" w:eastAsia="en-ID"/>
    </w:rPr>
    <w:tblPr>
      <w:tblInd w:w="0" w:type="nil"/>
    </w:tblPr>
  </w:style>
  <w:style w:type="paragraph" w:styleId="EndnoteText">
    <w:name w:val="endnote text"/>
    <w:basedOn w:val="Normal"/>
    <w:link w:val="EndnoteTextChar"/>
    <w:uiPriority w:val="99"/>
    <w:semiHidden/>
    <w:unhideWhenUsed/>
    <w:rsid w:val="00F600A4"/>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F600A4"/>
    <w:rPr>
      <w:rFonts w:ascii="Arial" w:eastAsia="Arial" w:hAnsi="Arial" w:cs="Arial"/>
      <w:lang w:val="en" w:eastAsia="en-US"/>
    </w:rPr>
  </w:style>
  <w:style w:type="character" w:styleId="EndnoteReference">
    <w:name w:val="endnote reference"/>
    <w:basedOn w:val="DefaultParagraphFont"/>
    <w:uiPriority w:val="99"/>
    <w:semiHidden/>
    <w:unhideWhenUsed/>
    <w:rsid w:val="00F600A4"/>
    <w:rPr>
      <w:vertAlign w:val="superscript"/>
    </w:rPr>
  </w:style>
  <w:style w:type="paragraph" w:customStyle="1" w:styleId="Normal0">
    <w:name w:val="[Normal]"/>
    <w:rsid w:val="00387F3E"/>
    <w:pPr>
      <w:widowControl w:val="0"/>
      <w:autoSpaceDE w:val="0"/>
      <w:autoSpaceDN w:val="0"/>
      <w:adjustRightInd w:val="0"/>
    </w:pPr>
    <w:rPr>
      <w:rFonts w:ascii="Arial" w:eastAsiaTheme="minorHAnsi" w:hAnsi="Arial" w:cs="Arial"/>
      <w:sz w:val="24"/>
      <w:szCs w:val="24"/>
      <w:lang w:val="en-ID" w:eastAsia="en-US"/>
    </w:rPr>
  </w:style>
  <w:style w:type="table" w:styleId="PlainTable1">
    <w:name w:val="Plain Table 1"/>
    <w:basedOn w:val="TableNormal"/>
    <w:uiPriority w:val="41"/>
    <w:rsid w:val="00387F3E"/>
    <w:pPr>
      <w:widowControl w:val="0"/>
      <w:jc w:val="both"/>
    </w:pPr>
    <w:rPr>
      <w:rFonts w:eastAsia="Times New Roman"/>
      <w:sz w:val="21"/>
      <w:szCs w:val="21"/>
      <w:lang w:val="en-US" w:eastAsia="en-ID"/>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54306A"/>
    <w:rPr>
      <w:rFonts w:asciiTheme="minorHAnsi" w:eastAsiaTheme="minorHAnsi" w:hAnsiTheme="minorHAnsi" w:cstheme="minorBidi"/>
      <w:sz w:val="22"/>
      <w:szCs w:val="22"/>
      <w:lang w:val="id-ID" w:eastAsia="en-US"/>
    </w:rPr>
  </w:style>
  <w:style w:type="character" w:customStyle="1" w:styleId="docssharedwiztogglelabeledlabeltext">
    <w:name w:val="docssharedwiztogglelabeledlabeltext"/>
    <w:basedOn w:val="DefaultParagraphFont"/>
    <w:rsid w:val="0054306A"/>
  </w:style>
  <w:style w:type="table" w:customStyle="1" w:styleId="LightShading-Accent11">
    <w:name w:val="Light Shading - Accent 11"/>
    <w:basedOn w:val="TableNormal"/>
    <w:uiPriority w:val="60"/>
    <w:rsid w:val="00E677CA"/>
    <w:rPr>
      <w:rFonts w:asciiTheme="minorHAnsi" w:eastAsiaTheme="minorEastAsia" w:hAnsiTheme="minorHAnsi" w:cstheme="minorBidi"/>
      <w:color w:val="2E74B5" w:themeColor="accent1" w:themeShade="BF"/>
      <w:sz w:val="22"/>
      <w:szCs w:val="22"/>
      <w:lang w:val="en-US"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lainText">
    <w:name w:val="Plain Text"/>
    <w:basedOn w:val="Normal"/>
    <w:link w:val="PlainTextChar"/>
    <w:uiPriority w:val="99"/>
    <w:semiHidden/>
    <w:unhideWhenUsed/>
    <w:rsid w:val="00631E20"/>
    <w:pPr>
      <w:widowControl/>
      <w:jc w:val="left"/>
    </w:pPr>
    <w:rPr>
      <w:rFonts w:ascii="Consolas" w:eastAsia="Calibri" w:hAnsi="Consolas"/>
      <w:kern w:val="0"/>
      <w:szCs w:val="21"/>
      <w:lang w:eastAsia="en-US"/>
    </w:rPr>
  </w:style>
  <w:style w:type="character" w:customStyle="1" w:styleId="PlainTextChar">
    <w:name w:val="Plain Text Char"/>
    <w:basedOn w:val="DefaultParagraphFont"/>
    <w:link w:val="PlainText"/>
    <w:uiPriority w:val="99"/>
    <w:semiHidden/>
    <w:rsid w:val="00631E20"/>
    <w:rPr>
      <w:rFonts w:ascii="Consolas" w:eastAsia="Calibri" w:hAnsi="Consolas"/>
      <w:sz w:val="21"/>
      <w:szCs w:val="21"/>
      <w:lang w:val="en-US" w:eastAsia="en-US"/>
    </w:rPr>
  </w:style>
  <w:style w:type="character" w:customStyle="1" w:styleId="Style1Char">
    <w:name w:val="Style1 Char"/>
    <w:link w:val="Style1"/>
    <w:locked/>
    <w:rsid w:val="00631E20"/>
    <w:rPr>
      <w:rFonts w:ascii="Calibri" w:eastAsia="Calibri" w:hAnsi="Calibri" w:cs="Calibri"/>
      <w:b/>
      <w:sz w:val="24"/>
      <w:szCs w:val="24"/>
      <w:lang w:val="en-US" w:eastAsia="en-US"/>
    </w:rPr>
  </w:style>
  <w:style w:type="paragraph" w:customStyle="1" w:styleId="Style1">
    <w:name w:val="Style1"/>
    <w:basedOn w:val="Normal"/>
    <w:link w:val="Style1Char"/>
    <w:qFormat/>
    <w:rsid w:val="00631E20"/>
    <w:pPr>
      <w:widowControl/>
      <w:spacing w:after="200" w:line="276" w:lineRule="auto"/>
      <w:jc w:val="center"/>
    </w:pPr>
    <w:rPr>
      <w:rFonts w:ascii="Calibri" w:eastAsia="Calibri" w:hAnsi="Calibri" w:cs="Calibri"/>
      <w:b/>
      <w:kern w:val="0"/>
      <w:sz w:val="24"/>
      <w:lang w:eastAsia="en-US"/>
    </w:rPr>
  </w:style>
  <w:style w:type="character" w:customStyle="1" w:styleId="CPAuthorChar">
    <w:name w:val="CP_Author Char"/>
    <w:basedOn w:val="DefaultParagraphFont"/>
    <w:link w:val="CPAuthor"/>
    <w:locked/>
    <w:rsid w:val="00772668"/>
    <w:rPr>
      <w:b/>
      <w:bCs/>
      <w:spacing w:val="2"/>
      <w:sz w:val="24"/>
    </w:rPr>
  </w:style>
  <w:style w:type="paragraph" w:customStyle="1" w:styleId="CPAuthor">
    <w:name w:val="CP_Author"/>
    <w:basedOn w:val="Normal"/>
    <w:link w:val="CPAuthorChar"/>
    <w:qFormat/>
    <w:rsid w:val="00772668"/>
    <w:pPr>
      <w:autoSpaceDE w:val="0"/>
      <w:autoSpaceDN w:val="0"/>
      <w:adjustRightInd w:val="0"/>
      <w:spacing w:line="237" w:lineRule="auto"/>
      <w:ind w:right="49"/>
      <w:contextualSpacing/>
      <w:jc w:val="center"/>
    </w:pPr>
    <w:rPr>
      <w:b/>
      <w:bCs/>
      <w:spacing w:val="2"/>
      <w:kern w:val="0"/>
      <w:sz w:val="24"/>
      <w:szCs w:val="20"/>
      <w:lang w:val="en-GB" w:eastAsia="en-GB"/>
    </w:rPr>
  </w:style>
  <w:style w:type="character" w:customStyle="1" w:styleId="CPTitleChar">
    <w:name w:val="CP_Title Char"/>
    <w:basedOn w:val="DefaultParagraphFont"/>
    <w:link w:val="CPTitle"/>
    <w:locked/>
    <w:rsid w:val="00772668"/>
    <w:rPr>
      <w:b/>
      <w:bCs/>
      <w:spacing w:val="-5"/>
      <w:sz w:val="24"/>
    </w:rPr>
  </w:style>
  <w:style w:type="paragraph" w:customStyle="1" w:styleId="CPTitle">
    <w:name w:val="CP_Title"/>
    <w:basedOn w:val="Normal"/>
    <w:link w:val="CPTitleChar"/>
    <w:qFormat/>
    <w:rsid w:val="00772668"/>
    <w:pPr>
      <w:autoSpaceDE w:val="0"/>
      <w:autoSpaceDN w:val="0"/>
      <w:adjustRightInd w:val="0"/>
      <w:contextualSpacing/>
      <w:jc w:val="center"/>
    </w:pPr>
    <w:rPr>
      <w:b/>
      <w:bCs/>
      <w:spacing w:val="-5"/>
      <w:kern w:val="0"/>
      <w:sz w:val="24"/>
      <w:szCs w:val="20"/>
      <w:lang w:val="en-GB" w:eastAsia="en-GB"/>
    </w:rPr>
  </w:style>
  <w:style w:type="character" w:customStyle="1" w:styleId="ThesisBodyTextChar">
    <w:name w:val="Thesis Body Text Char"/>
    <w:link w:val="ThesisBodyText"/>
    <w:locked/>
    <w:rsid w:val="00AB02FB"/>
    <w:rPr>
      <w:rFonts w:ascii="Arial" w:eastAsiaTheme="minorEastAsia" w:hAnsi="Arial" w:cs="Arial"/>
      <w:sz w:val="24"/>
      <w:szCs w:val="24"/>
      <w:lang w:eastAsia="en-NZ"/>
    </w:rPr>
  </w:style>
  <w:style w:type="paragraph" w:customStyle="1" w:styleId="ThesisBodyText">
    <w:name w:val="Thesis Body Text"/>
    <w:basedOn w:val="Normal"/>
    <w:link w:val="ThesisBodyTextChar"/>
    <w:qFormat/>
    <w:rsid w:val="00AB02FB"/>
    <w:pPr>
      <w:widowControl/>
      <w:spacing w:after="200" w:line="360" w:lineRule="auto"/>
    </w:pPr>
    <w:rPr>
      <w:rFonts w:ascii="Arial" w:eastAsiaTheme="minorEastAsia" w:hAnsi="Arial" w:cs="Arial"/>
      <w:kern w:val="0"/>
      <w:sz w:val="24"/>
      <w:lang w:val="en-GB" w:eastAsia="en-NZ"/>
    </w:rPr>
  </w:style>
  <w:style w:type="character" w:customStyle="1" w:styleId="ReferencesChar">
    <w:name w:val="References Char"/>
    <w:basedOn w:val="DefaultParagraphFont"/>
    <w:link w:val="References"/>
    <w:locked/>
    <w:rsid w:val="00AB02FB"/>
    <w:rPr>
      <w:rFonts w:ascii="Arial" w:hAnsi="Arial" w:cs="Arial"/>
      <w:sz w:val="24"/>
      <w:szCs w:val="24"/>
    </w:rPr>
  </w:style>
  <w:style w:type="paragraph" w:customStyle="1" w:styleId="References">
    <w:name w:val="References"/>
    <w:basedOn w:val="Normal"/>
    <w:link w:val="ReferencesChar"/>
    <w:qFormat/>
    <w:rsid w:val="00AB02FB"/>
    <w:pPr>
      <w:widowControl/>
      <w:spacing w:before="200" w:after="200" w:line="360" w:lineRule="auto"/>
      <w:ind w:left="567" w:hanging="567"/>
    </w:pPr>
    <w:rPr>
      <w:rFonts w:ascii="Arial" w:hAnsi="Arial" w:cs="Arial"/>
      <w:kern w:val="0"/>
      <w:sz w:val="24"/>
      <w:lang w:val="en-GB" w:eastAsia="en-GB"/>
    </w:rPr>
  </w:style>
  <w:style w:type="character" w:customStyle="1" w:styleId="fontstyle21">
    <w:name w:val="fontstyle21"/>
    <w:rsid w:val="00B66222"/>
    <w:rPr>
      <w:rFonts w:ascii="TimesNewRoman" w:hAnsi="TimesNewRoman" w:hint="default"/>
      <w:b w:val="0"/>
      <w:bCs w:val="0"/>
      <w:i w:val="0"/>
      <w:iCs w:val="0"/>
      <w:color w:val="000000"/>
      <w:sz w:val="24"/>
      <w:szCs w:val="24"/>
    </w:rPr>
  </w:style>
  <w:style w:type="table" w:styleId="PlainTable3">
    <w:name w:val="Plain Table 3"/>
    <w:basedOn w:val="TableNormal"/>
    <w:uiPriority w:val="43"/>
    <w:rsid w:val="00B66222"/>
    <w:pPr>
      <w:widowControl w:val="0"/>
      <w:jc w:val="both"/>
    </w:pPr>
    <w:rPr>
      <w:rFonts w:eastAsia="Times New Roman"/>
      <w:sz w:val="21"/>
      <w:szCs w:val="21"/>
      <w:lang w:val="en-US" w:eastAsia="en-ID"/>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66222"/>
    <w:pPr>
      <w:widowControl w:val="0"/>
      <w:jc w:val="both"/>
    </w:pPr>
    <w:rPr>
      <w:rFonts w:eastAsia="Times New Roman"/>
      <w:sz w:val="21"/>
      <w:szCs w:val="21"/>
      <w:lang w:val="en-US" w:eastAsia="en-ID"/>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27FCD"/>
  </w:style>
  <w:style w:type="character" w:customStyle="1" w:styleId="AbstractChar">
    <w:name w:val="Abstract Char"/>
    <w:basedOn w:val="DefaultParagraphFont"/>
    <w:link w:val="Abstract"/>
    <w:locked/>
    <w:rsid w:val="00627FCD"/>
    <w:rPr>
      <w:rFonts w:eastAsia="Times New Roman"/>
      <w:sz w:val="22"/>
      <w:lang w:val="en-US" w:eastAsia="en-US"/>
    </w:rPr>
  </w:style>
  <w:style w:type="table" w:customStyle="1" w:styleId="TableGrid4">
    <w:name w:val="Table Grid4"/>
    <w:basedOn w:val="TableNormal"/>
    <w:next w:val="TableGrid"/>
    <w:uiPriority w:val="39"/>
    <w:rsid w:val="00627FCD"/>
    <w:pPr>
      <w:widowControl w:val="0"/>
      <w:jc w:val="both"/>
    </w:pPr>
    <w:rPr>
      <w:rFonts w:eastAsia="Times New Roman"/>
      <w:sz w:val="21"/>
      <w:szCs w:val="2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sChar">
    <w:name w:val="* SectionHeadings Char"/>
    <w:link w:val="SectionHeadings"/>
    <w:locked/>
    <w:rsid w:val="00060DF1"/>
    <w:rPr>
      <w:rFonts w:ascii="SimSun" w:hAnsi="SimSun"/>
      <w:b/>
      <w:color w:val="000000"/>
      <w:kern w:val="2"/>
      <w:sz w:val="24"/>
      <w:lang w:val="hr-HR" w:eastAsia="zh-CN"/>
    </w:rPr>
  </w:style>
  <w:style w:type="paragraph" w:customStyle="1" w:styleId="SectionHeadings">
    <w:name w:val="* SectionHeadings"/>
    <w:next w:val="Normal"/>
    <w:link w:val="SectionHeadingsChar"/>
    <w:qFormat/>
    <w:rsid w:val="00060DF1"/>
    <w:pPr>
      <w:widowControl w:val="0"/>
      <w:overflowPunct w:val="0"/>
      <w:autoSpaceDE w:val="0"/>
      <w:autoSpaceDN w:val="0"/>
      <w:adjustRightInd w:val="0"/>
      <w:spacing w:before="200" w:after="200"/>
      <w:jc w:val="both"/>
    </w:pPr>
    <w:rPr>
      <w:rFonts w:ascii="SimSun" w:hAnsi="SimSun"/>
      <w:b/>
      <w:color w:val="000000"/>
      <w:kern w:val="2"/>
      <w:sz w:val="24"/>
      <w:lang w:val="hr-HR" w:eastAsia="zh-CN"/>
    </w:rPr>
  </w:style>
  <w:style w:type="paragraph" w:customStyle="1" w:styleId="TitleMaJER">
    <w:name w:val="Title MaJER"/>
    <w:basedOn w:val="Title"/>
    <w:qFormat/>
    <w:rsid w:val="009C243F"/>
    <w:pPr>
      <w:widowControl/>
      <w:spacing w:line="360" w:lineRule="auto"/>
      <w:ind w:firstLine="720"/>
    </w:pPr>
    <w:rPr>
      <w:rFonts w:eastAsia="Times New Roman"/>
      <w:b/>
      <w:kern w:val="0"/>
      <w:sz w:val="32"/>
      <w:szCs w:val="32"/>
      <w:lang w:val="en-GB" w:eastAsia="es-ES"/>
    </w:rPr>
  </w:style>
  <w:style w:type="paragraph" w:customStyle="1" w:styleId="AbstractText">
    <w:name w:val="Abstract Text"/>
    <w:basedOn w:val="Normal"/>
    <w:qFormat/>
    <w:rsid w:val="009C243F"/>
    <w:pPr>
      <w:widowControl/>
      <w:spacing w:before="120" w:after="120"/>
    </w:pPr>
    <w:rPr>
      <w:rFonts w:eastAsia="Times New Roman"/>
      <w:kern w:val="0"/>
      <w:sz w:val="24"/>
      <w:lang w:val="en-GB" w:eastAsia="es-ES"/>
    </w:rPr>
  </w:style>
  <w:style w:type="paragraph" w:customStyle="1" w:styleId="E-JOURNALBody">
    <w:name w:val="E-JOURNAL_Body"/>
    <w:basedOn w:val="Normal"/>
    <w:qFormat/>
    <w:rsid w:val="009C243F"/>
    <w:pPr>
      <w:widowControl/>
      <w:ind w:firstLine="743"/>
    </w:pPr>
    <w:rPr>
      <w:rFonts w:eastAsia="Times New Roman"/>
      <w:kern w:val="0"/>
      <w:sz w:val="22"/>
      <w:lang w:val="id-ID" w:eastAsia="en-US"/>
    </w:rPr>
  </w:style>
  <w:style w:type="paragraph" w:customStyle="1" w:styleId="bt">
    <w:name w:val="bt"/>
    <w:basedOn w:val="Normal"/>
    <w:uiPriority w:val="99"/>
    <w:rsid w:val="009C243F"/>
    <w:pPr>
      <w:widowControl/>
      <w:spacing w:before="100" w:beforeAutospacing="1" w:after="100" w:afterAutospacing="1"/>
      <w:jc w:val="left"/>
    </w:pPr>
    <w:rPr>
      <w:rFonts w:ascii="Arial" w:eastAsia="Times New Roman" w:hAnsi="Arial" w:cs="Arial"/>
      <w:color w:val="000000"/>
      <w:kern w:val="0"/>
      <w:sz w:val="20"/>
      <w:szCs w:val="20"/>
      <w:lang w:eastAsia="en-US"/>
    </w:rPr>
  </w:style>
  <w:style w:type="character" w:customStyle="1" w:styleId="Heading7Char">
    <w:name w:val="Heading 7 Char"/>
    <w:basedOn w:val="DefaultParagraphFont"/>
    <w:link w:val="Heading7"/>
    <w:uiPriority w:val="9"/>
    <w:semiHidden/>
    <w:rsid w:val="00AF41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F41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F413E"/>
    <w:rPr>
      <w:rFonts w:asciiTheme="majorHAnsi" w:eastAsiaTheme="majorEastAsia" w:hAnsiTheme="majorHAnsi" w:cstheme="majorBidi"/>
      <w:sz w:val="22"/>
      <w:szCs w:val="22"/>
      <w:lang w:val="en-US" w:eastAsia="en-US"/>
    </w:rPr>
  </w:style>
  <w:style w:type="table" w:customStyle="1" w:styleId="TableNormal1">
    <w:name w:val="Table Normal1"/>
    <w:uiPriority w:val="2"/>
    <w:semiHidden/>
    <w:qFormat/>
    <w:rsid w:val="005E5C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PlainTable31">
    <w:name w:val="Plain Table 31"/>
    <w:basedOn w:val="TableNormal"/>
    <w:uiPriority w:val="43"/>
    <w:rsid w:val="008A385A"/>
    <w:rPr>
      <w:rFonts w:asciiTheme="minorHAnsi" w:eastAsiaTheme="minorHAnsi" w:hAnsiTheme="minorHAnsi" w:cstheme="minorBidi"/>
      <w:sz w:val="22"/>
      <w:szCs w:val="22"/>
      <w:lang w:val="id-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iliasi">
    <w:name w:val="Afiliasi"/>
    <w:basedOn w:val="Normal"/>
    <w:qFormat/>
    <w:rsid w:val="009D2DBB"/>
    <w:pPr>
      <w:widowControl/>
      <w:spacing w:before="40" w:after="40"/>
      <w:contextualSpacing/>
      <w:jc w:val="center"/>
    </w:pPr>
    <w:rPr>
      <w:noProof/>
      <w:kern w:val="0"/>
      <w:sz w:val="20"/>
      <w:szCs w:val="20"/>
      <w:lang w:val="id-ID" w:eastAsia="en-US"/>
    </w:rPr>
  </w:style>
  <w:style w:type="character" w:customStyle="1" w:styleId="CaptionChar">
    <w:name w:val="Caption Char"/>
    <w:basedOn w:val="DefaultParagraphFont"/>
    <w:link w:val="Caption"/>
    <w:uiPriority w:val="35"/>
    <w:semiHidden/>
    <w:locked/>
    <w:rsid w:val="009D2DBB"/>
    <w:rPr>
      <w:rFonts w:eastAsiaTheme="minorHAnsi"/>
      <w:i/>
      <w:iCs/>
      <w:szCs w:val="18"/>
    </w:rPr>
  </w:style>
  <w:style w:type="character" w:customStyle="1" w:styleId="NormalWebChar">
    <w:name w:val="Normal (Web) Char"/>
    <w:link w:val="NormalWeb"/>
    <w:uiPriority w:val="99"/>
    <w:locked/>
    <w:rsid w:val="0015526D"/>
    <w:rPr>
      <w:rFonts w:eastAsia="Times New Roman"/>
      <w:sz w:val="24"/>
      <w:szCs w:val="24"/>
      <w:lang w:val="en-US" w:eastAsia="en-US"/>
    </w:rPr>
  </w:style>
  <w:style w:type="character" w:customStyle="1" w:styleId="Subheading1Char">
    <w:name w:val="Subheading 1 Char"/>
    <w:basedOn w:val="DefaultParagraphFont"/>
    <w:link w:val="Subheading1"/>
    <w:locked/>
    <w:rsid w:val="0015526D"/>
    <w:rPr>
      <w:rFonts w:ascii="Calisto MT" w:eastAsiaTheme="minorHAnsi" w:hAnsi="Calisto MT" w:cs="Calisto MT"/>
      <w:b/>
      <w:color w:val="000000"/>
      <w:lang w:val="id-ID" w:eastAsia="en-US"/>
    </w:rPr>
  </w:style>
  <w:style w:type="paragraph" w:customStyle="1" w:styleId="Subheading1">
    <w:name w:val="Subheading 1"/>
    <w:basedOn w:val="Heading3"/>
    <w:link w:val="Subheading1Char"/>
    <w:qFormat/>
    <w:rsid w:val="0015526D"/>
    <w:pPr>
      <w:keepNext w:val="0"/>
      <w:widowControl/>
      <w:suppressAutoHyphens/>
      <w:snapToGrid w:val="0"/>
      <w:spacing w:line="288" w:lineRule="auto"/>
      <w:jc w:val="both"/>
    </w:pPr>
    <w:rPr>
      <w:rFonts w:ascii="Calisto MT" w:eastAsiaTheme="minorHAnsi" w:hAnsi="Calisto MT" w:cs="Calisto MT"/>
      <w:b/>
      <w:i w:val="0"/>
      <w:iCs w:val="0"/>
      <w:color w:val="000000"/>
      <w:sz w:val="20"/>
      <w:szCs w:val="20"/>
      <w:lang w:val="id-ID" w:eastAsia="en-US"/>
    </w:rPr>
  </w:style>
  <w:style w:type="character" w:customStyle="1" w:styleId="fontstyle01">
    <w:name w:val="fontstyle01"/>
    <w:rsid w:val="0015526D"/>
    <w:rPr>
      <w:rFonts w:ascii="Bold" w:hAnsi="Bold" w:hint="default"/>
      <w:b/>
      <w:bCs w:val="0"/>
      <w:color w:val="000000"/>
      <w:sz w:val="24"/>
    </w:rPr>
  </w:style>
  <w:style w:type="table" w:customStyle="1" w:styleId="PlainTable32">
    <w:name w:val="Plain Table 32"/>
    <w:basedOn w:val="TableNormal"/>
    <w:uiPriority w:val="43"/>
    <w:rsid w:val="00E274A5"/>
    <w:rPr>
      <w:rFonts w:asciiTheme="minorHAnsi" w:eastAsiaTheme="minorHAnsi" w:hAnsiTheme="minorHAnsi" w:cstheme="minorBidi"/>
      <w:sz w:val="24"/>
      <w:szCs w:val="24"/>
      <w:lang w:val="en-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c-replace">
    <w:name w:val="gc-replace"/>
    <w:basedOn w:val="DefaultParagraphFont"/>
    <w:rsid w:val="00EB72E9"/>
  </w:style>
  <w:style w:type="paragraph" w:customStyle="1" w:styleId="root-block-node">
    <w:name w:val="root-block-node"/>
    <w:basedOn w:val="Normal"/>
    <w:rsid w:val="00157049"/>
    <w:pPr>
      <w:widowControl/>
      <w:spacing w:before="100" w:beforeAutospacing="1" w:after="100" w:afterAutospacing="1"/>
      <w:jc w:val="left"/>
    </w:pPr>
    <w:rPr>
      <w:rFonts w:eastAsia="Times New Roman"/>
      <w:kern w:val="0"/>
      <w:sz w:val="24"/>
      <w:lang w:eastAsia="en-US"/>
    </w:rPr>
  </w:style>
  <w:style w:type="character" w:customStyle="1" w:styleId="red-underline">
    <w:name w:val="red-underline"/>
    <w:basedOn w:val="DefaultParagraphFont"/>
    <w:rsid w:val="00157049"/>
  </w:style>
  <w:style w:type="table" w:styleId="ListTable6Colorful-Accent3">
    <w:name w:val="List Table 6 Colorful Accent 3"/>
    <w:basedOn w:val="TableNormal"/>
    <w:uiPriority w:val="51"/>
    <w:rsid w:val="00F06057"/>
    <w:pPr>
      <w:widowControl w:val="0"/>
      <w:jc w:val="both"/>
    </w:pPr>
    <w:rPr>
      <w:rFonts w:eastAsia="Times New Roman"/>
      <w:color w:val="7B7B7B" w:themeColor="accent3" w:themeShade="BF"/>
      <w:sz w:val="21"/>
      <w:szCs w:val="21"/>
      <w:lang w:val="en-US" w:eastAsia="en-US"/>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1Char">
    <w:name w:val="Normal1 Char"/>
    <w:basedOn w:val="DefaultParagraphFont"/>
    <w:link w:val="LO-normal"/>
    <w:qFormat/>
    <w:locked/>
    <w:rsid w:val="007E1EBA"/>
    <w:rPr>
      <w:color w:val="000000"/>
      <w:sz w:val="24"/>
      <w:szCs w:val="24"/>
      <w:lang w:val="id-ID" w:eastAsia="id-ID"/>
    </w:rPr>
  </w:style>
  <w:style w:type="paragraph" w:customStyle="1" w:styleId="LO-normal">
    <w:name w:val="LO-normal"/>
    <w:link w:val="Normal1Char"/>
    <w:qFormat/>
    <w:rsid w:val="007E1EBA"/>
    <w:pPr>
      <w:widowControl w:val="0"/>
    </w:pPr>
    <w:rPr>
      <w:color w:val="000000"/>
      <w:sz w:val="24"/>
      <w:szCs w:val="24"/>
      <w:lang w:val="id-ID" w:eastAsia="id-ID"/>
    </w:rPr>
  </w:style>
  <w:style w:type="character" w:customStyle="1" w:styleId="Level3Char">
    <w:name w:val="Level 3 Char"/>
    <w:basedOn w:val="DefaultParagraphFont"/>
    <w:link w:val="Level3"/>
    <w:locked/>
    <w:rsid w:val="007E1EBA"/>
    <w:rPr>
      <w:b/>
      <w:bCs/>
      <w:color w:val="000000" w:themeColor="text1"/>
      <w:sz w:val="24"/>
      <w:szCs w:val="24"/>
    </w:rPr>
  </w:style>
  <w:style w:type="paragraph" w:customStyle="1" w:styleId="Level3">
    <w:name w:val="Level 3"/>
    <w:basedOn w:val="Heading3"/>
    <w:link w:val="Level3Char"/>
    <w:qFormat/>
    <w:rsid w:val="007E1EBA"/>
    <w:pPr>
      <w:keepLines/>
      <w:widowControl/>
      <w:autoSpaceDE/>
      <w:autoSpaceDN/>
      <w:adjustRightInd/>
      <w:spacing w:before="40"/>
      <w:ind w:left="720"/>
    </w:pPr>
    <w:rPr>
      <w:b/>
      <w:bCs/>
      <w:i w:val="0"/>
      <w:iCs w:val="0"/>
      <w:color w:val="000000" w:themeColor="text1"/>
      <w:sz w:val="24"/>
      <w:lang w:val="en-GB" w:eastAsia="en-GB"/>
    </w:rPr>
  </w:style>
  <w:style w:type="character" w:customStyle="1" w:styleId="apple-converted-space">
    <w:name w:val="apple-converted-space"/>
    <w:basedOn w:val="DefaultParagraphFont"/>
    <w:qFormat/>
    <w:rsid w:val="007E1EBA"/>
  </w:style>
  <w:style w:type="character" w:customStyle="1" w:styleId="SUB2Char">
    <w:name w:val="SUB 2 Char"/>
    <w:basedOn w:val="DefaultParagraphFont"/>
    <w:link w:val="SUB2"/>
    <w:locked/>
    <w:rsid w:val="004700E5"/>
    <w:rPr>
      <w:rFonts w:eastAsia="Arial"/>
      <w:color w:val="000000" w:themeColor="text1"/>
      <w:sz w:val="28"/>
      <w:szCs w:val="24"/>
    </w:rPr>
  </w:style>
  <w:style w:type="paragraph" w:customStyle="1" w:styleId="SUB2">
    <w:name w:val="SUB 2"/>
    <w:basedOn w:val="Normal"/>
    <w:link w:val="SUB2Char"/>
    <w:qFormat/>
    <w:rsid w:val="004700E5"/>
    <w:pPr>
      <w:widowControl/>
      <w:spacing w:after="200" w:line="360" w:lineRule="auto"/>
    </w:pPr>
    <w:rPr>
      <w:rFonts w:eastAsia="Arial"/>
      <w:color w:val="000000" w:themeColor="text1"/>
      <w:kern w:val="0"/>
      <w:sz w:val="28"/>
      <w:lang w:val="en-GB" w:eastAsia="en-GB"/>
    </w:rPr>
  </w:style>
  <w:style w:type="character" w:customStyle="1" w:styleId="q4iawc">
    <w:name w:val="q4iawc"/>
    <w:basedOn w:val="DefaultParagraphFont"/>
    <w:rsid w:val="00DF3054"/>
  </w:style>
  <w:style w:type="character" w:customStyle="1" w:styleId="author-name">
    <w:name w:val="author-name"/>
    <w:basedOn w:val="DefaultParagraphFont"/>
    <w:rsid w:val="00575E9A"/>
  </w:style>
  <w:style w:type="table" w:customStyle="1" w:styleId="TableGrid5">
    <w:name w:val="Table Grid5"/>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90D81"/>
    <w:pPr>
      <w:widowControl/>
      <w:spacing w:before="100" w:beforeAutospacing="1" w:after="100" w:afterAutospacing="1"/>
      <w:jc w:val="left"/>
    </w:pPr>
    <w:rPr>
      <w:rFonts w:eastAsia="Times New Roman"/>
      <w:kern w:val="0"/>
      <w:sz w:val="24"/>
      <w:lang w:val="en-ID" w:eastAsia="en-ID"/>
    </w:rPr>
  </w:style>
  <w:style w:type="character" w:customStyle="1" w:styleId="ShortAbstract">
    <w:name w:val="Short Abstract"/>
    <w:rsid w:val="00A90D81"/>
    <w:rPr>
      <w:rFonts w:ascii="Times New Roman" w:eastAsia="Times New Roman" w:hAnsi="Times New Roman" w:cs="Times New Roman" w:hint="default"/>
      <w:sz w:val="20"/>
    </w:rPr>
  </w:style>
  <w:style w:type="table" w:styleId="PlainTable4">
    <w:name w:val="Plain Table 4"/>
    <w:basedOn w:val="TableNormal"/>
    <w:uiPriority w:val="44"/>
    <w:rsid w:val="00AA6D3E"/>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unhideWhenUsed/>
    <w:rsid w:val="00866024"/>
    <w:pPr>
      <w:widowControl/>
      <w:spacing w:after="120" w:line="480" w:lineRule="auto"/>
      <w:ind w:left="360"/>
      <w:jc w:val="left"/>
    </w:pPr>
    <w:rPr>
      <w:rFonts w:eastAsiaTheme="minorHAnsi" w:cstheme="minorBidi"/>
      <w:kern w:val="0"/>
      <w:sz w:val="24"/>
      <w:szCs w:val="22"/>
      <w:lang w:eastAsia="en-US"/>
    </w:rPr>
  </w:style>
  <w:style w:type="character" w:customStyle="1" w:styleId="BodyTextIndent2Char">
    <w:name w:val="Body Text Indent 2 Char"/>
    <w:basedOn w:val="DefaultParagraphFont"/>
    <w:link w:val="BodyTextIndent2"/>
    <w:uiPriority w:val="99"/>
    <w:rsid w:val="00866024"/>
    <w:rPr>
      <w:rFonts w:eastAsiaTheme="minorHAnsi" w:cstheme="minorBidi"/>
      <w:sz w:val="24"/>
      <w:szCs w:val="22"/>
      <w:lang w:val="en-US" w:eastAsia="en-US"/>
    </w:rPr>
  </w:style>
  <w:style w:type="character" w:customStyle="1" w:styleId="ref-title">
    <w:name w:val="ref-title"/>
    <w:basedOn w:val="DefaultParagraphFont"/>
    <w:rsid w:val="00486FB0"/>
  </w:style>
  <w:style w:type="table" w:customStyle="1" w:styleId="Table10">
    <w:name w:val="Table1_0"/>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Table2">
    <w:name w:val="Table2"/>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1">
    <w:name w:val="1"/>
    <w:basedOn w:val="TableNormal"/>
    <w:rsid w:val="009251C9"/>
    <w:pPr>
      <w:widowControl w:val="0"/>
      <w:jc w:val="both"/>
    </w:pPr>
    <w:rPr>
      <w:rFonts w:eastAsia="Times New Roman"/>
      <w:sz w:val="21"/>
      <w:szCs w:val="21"/>
      <w:lang w:val="en-US" w:eastAsia="en-US"/>
    </w:rPr>
    <w:tblPr>
      <w:tblStyleRowBandSize w:val="1"/>
      <w:tblStyleColBandSize w:val="1"/>
      <w:tblInd w:w="0" w:type="nil"/>
    </w:tblPr>
  </w:style>
  <w:style w:type="character" w:customStyle="1" w:styleId="EndNoteBibliographyKAR">
    <w:name w:val="EndNote Bibliography KAR"/>
    <w:basedOn w:val="DefaultParagraphFont"/>
    <w:rsid w:val="008840F2"/>
    <w:rPr>
      <w:rFonts w:eastAsiaTheme="minorHAnsi"/>
      <w:sz w:val="20"/>
      <w:szCs w:val="22"/>
      <w:lang w:eastAsia="en-US"/>
    </w:rPr>
  </w:style>
  <w:style w:type="paragraph" w:customStyle="1" w:styleId="SubJudul">
    <w:name w:val="Sub Judul"/>
    <w:basedOn w:val="BodyText"/>
    <w:link w:val="SubJudulChar"/>
    <w:uiPriority w:val="1"/>
    <w:qFormat/>
    <w:rsid w:val="00AE03EF"/>
    <w:pPr>
      <w:numPr>
        <w:numId w:val="1"/>
      </w:numPr>
      <w:autoSpaceDE w:val="0"/>
      <w:autoSpaceDN w:val="0"/>
      <w:spacing w:before="200" w:after="0" w:line="360" w:lineRule="auto"/>
      <w:ind w:left="360" w:right="114"/>
    </w:pPr>
    <w:rPr>
      <w:rFonts w:eastAsia="Times New Roman"/>
      <w:b/>
      <w:kern w:val="0"/>
      <w:sz w:val="24"/>
      <w:lang w:eastAsia="en-US"/>
    </w:rPr>
  </w:style>
  <w:style w:type="character" w:customStyle="1" w:styleId="SubJudulChar">
    <w:name w:val="Sub Judul Char"/>
    <w:link w:val="SubJudul"/>
    <w:uiPriority w:val="1"/>
    <w:rsid w:val="00AE03EF"/>
    <w:rPr>
      <w:rFonts w:eastAsia="Times New Roman"/>
      <w:b/>
      <w:sz w:val="24"/>
      <w:szCs w:val="24"/>
      <w:lang w:val="en-US" w:eastAsia="en-US"/>
    </w:rPr>
  </w:style>
  <w:style w:type="paragraph" w:customStyle="1" w:styleId="subbabheading4">
    <w:name w:val="sub bab heading 4"/>
    <w:basedOn w:val="ListParagraph"/>
    <w:link w:val="subbabheading4Char"/>
    <w:qFormat/>
    <w:rsid w:val="00FC6589"/>
    <w:pPr>
      <w:widowControl/>
      <w:numPr>
        <w:ilvl w:val="1"/>
        <w:numId w:val="2"/>
      </w:numPr>
      <w:autoSpaceDE w:val="0"/>
      <w:autoSpaceDN w:val="0"/>
      <w:adjustRightInd w:val="0"/>
      <w:spacing w:line="360" w:lineRule="auto"/>
    </w:pPr>
    <w:rPr>
      <w:rFonts w:eastAsiaTheme="minorHAnsi"/>
      <w:b/>
      <w:sz w:val="24"/>
      <w:lang w:val="en-ID"/>
    </w:rPr>
  </w:style>
  <w:style w:type="character" w:customStyle="1" w:styleId="subbabheading4Char">
    <w:name w:val="sub bab heading 4 Char"/>
    <w:basedOn w:val="DefaultParagraphFont"/>
    <w:link w:val="subbabheading4"/>
    <w:rsid w:val="00FC6589"/>
    <w:rPr>
      <w:rFonts w:eastAsiaTheme="minorHAnsi"/>
      <w:b/>
      <w:kern w:val="2"/>
      <w:sz w:val="24"/>
      <w:szCs w:val="24"/>
      <w:lang w:val="en-ID" w:eastAsia="zh-CN"/>
    </w:rPr>
  </w:style>
  <w:style w:type="table" w:customStyle="1" w:styleId="LightShading1">
    <w:name w:val="Light Shading1"/>
    <w:basedOn w:val="TableNormal"/>
    <w:next w:val="LightShading"/>
    <w:uiPriority w:val="60"/>
    <w:rsid w:val="00404FD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1">
    <w:name w:val="Tabel1"/>
    <w:basedOn w:val="TableNormal"/>
    <w:next w:val="TableGrid"/>
    <w:uiPriority w:val="59"/>
    <w:rsid w:val="00073D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18B3"/>
    <w:pPr>
      <w:widowControl w:val="0"/>
      <w:jc w:val="both"/>
    </w:pPr>
    <w:rPr>
      <w:rFonts w:eastAsia="Times New Roman"/>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8267E0"/>
  </w:style>
  <w:style w:type="paragraph" w:customStyle="1" w:styleId="IsiParagrap">
    <w:name w:val="Isi_Paragrap"/>
    <w:basedOn w:val="BodyText"/>
    <w:link w:val="IsiParagrapChar"/>
    <w:qFormat/>
    <w:rsid w:val="006339DB"/>
    <w:pPr>
      <w:autoSpaceDE w:val="0"/>
      <w:autoSpaceDN w:val="0"/>
      <w:spacing w:after="0"/>
      <w:jc w:val="left"/>
    </w:pPr>
    <w:rPr>
      <w:rFonts w:eastAsia="Times New Roman"/>
      <w:kern w:val="0"/>
      <w:sz w:val="24"/>
      <w:lang w:eastAsia="en-US"/>
    </w:rPr>
  </w:style>
  <w:style w:type="character" w:customStyle="1" w:styleId="IsiParagrapChar">
    <w:name w:val="Isi_Paragrap Char"/>
    <w:link w:val="IsiParagrap"/>
    <w:rsid w:val="006339DB"/>
    <w:rPr>
      <w:rFonts w:eastAsia="Times New Roman"/>
      <w:sz w:val="24"/>
      <w:szCs w:val="24"/>
      <w:lang w:val="en-US" w:eastAsia="en-US"/>
    </w:rPr>
  </w:style>
  <w:style w:type="character" w:customStyle="1" w:styleId="font11">
    <w:name w:val="font11"/>
    <w:rsid w:val="006339DB"/>
    <w:rPr>
      <w:rFonts w:ascii="Times New Roman" w:hAnsi="Times New Roman" w:cs="Times New Roman" w:hint="default"/>
      <w:color w:val="000000"/>
      <w:sz w:val="24"/>
      <w:szCs w:val="24"/>
      <w:u w:val="none"/>
    </w:rPr>
  </w:style>
  <w:style w:type="character" w:customStyle="1" w:styleId="font21">
    <w:name w:val="font21"/>
    <w:rsid w:val="006339DB"/>
    <w:rPr>
      <w:rFonts w:ascii="Wingdings" w:hAnsi="Wingdings" w:cs="Wingdings" w:hint="default"/>
      <w:color w:val="000000"/>
      <w:sz w:val="24"/>
      <w:szCs w:val="24"/>
      <w:u w:val="none"/>
    </w:rPr>
  </w:style>
  <w:style w:type="paragraph" w:customStyle="1" w:styleId="Judul">
    <w:name w:val="Judul"/>
    <w:basedOn w:val="Normal"/>
    <w:link w:val="JudulChar"/>
    <w:qFormat/>
    <w:rsid w:val="00470F87"/>
    <w:pPr>
      <w:widowControl/>
      <w:jc w:val="center"/>
    </w:pPr>
    <w:rPr>
      <w:rFonts w:eastAsia="Times New Roman"/>
      <w:b/>
      <w:bCs/>
      <w:kern w:val="0"/>
      <w:sz w:val="24"/>
      <w:lang w:eastAsia="en-US"/>
    </w:rPr>
  </w:style>
  <w:style w:type="character" w:customStyle="1" w:styleId="JudulChar">
    <w:name w:val="Judul Char"/>
    <w:basedOn w:val="DefaultParagraphFont"/>
    <w:link w:val="Judul"/>
    <w:rsid w:val="00470F87"/>
    <w:rPr>
      <w:rFonts w:eastAsia="Times New Roman"/>
      <w:b/>
      <w:bCs/>
      <w:sz w:val="24"/>
      <w:szCs w:val="24"/>
      <w:lang w:val="en-US" w:eastAsia="en-US"/>
    </w:rPr>
  </w:style>
  <w:style w:type="table" w:customStyle="1" w:styleId="TableGrid13">
    <w:name w:val="Table Grid13"/>
    <w:basedOn w:val="TableNormal"/>
    <w:next w:val="TableGrid"/>
    <w:uiPriority w:val="59"/>
    <w:unhideWhenUsed/>
    <w:rsid w:val="003A4FC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97EFE"/>
    <w:rPr>
      <w:rFonts w:asciiTheme="minorHAnsi" w:eastAsiaTheme="minorEastAsia" w:hAnsiTheme="minorHAnsi" w:cstheme="minorBidi"/>
      <w:color w:val="2E74B5" w:themeColor="accent1" w:themeShade="BF"/>
      <w:sz w:val="22"/>
      <w:szCs w:val="22"/>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rynqvb">
    <w:name w:val="rynqvb"/>
    <w:basedOn w:val="DefaultParagraphFont"/>
    <w:rsid w:val="007F5D68"/>
  </w:style>
  <w:style w:type="paragraph" w:customStyle="1" w:styleId="BodyA">
    <w:name w:val="Body A"/>
    <w:rsid w:val="002839D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Hyperlink0">
    <w:name w:val="Hyperlink.0"/>
    <w:basedOn w:val="DefaultParagraphFont"/>
    <w:rsid w:val="002839D9"/>
    <w:rPr>
      <w:rFonts w:ascii="Cambria" w:eastAsia="Cambria" w:hAnsi="Cambria" w:cs="Cambria"/>
      <w:color w:val="000000"/>
      <w:u w:val="none" w:color="000000"/>
      <w14:textOutline w14:w="0" w14:cap="rnd" w14:cmpd="sng" w14:algn="ctr">
        <w14:noFill/>
        <w14:prstDash w14:val="solid"/>
        <w14:bevel/>
      </w14:textOutline>
    </w:rPr>
  </w:style>
  <w:style w:type="numbering" w:customStyle="1" w:styleId="ImportedStyle1">
    <w:name w:val="Imported Style 1"/>
    <w:rsid w:val="002839D9"/>
    <w:pPr>
      <w:numPr>
        <w:numId w:val="3"/>
      </w:numPr>
    </w:pPr>
  </w:style>
  <w:style w:type="numbering" w:customStyle="1" w:styleId="ImportedStyle2">
    <w:name w:val="Imported Style 2"/>
    <w:rsid w:val="002839D9"/>
    <w:pPr>
      <w:numPr>
        <w:numId w:val="4"/>
      </w:numPr>
    </w:pPr>
  </w:style>
  <w:style w:type="numbering" w:customStyle="1" w:styleId="ImportedStyle3">
    <w:name w:val="Imported Style 3"/>
    <w:rsid w:val="002839D9"/>
    <w:pPr>
      <w:numPr>
        <w:numId w:val="5"/>
      </w:numPr>
    </w:pPr>
  </w:style>
  <w:style w:type="numbering" w:customStyle="1" w:styleId="ImportedStyle4">
    <w:name w:val="Imported Style 4"/>
    <w:rsid w:val="002839D9"/>
    <w:pPr>
      <w:numPr>
        <w:numId w:val="6"/>
      </w:numPr>
    </w:pPr>
  </w:style>
  <w:style w:type="numbering" w:customStyle="1" w:styleId="ImportedStyle5">
    <w:name w:val="Imported Style 5"/>
    <w:rsid w:val="002839D9"/>
    <w:pPr>
      <w:numPr>
        <w:numId w:val="7"/>
      </w:numPr>
    </w:pPr>
  </w:style>
  <w:style w:type="numbering" w:customStyle="1" w:styleId="ImportedStyle6">
    <w:name w:val="Imported Style 6"/>
    <w:rsid w:val="002839D9"/>
    <w:pPr>
      <w:numPr>
        <w:numId w:val="8"/>
      </w:numPr>
    </w:pPr>
  </w:style>
  <w:style w:type="character" w:customStyle="1" w:styleId="citationtext">
    <w:name w:val="citationtext"/>
    <w:basedOn w:val="DefaultParagraphFont"/>
    <w:rsid w:val="00D14F1C"/>
  </w:style>
  <w:style w:type="character" w:customStyle="1" w:styleId="citationstylesgno2wrpf">
    <w:name w:val="citationstyles_gno2wrpf"/>
    <w:basedOn w:val="DefaultParagraphFont"/>
    <w:rsid w:val="00D14F1C"/>
  </w:style>
  <w:style w:type="character" w:customStyle="1" w:styleId="FootnoteCharacters">
    <w:name w:val="Footnote Characters"/>
    <w:uiPriority w:val="99"/>
    <w:semiHidden/>
    <w:unhideWhenUsed/>
    <w:qFormat/>
    <w:rsid w:val="00D42F20"/>
    <w:rPr>
      <w:vertAlign w:val="superscript"/>
    </w:rPr>
  </w:style>
  <w:style w:type="character" w:customStyle="1" w:styleId="FootnoteAnchor">
    <w:name w:val="Footnote Anchor"/>
    <w:rsid w:val="00D42F20"/>
    <w:rPr>
      <w:vertAlign w:val="superscript"/>
    </w:rPr>
  </w:style>
  <w:style w:type="character" w:customStyle="1" w:styleId="InternetLink">
    <w:name w:val="Internet Link"/>
    <w:basedOn w:val="DefaultParagraphFont"/>
    <w:uiPriority w:val="99"/>
    <w:unhideWhenUsed/>
    <w:rsid w:val="00D42F20"/>
    <w:rPr>
      <w:color w:val="0563C1" w:themeColor="hyperlink"/>
      <w:u w:val="single"/>
    </w:rPr>
  </w:style>
  <w:style w:type="character" w:customStyle="1" w:styleId="ListLabel1">
    <w:name w:val="ListLabel 1"/>
    <w:qFormat/>
    <w:rsid w:val="00D42F20"/>
    <w:rPr>
      <w:rFonts w:cs="Times New Roman"/>
    </w:rPr>
  </w:style>
  <w:style w:type="character" w:customStyle="1" w:styleId="ListLabel2">
    <w:name w:val="ListLabel 2"/>
    <w:qFormat/>
    <w:rsid w:val="00D42F20"/>
    <w:rPr>
      <w:rFonts w:cs="Times New Roman"/>
    </w:rPr>
  </w:style>
  <w:style w:type="character" w:customStyle="1" w:styleId="ListLabel3">
    <w:name w:val="ListLabel 3"/>
    <w:qFormat/>
    <w:rsid w:val="00D42F20"/>
    <w:rPr>
      <w:rFonts w:cs="Times New Roman"/>
    </w:rPr>
  </w:style>
  <w:style w:type="character" w:customStyle="1" w:styleId="ListLabel4">
    <w:name w:val="ListLabel 4"/>
    <w:qFormat/>
    <w:rsid w:val="00D42F20"/>
    <w:rPr>
      <w:rFonts w:cs="Times New Roman"/>
    </w:rPr>
  </w:style>
  <w:style w:type="character" w:customStyle="1" w:styleId="ListLabel5">
    <w:name w:val="ListLabel 5"/>
    <w:qFormat/>
    <w:rsid w:val="00D42F20"/>
    <w:rPr>
      <w:rFonts w:cs="Times New Roman"/>
    </w:rPr>
  </w:style>
  <w:style w:type="character" w:customStyle="1" w:styleId="ListLabel6">
    <w:name w:val="ListLabel 6"/>
    <w:qFormat/>
    <w:rsid w:val="00D42F20"/>
    <w:rPr>
      <w:rFonts w:cs="Times New Roman"/>
    </w:rPr>
  </w:style>
  <w:style w:type="character" w:customStyle="1" w:styleId="ListLabel7">
    <w:name w:val="ListLabel 7"/>
    <w:qFormat/>
    <w:rsid w:val="00D42F20"/>
    <w:rPr>
      <w:rFonts w:cs="Times New Roman"/>
    </w:rPr>
  </w:style>
  <w:style w:type="character" w:customStyle="1" w:styleId="ListLabel8">
    <w:name w:val="ListLabel 8"/>
    <w:qFormat/>
    <w:rsid w:val="00D42F20"/>
    <w:rPr>
      <w:rFonts w:cs="Times New Roman"/>
    </w:rPr>
  </w:style>
  <w:style w:type="character" w:customStyle="1" w:styleId="ListLabel9">
    <w:name w:val="ListLabel 9"/>
    <w:qFormat/>
    <w:rsid w:val="00D42F20"/>
    <w:rPr>
      <w:rFonts w:cs="Times New Roman"/>
    </w:rPr>
  </w:style>
  <w:style w:type="character" w:customStyle="1" w:styleId="ListLabel10">
    <w:name w:val="ListLabel 10"/>
    <w:qFormat/>
    <w:rsid w:val="00D42F20"/>
    <w:rPr>
      <w:rFonts w:cs="Times New Roman"/>
    </w:rPr>
  </w:style>
  <w:style w:type="character" w:customStyle="1" w:styleId="ListLabel11">
    <w:name w:val="ListLabel 11"/>
    <w:qFormat/>
    <w:rsid w:val="00D42F20"/>
    <w:rPr>
      <w:color w:val="auto"/>
    </w:rPr>
  </w:style>
  <w:style w:type="character" w:customStyle="1" w:styleId="ListLabel12">
    <w:name w:val="ListLabel 12"/>
    <w:qFormat/>
    <w:rsid w:val="00D42F20"/>
    <w:rPr>
      <w:color w:val="2F5496"/>
    </w:rPr>
  </w:style>
  <w:style w:type="character" w:customStyle="1" w:styleId="ListLabel13">
    <w:name w:val="ListLabel 13"/>
    <w:qFormat/>
    <w:rsid w:val="00D42F20"/>
    <w:rPr>
      <w:color w:val="auto"/>
    </w:rPr>
  </w:style>
  <w:style w:type="character" w:customStyle="1" w:styleId="ListLabel14">
    <w:name w:val="ListLabel 14"/>
    <w:qFormat/>
    <w:rsid w:val="00D42F20"/>
    <w:rPr>
      <w:color w:val="auto"/>
    </w:rPr>
  </w:style>
  <w:style w:type="character" w:customStyle="1" w:styleId="ListLabel15">
    <w:name w:val="ListLabel 15"/>
    <w:qFormat/>
    <w:rsid w:val="00D42F20"/>
    <w:rPr>
      <w:color w:val="auto"/>
    </w:rPr>
  </w:style>
  <w:style w:type="character" w:customStyle="1" w:styleId="ListLabel16">
    <w:name w:val="ListLabel 16"/>
    <w:qFormat/>
    <w:rsid w:val="00D42F20"/>
    <w:rPr>
      <w:color w:val="auto"/>
    </w:rPr>
  </w:style>
  <w:style w:type="character" w:customStyle="1" w:styleId="ListLabel17">
    <w:name w:val="ListLabel 17"/>
    <w:qFormat/>
    <w:rsid w:val="00D42F20"/>
    <w:rPr>
      <w:color w:val="auto"/>
    </w:rPr>
  </w:style>
  <w:style w:type="character" w:customStyle="1" w:styleId="ListLabel18">
    <w:name w:val="ListLabel 18"/>
    <w:qFormat/>
    <w:rsid w:val="00D42F20"/>
    <w:rPr>
      <w:color w:val="auto"/>
    </w:rPr>
  </w:style>
  <w:style w:type="character" w:customStyle="1" w:styleId="ListLabel19">
    <w:name w:val="ListLabel 19"/>
    <w:qFormat/>
    <w:rsid w:val="00D42F20"/>
    <w:rPr>
      <w:color w:val="auto"/>
    </w:rPr>
  </w:style>
  <w:style w:type="character" w:customStyle="1" w:styleId="ListLabel20">
    <w:name w:val="ListLabel 20"/>
    <w:qFormat/>
    <w:rsid w:val="00D42F20"/>
    <w:rPr>
      <w:rFonts w:cs="Times New Roman"/>
      <w:b/>
      <w:color w:val="F78000"/>
      <w:sz w:val="24"/>
    </w:rPr>
  </w:style>
  <w:style w:type="character" w:customStyle="1" w:styleId="ListLabel21">
    <w:name w:val="ListLabel 21"/>
    <w:qFormat/>
    <w:rsid w:val="00D42F20"/>
    <w:rPr>
      <w:rFonts w:cs="Times New Roman"/>
      <w:b/>
      <w:color w:val="F78000"/>
      <w:sz w:val="24"/>
    </w:rPr>
  </w:style>
  <w:style w:type="character" w:customStyle="1" w:styleId="ListLabel22">
    <w:name w:val="ListLabel 22"/>
    <w:qFormat/>
    <w:rsid w:val="00D42F20"/>
    <w:rPr>
      <w:rFonts w:cs="Times New Roman"/>
      <w:b/>
      <w:color w:val="F78000"/>
      <w:sz w:val="24"/>
    </w:rPr>
  </w:style>
  <w:style w:type="character" w:customStyle="1" w:styleId="ListLabel23">
    <w:name w:val="ListLabel 23"/>
    <w:qFormat/>
    <w:rsid w:val="00D42F20"/>
    <w:rPr>
      <w:rFonts w:cs="Courier New"/>
    </w:rPr>
  </w:style>
  <w:style w:type="character" w:customStyle="1" w:styleId="ListLabel24">
    <w:name w:val="ListLabel 24"/>
    <w:qFormat/>
    <w:rsid w:val="00D42F20"/>
    <w:rPr>
      <w:rFonts w:cs="Courier New"/>
    </w:rPr>
  </w:style>
  <w:style w:type="character" w:customStyle="1" w:styleId="ListLabel25">
    <w:name w:val="ListLabel 25"/>
    <w:qFormat/>
    <w:rsid w:val="00D42F20"/>
    <w:rPr>
      <w:rFonts w:cs="Courier New"/>
    </w:rPr>
  </w:style>
  <w:style w:type="character" w:customStyle="1" w:styleId="ListLabel26">
    <w:name w:val="ListLabel 26"/>
    <w:qFormat/>
    <w:rsid w:val="00D42F20"/>
    <w:rPr>
      <w:rFonts w:eastAsia="Calibri" w:cs="Arial"/>
    </w:rPr>
  </w:style>
  <w:style w:type="character" w:customStyle="1" w:styleId="ListLabel27">
    <w:name w:val="ListLabel 27"/>
    <w:qFormat/>
    <w:rsid w:val="00D42F20"/>
    <w:rPr>
      <w:rFonts w:cs="Courier New"/>
    </w:rPr>
  </w:style>
  <w:style w:type="character" w:customStyle="1" w:styleId="ListLabel28">
    <w:name w:val="ListLabel 28"/>
    <w:qFormat/>
    <w:rsid w:val="00D42F20"/>
    <w:rPr>
      <w:rFonts w:cs="Courier New"/>
    </w:rPr>
  </w:style>
  <w:style w:type="character" w:customStyle="1" w:styleId="ListLabel29">
    <w:name w:val="ListLabel 29"/>
    <w:qFormat/>
    <w:rsid w:val="00D42F20"/>
    <w:rPr>
      <w:rFonts w:cs="Courier New"/>
    </w:rPr>
  </w:style>
  <w:style w:type="paragraph" w:customStyle="1" w:styleId="Heading">
    <w:name w:val="Heading"/>
    <w:basedOn w:val="Normal"/>
    <w:next w:val="BodyText"/>
    <w:qFormat/>
    <w:rsid w:val="00D42F20"/>
    <w:pPr>
      <w:keepNext/>
      <w:widowControl/>
      <w:spacing w:before="240" w:after="120" w:line="259" w:lineRule="auto"/>
      <w:jc w:val="left"/>
    </w:pPr>
    <w:rPr>
      <w:rFonts w:ascii="Liberation Sans" w:eastAsia="Noto Sans CJK SC Regular" w:hAnsi="Liberation Sans" w:cs="Lohit Devanagari"/>
      <w:kern w:val="0"/>
      <w:sz w:val="28"/>
      <w:szCs w:val="28"/>
      <w:lang w:eastAsia="en-US"/>
    </w:rPr>
  </w:style>
  <w:style w:type="paragraph" w:styleId="List">
    <w:name w:val="List"/>
    <w:basedOn w:val="BodyText"/>
    <w:rsid w:val="00D42F20"/>
    <w:pPr>
      <w:widowControl/>
      <w:spacing w:after="140" w:line="276" w:lineRule="auto"/>
      <w:jc w:val="left"/>
    </w:pPr>
    <w:rPr>
      <w:rFonts w:asciiTheme="minorHAnsi" w:eastAsiaTheme="minorHAnsi" w:hAnsiTheme="minorHAnsi" w:cs="Lohit Devanagari"/>
      <w:kern w:val="0"/>
      <w:sz w:val="22"/>
      <w:szCs w:val="22"/>
      <w:lang w:eastAsia="en-US"/>
    </w:rPr>
  </w:style>
  <w:style w:type="paragraph" w:customStyle="1" w:styleId="Index">
    <w:name w:val="Index"/>
    <w:basedOn w:val="Normal"/>
    <w:qFormat/>
    <w:rsid w:val="00D42F20"/>
    <w:pPr>
      <w:widowControl/>
      <w:suppressLineNumbers/>
      <w:spacing w:after="160" w:line="259" w:lineRule="auto"/>
      <w:jc w:val="left"/>
    </w:pPr>
    <w:rPr>
      <w:rFonts w:asciiTheme="minorHAnsi" w:eastAsiaTheme="minorHAnsi" w:hAnsiTheme="minorHAnsi" w:cs="Lohit Devanagari"/>
      <w:kern w:val="0"/>
      <w:sz w:val="22"/>
      <w:szCs w:val="22"/>
      <w:lang w:eastAsia="en-US"/>
    </w:rPr>
  </w:style>
  <w:style w:type="table" w:styleId="LightShading-Accent5">
    <w:name w:val="Light Shading Accent 5"/>
    <w:basedOn w:val="TableNormal"/>
    <w:uiPriority w:val="60"/>
    <w:rsid w:val="00D42F20"/>
    <w:rPr>
      <w:rFonts w:ascii="Calibri" w:eastAsia="Calibri" w:hAnsi="Calibri" w:cs="Calibri"/>
      <w:color w:val="2F5496" w:themeColor="accent5" w:themeShade="BF"/>
      <w:sz w:val="22"/>
      <w:szCs w:val="22"/>
      <w:lang w:val="en-US" w:eastAsia="en-ID"/>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label">
    <w:name w:val="label"/>
    <w:basedOn w:val="DefaultParagraphFont"/>
    <w:rsid w:val="00EF17A6"/>
  </w:style>
  <w:style w:type="paragraph" w:customStyle="1" w:styleId="whitespace-pre-wrap">
    <w:name w:val="whitespace-pre-wrap"/>
    <w:basedOn w:val="Normal"/>
    <w:rsid w:val="003961EB"/>
    <w:pPr>
      <w:widowControl/>
      <w:spacing w:before="100" w:beforeAutospacing="1" w:after="100" w:afterAutospacing="1"/>
      <w:jc w:val="left"/>
    </w:pPr>
    <w:rPr>
      <w:rFonts w:eastAsia="Times New Roman"/>
      <w:kern w:val="0"/>
      <w:sz w:val="24"/>
      <w:lang w:eastAsia="en-US"/>
    </w:rPr>
  </w:style>
  <w:style w:type="character" w:customStyle="1" w:styleId="pkpscreenreader">
    <w:name w:val="pkp_screen_reader"/>
    <w:basedOn w:val="DefaultParagraphFont"/>
    <w:rsid w:val="00070774"/>
  </w:style>
  <w:style w:type="character" w:customStyle="1" w:styleId="name">
    <w:name w:val="name"/>
    <w:basedOn w:val="DefaultParagraphFont"/>
    <w:rsid w:val="003F2C9C"/>
  </w:style>
  <w:style w:type="character" w:styleId="BookTitle">
    <w:name w:val="Book Title"/>
    <w:basedOn w:val="DefaultParagraphFont"/>
    <w:uiPriority w:val="33"/>
    <w:qFormat/>
    <w:rsid w:val="00D25F42"/>
    <w:rPr>
      <w:b/>
      <w:bCs/>
      <w:i/>
      <w:iCs/>
      <w:spacing w:val="5"/>
    </w:rPr>
  </w:style>
  <w:style w:type="table" w:styleId="TableGridLight">
    <w:name w:val="Grid Table Light"/>
    <w:basedOn w:val="TableNormal"/>
    <w:uiPriority w:val="40"/>
    <w:rsid w:val="00FF4C77"/>
    <w:pPr>
      <w:widowControl w:val="0"/>
      <w:jc w:val="both"/>
    </w:pPr>
    <w:rPr>
      <w:rFonts w:eastAsia="Times New Roman"/>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A30B27"/>
    <w:pPr>
      <w:spacing w:after="160" w:line="259" w:lineRule="auto"/>
    </w:pPr>
    <w:rPr>
      <w:rFonts w:asciiTheme="minorHAnsi" w:eastAsiaTheme="minorHAnsi" w:hAnsiTheme="minorHAnsi" w:cstheme="minorBidi"/>
      <w:sz w:val="22"/>
      <w:szCs w:val="22"/>
      <w:lang w:val="id-ID" w:eastAsia="en-US"/>
    </w:rPr>
  </w:style>
  <w:style w:type="paragraph" w:customStyle="1" w:styleId="H1">
    <w:name w:val="H1"/>
    <w:basedOn w:val="Normal"/>
    <w:link w:val="H1KAR"/>
    <w:qFormat/>
    <w:rsid w:val="00A30B27"/>
    <w:pPr>
      <w:widowControl/>
      <w:spacing w:before="240" w:after="240" w:line="259" w:lineRule="auto"/>
    </w:pPr>
    <w:rPr>
      <w:rFonts w:ascii="Candara" w:eastAsia="Calibri" w:hAnsi="Candara" w:cs="Arial"/>
      <w:b/>
      <w:kern w:val="0"/>
      <w:sz w:val="24"/>
      <w:lang w:val="zh-CN" w:eastAsia="en-US"/>
    </w:rPr>
  </w:style>
  <w:style w:type="character" w:customStyle="1" w:styleId="H1KAR">
    <w:name w:val="H1 KAR"/>
    <w:basedOn w:val="DefaultParagraphFont"/>
    <w:link w:val="H1"/>
    <w:rsid w:val="00A30B27"/>
    <w:rPr>
      <w:rFonts w:ascii="Candara" w:eastAsia="Calibri" w:hAnsi="Candara" w:cs="Arial"/>
      <w:b/>
      <w:sz w:val="24"/>
      <w:szCs w:val="24"/>
      <w:lang w:val="zh-CN" w:eastAsia="en-US"/>
    </w:rPr>
  </w:style>
  <w:style w:type="character" w:customStyle="1" w:styleId="selectable-text">
    <w:name w:val="selectable-text"/>
    <w:basedOn w:val="DefaultParagraphFont"/>
    <w:rsid w:val="00E266D7"/>
  </w:style>
  <w:style w:type="paragraph" w:customStyle="1" w:styleId="Pa21">
    <w:name w:val="Pa21"/>
    <w:basedOn w:val="Normal"/>
    <w:next w:val="Normal"/>
    <w:uiPriority w:val="99"/>
    <w:rsid w:val="009766C2"/>
    <w:pPr>
      <w:widowControl/>
      <w:autoSpaceDE w:val="0"/>
      <w:autoSpaceDN w:val="0"/>
      <w:adjustRightInd w:val="0"/>
      <w:spacing w:line="201" w:lineRule="atLeast"/>
      <w:jc w:val="left"/>
    </w:pPr>
    <w:rPr>
      <w:rFonts w:eastAsiaTheme="minorHAnsi"/>
      <w:kern w:val="0"/>
      <w:sz w:val="24"/>
      <w:lang w:eastAsia="en-US"/>
    </w:rPr>
  </w:style>
  <w:style w:type="character" w:customStyle="1" w:styleId="ff1">
    <w:name w:val="ff1"/>
    <w:basedOn w:val="DefaultParagraphFont"/>
    <w:rsid w:val="009766C2"/>
  </w:style>
  <w:style w:type="table" w:customStyle="1" w:styleId="TableGrid0">
    <w:name w:val="TableGrid"/>
    <w:rsid w:val="00021DA9"/>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p1">
    <w:name w:val="p1"/>
    <w:basedOn w:val="Normal"/>
    <w:rsid w:val="00021DA9"/>
    <w:pPr>
      <w:widowControl/>
      <w:jc w:val="left"/>
    </w:pPr>
    <w:rPr>
      <w:rFonts w:ascii=".AppleSystemUIFont" w:eastAsiaTheme="minorEastAsia" w:hAnsi=".AppleSystemUIFont"/>
      <w:kern w:val="0"/>
      <w:szCs w:val="21"/>
      <w:lang w:val="en-ID" w:eastAsia="en-US"/>
    </w:rPr>
  </w:style>
  <w:style w:type="paragraph" w:customStyle="1" w:styleId="p2">
    <w:name w:val="p2"/>
    <w:basedOn w:val="Normal"/>
    <w:rsid w:val="00021DA9"/>
    <w:pPr>
      <w:widowControl/>
      <w:jc w:val="left"/>
    </w:pPr>
    <w:rPr>
      <w:rFonts w:ascii=".AppleSystemUIFont" w:eastAsiaTheme="minorEastAsia" w:hAnsi=".AppleSystemUIFont"/>
      <w:kern w:val="0"/>
      <w:szCs w:val="21"/>
      <w:lang w:val="en-ID" w:eastAsia="en-US"/>
    </w:rPr>
  </w:style>
  <w:style w:type="character" w:customStyle="1" w:styleId="s1">
    <w:name w:val="s1"/>
    <w:basedOn w:val="DefaultParagraphFont"/>
    <w:rsid w:val="00021DA9"/>
    <w:rPr>
      <w:rFonts w:ascii="UICTFontTextStyleBody" w:hAnsi="UICTFontTextStyleBody" w:hint="default"/>
      <w:b w:val="0"/>
      <w:bCs w:val="0"/>
      <w:i w:val="0"/>
      <w:iCs w:val="0"/>
      <w:sz w:val="21"/>
      <w:szCs w:val="21"/>
    </w:rPr>
  </w:style>
  <w:style w:type="character" w:customStyle="1" w:styleId="s2">
    <w:name w:val="s2"/>
    <w:basedOn w:val="DefaultParagraphFont"/>
    <w:rsid w:val="00021DA9"/>
    <w:rPr>
      <w:rFonts w:ascii="UICTFontTextStyleItalicBody" w:hAnsi="UICTFontTextStyleItalicBody" w:hint="default"/>
      <w:b w:val="0"/>
      <w:bCs w:val="0"/>
      <w:i/>
      <w:iCs/>
      <w:sz w:val="21"/>
      <w:szCs w:val="21"/>
    </w:rPr>
  </w:style>
  <w:style w:type="character" w:customStyle="1" w:styleId="s3">
    <w:name w:val="s3"/>
    <w:basedOn w:val="DefaultParagraphFont"/>
    <w:rsid w:val="00021DA9"/>
    <w:rPr>
      <w:rFonts w:ascii="UICTFontTextStyleEmphasizedBody" w:hAnsi="UICTFontTextStyleEmphasizedBody" w:hint="default"/>
      <w:b/>
      <w:bCs/>
      <w:i w:val="0"/>
      <w:iCs w:val="0"/>
      <w:sz w:val="21"/>
      <w:szCs w:val="21"/>
    </w:rPr>
  </w:style>
  <w:style w:type="character" w:customStyle="1" w:styleId="s4">
    <w:name w:val="s4"/>
    <w:basedOn w:val="DefaultParagraphFont"/>
    <w:rsid w:val="00021DA9"/>
    <w:rPr>
      <w:b/>
      <w:bCs/>
      <w:i/>
      <w:iCs/>
      <w:sz w:val="21"/>
      <w:szCs w:val="21"/>
    </w:rPr>
  </w:style>
  <w:style w:type="character" w:customStyle="1" w:styleId="ff5">
    <w:name w:val="ff5"/>
    <w:basedOn w:val="DefaultParagraphFont"/>
    <w:rsid w:val="00805000"/>
  </w:style>
  <w:style w:type="character" w:customStyle="1" w:styleId="alt-edited">
    <w:name w:val="alt-edited"/>
    <w:basedOn w:val="DefaultParagraphFont"/>
    <w:rsid w:val="00805000"/>
  </w:style>
  <w:style w:type="character" w:customStyle="1" w:styleId="shorttext">
    <w:name w:val="short_text"/>
    <w:basedOn w:val="DefaultParagraphFont"/>
    <w:rsid w:val="00805000"/>
  </w:style>
  <w:style w:type="table" w:customStyle="1" w:styleId="LightList-Accent11">
    <w:name w:val="Light List - Accent 11"/>
    <w:basedOn w:val="TableNormal"/>
    <w:uiPriority w:val="61"/>
    <w:rsid w:val="00805000"/>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5">
    <w:name w:val="Plain Table 5"/>
    <w:basedOn w:val="TableNormal"/>
    <w:uiPriority w:val="45"/>
    <w:rsid w:val="00BB1BBD"/>
    <w:pPr>
      <w:widowControl w:val="0"/>
      <w:jc w:val="both"/>
    </w:pPr>
    <w:rPr>
      <w:rFonts w:eastAsia="Times New Roman"/>
      <w:sz w:val="21"/>
      <w:szCs w:val="21"/>
      <w:lang w:val="en-US" w:eastAsia="id-ID"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act-xocs-alternative-link">
    <w:name w:val="react-xocs-alternative-link"/>
    <w:basedOn w:val="DefaultParagraphFont"/>
    <w:rsid w:val="00817EF7"/>
  </w:style>
  <w:style w:type="character" w:customStyle="1" w:styleId="given-name">
    <w:name w:val="given-name"/>
    <w:basedOn w:val="DefaultParagraphFont"/>
    <w:rsid w:val="00817EF7"/>
  </w:style>
  <w:style w:type="character" w:customStyle="1" w:styleId="text">
    <w:name w:val="text"/>
    <w:basedOn w:val="DefaultParagraphFont"/>
    <w:rsid w:val="00817EF7"/>
  </w:style>
  <w:style w:type="character" w:customStyle="1" w:styleId="anchor-text">
    <w:name w:val="anchor-text"/>
    <w:basedOn w:val="DefaultParagraphFont"/>
    <w:rsid w:val="00817EF7"/>
  </w:style>
  <w:style w:type="character" w:customStyle="1" w:styleId="title-text">
    <w:name w:val="title-text"/>
    <w:basedOn w:val="DefaultParagraphFont"/>
    <w:rsid w:val="00817EF7"/>
  </w:style>
  <w:style w:type="character" w:customStyle="1" w:styleId="sr-only">
    <w:name w:val="sr-only"/>
    <w:basedOn w:val="DefaultParagraphFont"/>
    <w:rsid w:val="00817EF7"/>
  </w:style>
  <w:style w:type="character" w:customStyle="1" w:styleId="author-ref">
    <w:name w:val="author-ref"/>
    <w:basedOn w:val="DefaultParagraphFont"/>
    <w:rsid w:val="00817EF7"/>
  </w:style>
  <w:style w:type="paragraph" w:customStyle="1" w:styleId="MainText">
    <w:name w:val="Main Text"/>
    <w:basedOn w:val="Normal"/>
    <w:link w:val="MainTextChar"/>
    <w:autoRedefine/>
    <w:qFormat/>
    <w:rsid w:val="007832E8"/>
    <w:pPr>
      <w:widowControl/>
      <w:jc w:val="center"/>
    </w:pPr>
    <w:rPr>
      <w:rFonts w:ascii="Cambria" w:eastAsia="Times New Roman" w:hAnsi="Cambria"/>
      <w:kern w:val="0"/>
      <w:sz w:val="22"/>
      <w:szCs w:val="22"/>
      <w:lang w:val="id-ID" w:eastAsia="en-US"/>
    </w:rPr>
  </w:style>
  <w:style w:type="character" w:customStyle="1" w:styleId="MainTextChar">
    <w:name w:val="Main Text Char"/>
    <w:basedOn w:val="DefaultParagraphFont"/>
    <w:link w:val="MainText"/>
    <w:rsid w:val="007832E8"/>
    <w:rPr>
      <w:rFonts w:ascii="Cambria" w:eastAsia="Times New Roman" w:hAnsi="Cambria"/>
      <w:sz w:val="22"/>
      <w:szCs w:val="22"/>
      <w:lang w:val="id-ID" w:eastAsia="en-US"/>
    </w:rPr>
  </w:style>
  <w:style w:type="paragraph" w:styleId="TOC4">
    <w:name w:val="toc 4"/>
    <w:basedOn w:val="Normal"/>
    <w:uiPriority w:val="1"/>
    <w:qFormat/>
    <w:rsid w:val="004E5557"/>
    <w:pPr>
      <w:autoSpaceDE w:val="0"/>
      <w:autoSpaceDN w:val="0"/>
      <w:spacing w:before="276"/>
      <w:ind w:left="2007" w:hanging="359"/>
      <w:jc w:val="left"/>
    </w:pPr>
    <w:rPr>
      <w:rFonts w:eastAsia="Times New Roman"/>
      <w:kern w:val="0"/>
      <w:sz w:val="24"/>
      <w:lang w:eastAsia="en-US"/>
    </w:rPr>
  </w:style>
  <w:style w:type="paragraph" w:customStyle="1" w:styleId="ListParagraph77ad5eef-74cb-4774-ac17-c02633e89184">
    <w:name w:val="List Paragraph_77ad5eef-74cb-4774-ac17-c02633e89184"/>
    <w:basedOn w:val="Normal"/>
    <w:uiPriority w:val="34"/>
    <w:qFormat/>
    <w:rsid w:val="00454545"/>
    <w:pPr>
      <w:spacing w:after="160" w:line="259" w:lineRule="auto"/>
      <w:ind w:left="720"/>
      <w:contextualSpacing/>
    </w:pPr>
  </w:style>
  <w:style w:type="paragraph" w:customStyle="1" w:styleId="Keyword">
    <w:name w:val="Keyword"/>
    <w:rsid w:val="002F005D"/>
    <w:pPr>
      <w:spacing w:line="200" w:lineRule="exact"/>
    </w:pPr>
    <w:rPr>
      <w:rFonts w:ascii="Ebrima" w:eastAsia="Times New Roman" w:hAnsi="Ebrima"/>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136">
      <w:bodyDiv w:val="1"/>
      <w:marLeft w:val="0"/>
      <w:marRight w:val="0"/>
      <w:marTop w:val="0"/>
      <w:marBottom w:val="0"/>
      <w:divBdr>
        <w:top w:val="none" w:sz="0" w:space="0" w:color="auto"/>
        <w:left w:val="none" w:sz="0" w:space="0" w:color="auto"/>
        <w:bottom w:val="none" w:sz="0" w:space="0" w:color="auto"/>
        <w:right w:val="none" w:sz="0" w:space="0" w:color="auto"/>
      </w:divBdr>
    </w:div>
    <w:div w:id="3435122">
      <w:bodyDiv w:val="1"/>
      <w:marLeft w:val="0"/>
      <w:marRight w:val="0"/>
      <w:marTop w:val="0"/>
      <w:marBottom w:val="0"/>
      <w:divBdr>
        <w:top w:val="none" w:sz="0" w:space="0" w:color="auto"/>
        <w:left w:val="none" w:sz="0" w:space="0" w:color="auto"/>
        <w:bottom w:val="none" w:sz="0" w:space="0" w:color="auto"/>
        <w:right w:val="none" w:sz="0" w:space="0" w:color="auto"/>
      </w:divBdr>
    </w:div>
    <w:div w:id="7947468">
      <w:bodyDiv w:val="1"/>
      <w:marLeft w:val="0"/>
      <w:marRight w:val="0"/>
      <w:marTop w:val="0"/>
      <w:marBottom w:val="0"/>
      <w:divBdr>
        <w:top w:val="none" w:sz="0" w:space="0" w:color="auto"/>
        <w:left w:val="none" w:sz="0" w:space="0" w:color="auto"/>
        <w:bottom w:val="none" w:sz="0" w:space="0" w:color="auto"/>
        <w:right w:val="none" w:sz="0" w:space="0" w:color="auto"/>
      </w:divBdr>
    </w:div>
    <w:div w:id="12535601">
      <w:bodyDiv w:val="1"/>
      <w:marLeft w:val="0"/>
      <w:marRight w:val="0"/>
      <w:marTop w:val="0"/>
      <w:marBottom w:val="0"/>
      <w:divBdr>
        <w:top w:val="none" w:sz="0" w:space="0" w:color="auto"/>
        <w:left w:val="none" w:sz="0" w:space="0" w:color="auto"/>
        <w:bottom w:val="none" w:sz="0" w:space="0" w:color="auto"/>
        <w:right w:val="none" w:sz="0" w:space="0" w:color="auto"/>
      </w:divBdr>
    </w:div>
    <w:div w:id="12919508">
      <w:bodyDiv w:val="1"/>
      <w:marLeft w:val="0"/>
      <w:marRight w:val="0"/>
      <w:marTop w:val="0"/>
      <w:marBottom w:val="0"/>
      <w:divBdr>
        <w:top w:val="none" w:sz="0" w:space="0" w:color="auto"/>
        <w:left w:val="none" w:sz="0" w:space="0" w:color="auto"/>
        <w:bottom w:val="none" w:sz="0" w:space="0" w:color="auto"/>
        <w:right w:val="none" w:sz="0" w:space="0" w:color="auto"/>
      </w:divBdr>
    </w:div>
    <w:div w:id="14042413">
      <w:bodyDiv w:val="1"/>
      <w:marLeft w:val="0"/>
      <w:marRight w:val="0"/>
      <w:marTop w:val="0"/>
      <w:marBottom w:val="0"/>
      <w:divBdr>
        <w:top w:val="none" w:sz="0" w:space="0" w:color="auto"/>
        <w:left w:val="none" w:sz="0" w:space="0" w:color="auto"/>
        <w:bottom w:val="none" w:sz="0" w:space="0" w:color="auto"/>
        <w:right w:val="none" w:sz="0" w:space="0" w:color="auto"/>
      </w:divBdr>
    </w:div>
    <w:div w:id="15234171">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43530789">
      <w:bodyDiv w:val="1"/>
      <w:marLeft w:val="0"/>
      <w:marRight w:val="0"/>
      <w:marTop w:val="0"/>
      <w:marBottom w:val="0"/>
      <w:divBdr>
        <w:top w:val="none" w:sz="0" w:space="0" w:color="auto"/>
        <w:left w:val="none" w:sz="0" w:space="0" w:color="auto"/>
        <w:bottom w:val="none" w:sz="0" w:space="0" w:color="auto"/>
        <w:right w:val="none" w:sz="0" w:space="0" w:color="auto"/>
      </w:divBdr>
    </w:div>
    <w:div w:id="46759895">
      <w:bodyDiv w:val="1"/>
      <w:marLeft w:val="0"/>
      <w:marRight w:val="0"/>
      <w:marTop w:val="0"/>
      <w:marBottom w:val="0"/>
      <w:divBdr>
        <w:top w:val="none" w:sz="0" w:space="0" w:color="auto"/>
        <w:left w:val="none" w:sz="0" w:space="0" w:color="auto"/>
        <w:bottom w:val="none" w:sz="0" w:space="0" w:color="auto"/>
        <w:right w:val="none" w:sz="0" w:space="0" w:color="auto"/>
      </w:divBdr>
    </w:div>
    <w:div w:id="47149464">
      <w:bodyDiv w:val="1"/>
      <w:marLeft w:val="0"/>
      <w:marRight w:val="0"/>
      <w:marTop w:val="0"/>
      <w:marBottom w:val="0"/>
      <w:divBdr>
        <w:top w:val="none" w:sz="0" w:space="0" w:color="auto"/>
        <w:left w:val="none" w:sz="0" w:space="0" w:color="auto"/>
        <w:bottom w:val="none" w:sz="0" w:space="0" w:color="auto"/>
        <w:right w:val="none" w:sz="0" w:space="0" w:color="auto"/>
      </w:divBdr>
    </w:div>
    <w:div w:id="47803011">
      <w:bodyDiv w:val="1"/>
      <w:marLeft w:val="0"/>
      <w:marRight w:val="0"/>
      <w:marTop w:val="0"/>
      <w:marBottom w:val="0"/>
      <w:divBdr>
        <w:top w:val="none" w:sz="0" w:space="0" w:color="auto"/>
        <w:left w:val="none" w:sz="0" w:space="0" w:color="auto"/>
        <w:bottom w:val="none" w:sz="0" w:space="0" w:color="auto"/>
        <w:right w:val="none" w:sz="0" w:space="0" w:color="auto"/>
      </w:divBdr>
    </w:div>
    <w:div w:id="48264996">
      <w:bodyDiv w:val="1"/>
      <w:marLeft w:val="0"/>
      <w:marRight w:val="0"/>
      <w:marTop w:val="0"/>
      <w:marBottom w:val="0"/>
      <w:divBdr>
        <w:top w:val="none" w:sz="0" w:space="0" w:color="auto"/>
        <w:left w:val="none" w:sz="0" w:space="0" w:color="auto"/>
        <w:bottom w:val="none" w:sz="0" w:space="0" w:color="auto"/>
        <w:right w:val="none" w:sz="0" w:space="0" w:color="auto"/>
      </w:divBdr>
    </w:div>
    <w:div w:id="54397415">
      <w:bodyDiv w:val="1"/>
      <w:marLeft w:val="0"/>
      <w:marRight w:val="0"/>
      <w:marTop w:val="0"/>
      <w:marBottom w:val="0"/>
      <w:divBdr>
        <w:top w:val="none" w:sz="0" w:space="0" w:color="auto"/>
        <w:left w:val="none" w:sz="0" w:space="0" w:color="auto"/>
        <w:bottom w:val="none" w:sz="0" w:space="0" w:color="auto"/>
        <w:right w:val="none" w:sz="0" w:space="0" w:color="auto"/>
      </w:divBdr>
    </w:div>
    <w:div w:id="64494936">
      <w:bodyDiv w:val="1"/>
      <w:marLeft w:val="0"/>
      <w:marRight w:val="0"/>
      <w:marTop w:val="0"/>
      <w:marBottom w:val="0"/>
      <w:divBdr>
        <w:top w:val="none" w:sz="0" w:space="0" w:color="auto"/>
        <w:left w:val="none" w:sz="0" w:space="0" w:color="auto"/>
        <w:bottom w:val="none" w:sz="0" w:space="0" w:color="auto"/>
        <w:right w:val="none" w:sz="0" w:space="0" w:color="auto"/>
      </w:divBdr>
    </w:div>
    <w:div w:id="66651284">
      <w:bodyDiv w:val="1"/>
      <w:marLeft w:val="0"/>
      <w:marRight w:val="0"/>
      <w:marTop w:val="0"/>
      <w:marBottom w:val="0"/>
      <w:divBdr>
        <w:top w:val="none" w:sz="0" w:space="0" w:color="auto"/>
        <w:left w:val="none" w:sz="0" w:space="0" w:color="auto"/>
        <w:bottom w:val="none" w:sz="0" w:space="0" w:color="auto"/>
        <w:right w:val="none" w:sz="0" w:space="0" w:color="auto"/>
      </w:divBdr>
    </w:div>
    <w:div w:id="70392200">
      <w:bodyDiv w:val="1"/>
      <w:marLeft w:val="0"/>
      <w:marRight w:val="0"/>
      <w:marTop w:val="0"/>
      <w:marBottom w:val="0"/>
      <w:divBdr>
        <w:top w:val="none" w:sz="0" w:space="0" w:color="auto"/>
        <w:left w:val="none" w:sz="0" w:space="0" w:color="auto"/>
        <w:bottom w:val="none" w:sz="0" w:space="0" w:color="auto"/>
        <w:right w:val="none" w:sz="0" w:space="0" w:color="auto"/>
      </w:divBdr>
    </w:div>
    <w:div w:id="74715703">
      <w:bodyDiv w:val="1"/>
      <w:marLeft w:val="0"/>
      <w:marRight w:val="0"/>
      <w:marTop w:val="0"/>
      <w:marBottom w:val="0"/>
      <w:divBdr>
        <w:top w:val="none" w:sz="0" w:space="0" w:color="auto"/>
        <w:left w:val="none" w:sz="0" w:space="0" w:color="auto"/>
        <w:bottom w:val="none" w:sz="0" w:space="0" w:color="auto"/>
        <w:right w:val="none" w:sz="0" w:space="0" w:color="auto"/>
      </w:divBdr>
    </w:div>
    <w:div w:id="76102444">
      <w:bodyDiv w:val="1"/>
      <w:marLeft w:val="0"/>
      <w:marRight w:val="0"/>
      <w:marTop w:val="0"/>
      <w:marBottom w:val="0"/>
      <w:divBdr>
        <w:top w:val="none" w:sz="0" w:space="0" w:color="auto"/>
        <w:left w:val="none" w:sz="0" w:space="0" w:color="auto"/>
        <w:bottom w:val="none" w:sz="0" w:space="0" w:color="auto"/>
        <w:right w:val="none" w:sz="0" w:space="0" w:color="auto"/>
      </w:divBdr>
    </w:div>
    <w:div w:id="86968682">
      <w:bodyDiv w:val="1"/>
      <w:marLeft w:val="0"/>
      <w:marRight w:val="0"/>
      <w:marTop w:val="0"/>
      <w:marBottom w:val="0"/>
      <w:divBdr>
        <w:top w:val="none" w:sz="0" w:space="0" w:color="auto"/>
        <w:left w:val="none" w:sz="0" w:space="0" w:color="auto"/>
        <w:bottom w:val="none" w:sz="0" w:space="0" w:color="auto"/>
        <w:right w:val="none" w:sz="0" w:space="0" w:color="auto"/>
      </w:divBdr>
    </w:div>
    <w:div w:id="91781741">
      <w:bodyDiv w:val="1"/>
      <w:marLeft w:val="0"/>
      <w:marRight w:val="0"/>
      <w:marTop w:val="0"/>
      <w:marBottom w:val="0"/>
      <w:divBdr>
        <w:top w:val="none" w:sz="0" w:space="0" w:color="auto"/>
        <w:left w:val="none" w:sz="0" w:space="0" w:color="auto"/>
        <w:bottom w:val="none" w:sz="0" w:space="0" w:color="auto"/>
        <w:right w:val="none" w:sz="0" w:space="0" w:color="auto"/>
      </w:divBdr>
    </w:div>
    <w:div w:id="92090623">
      <w:bodyDiv w:val="1"/>
      <w:marLeft w:val="0"/>
      <w:marRight w:val="0"/>
      <w:marTop w:val="0"/>
      <w:marBottom w:val="0"/>
      <w:divBdr>
        <w:top w:val="none" w:sz="0" w:space="0" w:color="auto"/>
        <w:left w:val="none" w:sz="0" w:space="0" w:color="auto"/>
        <w:bottom w:val="none" w:sz="0" w:space="0" w:color="auto"/>
        <w:right w:val="none" w:sz="0" w:space="0" w:color="auto"/>
      </w:divBdr>
    </w:div>
    <w:div w:id="94254696">
      <w:bodyDiv w:val="1"/>
      <w:marLeft w:val="0"/>
      <w:marRight w:val="0"/>
      <w:marTop w:val="0"/>
      <w:marBottom w:val="0"/>
      <w:divBdr>
        <w:top w:val="none" w:sz="0" w:space="0" w:color="auto"/>
        <w:left w:val="none" w:sz="0" w:space="0" w:color="auto"/>
        <w:bottom w:val="none" w:sz="0" w:space="0" w:color="auto"/>
        <w:right w:val="none" w:sz="0" w:space="0" w:color="auto"/>
      </w:divBdr>
    </w:div>
    <w:div w:id="98187790">
      <w:bodyDiv w:val="1"/>
      <w:marLeft w:val="0"/>
      <w:marRight w:val="0"/>
      <w:marTop w:val="0"/>
      <w:marBottom w:val="0"/>
      <w:divBdr>
        <w:top w:val="none" w:sz="0" w:space="0" w:color="auto"/>
        <w:left w:val="none" w:sz="0" w:space="0" w:color="auto"/>
        <w:bottom w:val="none" w:sz="0" w:space="0" w:color="auto"/>
        <w:right w:val="none" w:sz="0" w:space="0" w:color="auto"/>
      </w:divBdr>
    </w:div>
    <w:div w:id="99379180">
      <w:bodyDiv w:val="1"/>
      <w:marLeft w:val="0"/>
      <w:marRight w:val="0"/>
      <w:marTop w:val="0"/>
      <w:marBottom w:val="0"/>
      <w:divBdr>
        <w:top w:val="none" w:sz="0" w:space="0" w:color="auto"/>
        <w:left w:val="none" w:sz="0" w:space="0" w:color="auto"/>
        <w:bottom w:val="none" w:sz="0" w:space="0" w:color="auto"/>
        <w:right w:val="none" w:sz="0" w:space="0" w:color="auto"/>
      </w:divBdr>
    </w:div>
    <w:div w:id="102265504">
      <w:bodyDiv w:val="1"/>
      <w:marLeft w:val="0"/>
      <w:marRight w:val="0"/>
      <w:marTop w:val="0"/>
      <w:marBottom w:val="0"/>
      <w:divBdr>
        <w:top w:val="none" w:sz="0" w:space="0" w:color="auto"/>
        <w:left w:val="none" w:sz="0" w:space="0" w:color="auto"/>
        <w:bottom w:val="none" w:sz="0" w:space="0" w:color="auto"/>
        <w:right w:val="none" w:sz="0" w:space="0" w:color="auto"/>
      </w:divBdr>
    </w:div>
    <w:div w:id="118035458">
      <w:bodyDiv w:val="1"/>
      <w:marLeft w:val="0"/>
      <w:marRight w:val="0"/>
      <w:marTop w:val="0"/>
      <w:marBottom w:val="0"/>
      <w:divBdr>
        <w:top w:val="none" w:sz="0" w:space="0" w:color="auto"/>
        <w:left w:val="none" w:sz="0" w:space="0" w:color="auto"/>
        <w:bottom w:val="none" w:sz="0" w:space="0" w:color="auto"/>
        <w:right w:val="none" w:sz="0" w:space="0" w:color="auto"/>
      </w:divBdr>
    </w:div>
    <w:div w:id="125586067">
      <w:bodyDiv w:val="1"/>
      <w:marLeft w:val="0"/>
      <w:marRight w:val="0"/>
      <w:marTop w:val="0"/>
      <w:marBottom w:val="0"/>
      <w:divBdr>
        <w:top w:val="none" w:sz="0" w:space="0" w:color="auto"/>
        <w:left w:val="none" w:sz="0" w:space="0" w:color="auto"/>
        <w:bottom w:val="none" w:sz="0" w:space="0" w:color="auto"/>
        <w:right w:val="none" w:sz="0" w:space="0" w:color="auto"/>
      </w:divBdr>
    </w:div>
    <w:div w:id="127206087">
      <w:bodyDiv w:val="1"/>
      <w:marLeft w:val="0"/>
      <w:marRight w:val="0"/>
      <w:marTop w:val="0"/>
      <w:marBottom w:val="0"/>
      <w:divBdr>
        <w:top w:val="none" w:sz="0" w:space="0" w:color="auto"/>
        <w:left w:val="none" w:sz="0" w:space="0" w:color="auto"/>
        <w:bottom w:val="none" w:sz="0" w:space="0" w:color="auto"/>
        <w:right w:val="none" w:sz="0" w:space="0" w:color="auto"/>
      </w:divBdr>
    </w:div>
    <w:div w:id="129785154">
      <w:bodyDiv w:val="1"/>
      <w:marLeft w:val="0"/>
      <w:marRight w:val="0"/>
      <w:marTop w:val="0"/>
      <w:marBottom w:val="0"/>
      <w:divBdr>
        <w:top w:val="none" w:sz="0" w:space="0" w:color="auto"/>
        <w:left w:val="none" w:sz="0" w:space="0" w:color="auto"/>
        <w:bottom w:val="none" w:sz="0" w:space="0" w:color="auto"/>
        <w:right w:val="none" w:sz="0" w:space="0" w:color="auto"/>
      </w:divBdr>
      <w:divsChild>
        <w:div w:id="14969346">
          <w:marLeft w:val="0"/>
          <w:marRight w:val="0"/>
          <w:marTop w:val="0"/>
          <w:marBottom w:val="0"/>
          <w:divBdr>
            <w:top w:val="none" w:sz="0" w:space="0" w:color="auto"/>
            <w:left w:val="none" w:sz="0" w:space="0" w:color="auto"/>
            <w:bottom w:val="none" w:sz="0" w:space="0" w:color="auto"/>
            <w:right w:val="none" w:sz="0" w:space="0" w:color="auto"/>
          </w:divBdr>
          <w:divsChild>
            <w:div w:id="821316596">
              <w:marLeft w:val="0"/>
              <w:marRight w:val="0"/>
              <w:marTop w:val="0"/>
              <w:marBottom w:val="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sChild>
                    <w:div w:id="1302731699">
                      <w:marLeft w:val="0"/>
                      <w:marRight w:val="0"/>
                      <w:marTop w:val="0"/>
                      <w:marBottom w:val="0"/>
                      <w:divBdr>
                        <w:top w:val="none" w:sz="0" w:space="0" w:color="auto"/>
                        <w:left w:val="none" w:sz="0" w:space="0" w:color="auto"/>
                        <w:bottom w:val="none" w:sz="0" w:space="0" w:color="auto"/>
                        <w:right w:val="none" w:sz="0" w:space="0" w:color="auto"/>
                      </w:divBdr>
                      <w:divsChild>
                        <w:div w:id="962149072">
                          <w:marLeft w:val="0"/>
                          <w:marRight w:val="0"/>
                          <w:marTop w:val="0"/>
                          <w:marBottom w:val="0"/>
                          <w:divBdr>
                            <w:top w:val="none" w:sz="0" w:space="0" w:color="auto"/>
                            <w:left w:val="none" w:sz="0" w:space="0" w:color="auto"/>
                            <w:bottom w:val="none" w:sz="0" w:space="0" w:color="auto"/>
                            <w:right w:val="none" w:sz="0" w:space="0" w:color="auto"/>
                          </w:divBdr>
                          <w:divsChild>
                            <w:div w:id="98838402">
                              <w:marLeft w:val="0"/>
                              <w:marRight w:val="0"/>
                              <w:marTop w:val="0"/>
                              <w:marBottom w:val="0"/>
                              <w:divBdr>
                                <w:top w:val="none" w:sz="0" w:space="0" w:color="auto"/>
                                <w:left w:val="none" w:sz="0" w:space="0" w:color="auto"/>
                                <w:bottom w:val="none" w:sz="0" w:space="0" w:color="auto"/>
                                <w:right w:val="none" w:sz="0" w:space="0" w:color="auto"/>
                              </w:divBdr>
                              <w:divsChild>
                                <w:div w:id="865681543">
                                  <w:marLeft w:val="0"/>
                                  <w:marRight w:val="0"/>
                                  <w:marTop w:val="0"/>
                                  <w:marBottom w:val="0"/>
                                  <w:divBdr>
                                    <w:top w:val="none" w:sz="0" w:space="0" w:color="auto"/>
                                    <w:left w:val="none" w:sz="0" w:space="0" w:color="auto"/>
                                    <w:bottom w:val="none" w:sz="0" w:space="0" w:color="auto"/>
                                    <w:right w:val="none" w:sz="0" w:space="0" w:color="auto"/>
                                  </w:divBdr>
                                  <w:divsChild>
                                    <w:div w:id="867914856">
                                      <w:marLeft w:val="0"/>
                                      <w:marRight w:val="0"/>
                                      <w:marTop w:val="0"/>
                                      <w:marBottom w:val="0"/>
                                      <w:divBdr>
                                        <w:top w:val="none" w:sz="0" w:space="0" w:color="auto"/>
                                        <w:left w:val="none" w:sz="0" w:space="0" w:color="auto"/>
                                        <w:bottom w:val="none" w:sz="0" w:space="0" w:color="auto"/>
                                        <w:right w:val="none" w:sz="0" w:space="0" w:color="auto"/>
                                      </w:divBdr>
                                      <w:divsChild>
                                        <w:div w:id="1736581387">
                                          <w:marLeft w:val="0"/>
                                          <w:marRight w:val="0"/>
                                          <w:marTop w:val="0"/>
                                          <w:marBottom w:val="0"/>
                                          <w:divBdr>
                                            <w:top w:val="none" w:sz="0" w:space="0" w:color="auto"/>
                                            <w:left w:val="none" w:sz="0" w:space="0" w:color="auto"/>
                                            <w:bottom w:val="none" w:sz="0" w:space="0" w:color="auto"/>
                                            <w:right w:val="none" w:sz="0" w:space="0" w:color="auto"/>
                                          </w:divBdr>
                                          <w:divsChild>
                                            <w:div w:id="1442993985">
                                              <w:marLeft w:val="0"/>
                                              <w:marRight w:val="0"/>
                                              <w:marTop w:val="0"/>
                                              <w:marBottom w:val="0"/>
                                              <w:divBdr>
                                                <w:top w:val="none" w:sz="0" w:space="0" w:color="auto"/>
                                                <w:left w:val="none" w:sz="0" w:space="0" w:color="auto"/>
                                                <w:bottom w:val="none" w:sz="0" w:space="0" w:color="auto"/>
                                                <w:right w:val="none" w:sz="0" w:space="0" w:color="auto"/>
                                              </w:divBdr>
                                              <w:divsChild>
                                                <w:div w:id="1803688907">
                                                  <w:marLeft w:val="0"/>
                                                  <w:marRight w:val="0"/>
                                                  <w:marTop w:val="0"/>
                                                  <w:marBottom w:val="0"/>
                                                  <w:divBdr>
                                                    <w:top w:val="none" w:sz="0" w:space="0" w:color="auto"/>
                                                    <w:left w:val="none" w:sz="0" w:space="0" w:color="auto"/>
                                                    <w:bottom w:val="none" w:sz="0" w:space="0" w:color="auto"/>
                                                    <w:right w:val="none" w:sz="0" w:space="0" w:color="auto"/>
                                                  </w:divBdr>
                                                  <w:divsChild>
                                                    <w:div w:id="495852232">
                                                      <w:marLeft w:val="0"/>
                                                      <w:marRight w:val="0"/>
                                                      <w:marTop w:val="0"/>
                                                      <w:marBottom w:val="0"/>
                                                      <w:divBdr>
                                                        <w:top w:val="none" w:sz="0" w:space="0" w:color="auto"/>
                                                        <w:left w:val="none" w:sz="0" w:space="0" w:color="auto"/>
                                                        <w:bottom w:val="none" w:sz="0" w:space="0" w:color="auto"/>
                                                        <w:right w:val="none" w:sz="0" w:space="0" w:color="auto"/>
                                                      </w:divBdr>
                                                      <w:divsChild>
                                                        <w:div w:id="749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47510">
      <w:bodyDiv w:val="1"/>
      <w:marLeft w:val="0"/>
      <w:marRight w:val="0"/>
      <w:marTop w:val="0"/>
      <w:marBottom w:val="0"/>
      <w:divBdr>
        <w:top w:val="none" w:sz="0" w:space="0" w:color="auto"/>
        <w:left w:val="none" w:sz="0" w:space="0" w:color="auto"/>
        <w:bottom w:val="none" w:sz="0" w:space="0" w:color="auto"/>
        <w:right w:val="none" w:sz="0" w:space="0" w:color="auto"/>
      </w:divBdr>
    </w:div>
    <w:div w:id="133452239">
      <w:bodyDiv w:val="1"/>
      <w:marLeft w:val="0"/>
      <w:marRight w:val="0"/>
      <w:marTop w:val="0"/>
      <w:marBottom w:val="0"/>
      <w:divBdr>
        <w:top w:val="none" w:sz="0" w:space="0" w:color="auto"/>
        <w:left w:val="none" w:sz="0" w:space="0" w:color="auto"/>
        <w:bottom w:val="none" w:sz="0" w:space="0" w:color="auto"/>
        <w:right w:val="none" w:sz="0" w:space="0" w:color="auto"/>
      </w:divBdr>
    </w:div>
    <w:div w:id="134417569">
      <w:bodyDiv w:val="1"/>
      <w:marLeft w:val="0"/>
      <w:marRight w:val="0"/>
      <w:marTop w:val="0"/>
      <w:marBottom w:val="0"/>
      <w:divBdr>
        <w:top w:val="none" w:sz="0" w:space="0" w:color="auto"/>
        <w:left w:val="none" w:sz="0" w:space="0" w:color="auto"/>
        <w:bottom w:val="none" w:sz="0" w:space="0" w:color="auto"/>
        <w:right w:val="none" w:sz="0" w:space="0" w:color="auto"/>
      </w:divBdr>
    </w:div>
    <w:div w:id="139032579">
      <w:bodyDiv w:val="1"/>
      <w:marLeft w:val="0"/>
      <w:marRight w:val="0"/>
      <w:marTop w:val="0"/>
      <w:marBottom w:val="0"/>
      <w:divBdr>
        <w:top w:val="none" w:sz="0" w:space="0" w:color="auto"/>
        <w:left w:val="none" w:sz="0" w:space="0" w:color="auto"/>
        <w:bottom w:val="none" w:sz="0" w:space="0" w:color="auto"/>
        <w:right w:val="none" w:sz="0" w:space="0" w:color="auto"/>
      </w:divBdr>
    </w:div>
    <w:div w:id="144931046">
      <w:bodyDiv w:val="1"/>
      <w:marLeft w:val="0"/>
      <w:marRight w:val="0"/>
      <w:marTop w:val="0"/>
      <w:marBottom w:val="0"/>
      <w:divBdr>
        <w:top w:val="none" w:sz="0" w:space="0" w:color="auto"/>
        <w:left w:val="none" w:sz="0" w:space="0" w:color="auto"/>
        <w:bottom w:val="none" w:sz="0" w:space="0" w:color="auto"/>
        <w:right w:val="none" w:sz="0" w:space="0" w:color="auto"/>
      </w:divBdr>
    </w:div>
    <w:div w:id="145711921">
      <w:bodyDiv w:val="1"/>
      <w:marLeft w:val="0"/>
      <w:marRight w:val="0"/>
      <w:marTop w:val="0"/>
      <w:marBottom w:val="0"/>
      <w:divBdr>
        <w:top w:val="none" w:sz="0" w:space="0" w:color="auto"/>
        <w:left w:val="none" w:sz="0" w:space="0" w:color="auto"/>
        <w:bottom w:val="none" w:sz="0" w:space="0" w:color="auto"/>
        <w:right w:val="none" w:sz="0" w:space="0" w:color="auto"/>
      </w:divBdr>
    </w:div>
    <w:div w:id="153882077">
      <w:bodyDiv w:val="1"/>
      <w:marLeft w:val="0"/>
      <w:marRight w:val="0"/>
      <w:marTop w:val="0"/>
      <w:marBottom w:val="0"/>
      <w:divBdr>
        <w:top w:val="none" w:sz="0" w:space="0" w:color="auto"/>
        <w:left w:val="none" w:sz="0" w:space="0" w:color="auto"/>
        <w:bottom w:val="none" w:sz="0" w:space="0" w:color="auto"/>
        <w:right w:val="none" w:sz="0" w:space="0" w:color="auto"/>
      </w:divBdr>
    </w:div>
    <w:div w:id="165366121">
      <w:bodyDiv w:val="1"/>
      <w:marLeft w:val="0"/>
      <w:marRight w:val="0"/>
      <w:marTop w:val="0"/>
      <w:marBottom w:val="0"/>
      <w:divBdr>
        <w:top w:val="none" w:sz="0" w:space="0" w:color="auto"/>
        <w:left w:val="none" w:sz="0" w:space="0" w:color="auto"/>
        <w:bottom w:val="none" w:sz="0" w:space="0" w:color="auto"/>
        <w:right w:val="none" w:sz="0" w:space="0" w:color="auto"/>
      </w:divBdr>
    </w:div>
    <w:div w:id="176622491">
      <w:bodyDiv w:val="1"/>
      <w:marLeft w:val="0"/>
      <w:marRight w:val="0"/>
      <w:marTop w:val="0"/>
      <w:marBottom w:val="0"/>
      <w:divBdr>
        <w:top w:val="none" w:sz="0" w:space="0" w:color="auto"/>
        <w:left w:val="none" w:sz="0" w:space="0" w:color="auto"/>
        <w:bottom w:val="none" w:sz="0" w:space="0" w:color="auto"/>
        <w:right w:val="none" w:sz="0" w:space="0" w:color="auto"/>
      </w:divBdr>
    </w:div>
    <w:div w:id="183130381">
      <w:bodyDiv w:val="1"/>
      <w:marLeft w:val="0"/>
      <w:marRight w:val="0"/>
      <w:marTop w:val="0"/>
      <w:marBottom w:val="0"/>
      <w:divBdr>
        <w:top w:val="none" w:sz="0" w:space="0" w:color="auto"/>
        <w:left w:val="none" w:sz="0" w:space="0" w:color="auto"/>
        <w:bottom w:val="none" w:sz="0" w:space="0" w:color="auto"/>
        <w:right w:val="none" w:sz="0" w:space="0" w:color="auto"/>
      </w:divBdr>
    </w:div>
    <w:div w:id="184174726">
      <w:bodyDiv w:val="1"/>
      <w:marLeft w:val="0"/>
      <w:marRight w:val="0"/>
      <w:marTop w:val="0"/>
      <w:marBottom w:val="0"/>
      <w:divBdr>
        <w:top w:val="none" w:sz="0" w:space="0" w:color="auto"/>
        <w:left w:val="none" w:sz="0" w:space="0" w:color="auto"/>
        <w:bottom w:val="none" w:sz="0" w:space="0" w:color="auto"/>
        <w:right w:val="none" w:sz="0" w:space="0" w:color="auto"/>
      </w:divBdr>
    </w:div>
    <w:div w:id="185798559">
      <w:bodyDiv w:val="1"/>
      <w:marLeft w:val="0"/>
      <w:marRight w:val="0"/>
      <w:marTop w:val="0"/>
      <w:marBottom w:val="0"/>
      <w:divBdr>
        <w:top w:val="none" w:sz="0" w:space="0" w:color="auto"/>
        <w:left w:val="none" w:sz="0" w:space="0" w:color="auto"/>
        <w:bottom w:val="none" w:sz="0" w:space="0" w:color="auto"/>
        <w:right w:val="none" w:sz="0" w:space="0" w:color="auto"/>
      </w:divBdr>
    </w:div>
    <w:div w:id="188879508">
      <w:bodyDiv w:val="1"/>
      <w:marLeft w:val="0"/>
      <w:marRight w:val="0"/>
      <w:marTop w:val="0"/>
      <w:marBottom w:val="0"/>
      <w:divBdr>
        <w:top w:val="none" w:sz="0" w:space="0" w:color="auto"/>
        <w:left w:val="none" w:sz="0" w:space="0" w:color="auto"/>
        <w:bottom w:val="none" w:sz="0" w:space="0" w:color="auto"/>
        <w:right w:val="none" w:sz="0" w:space="0" w:color="auto"/>
      </w:divBdr>
    </w:div>
    <w:div w:id="193933723">
      <w:bodyDiv w:val="1"/>
      <w:marLeft w:val="0"/>
      <w:marRight w:val="0"/>
      <w:marTop w:val="0"/>
      <w:marBottom w:val="0"/>
      <w:divBdr>
        <w:top w:val="none" w:sz="0" w:space="0" w:color="auto"/>
        <w:left w:val="none" w:sz="0" w:space="0" w:color="auto"/>
        <w:bottom w:val="none" w:sz="0" w:space="0" w:color="auto"/>
        <w:right w:val="none" w:sz="0" w:space="0" w:color="auto"/>
      </w:divBdr>
    </w:div>
    <w:div w:id="195971399">
      <w:bodyDiv w:val="1"/>
      <w:marLeft w:val="0"/>
      <w:marRight w:val="0"/>
      <w:marTop w:val="0"/>
      <w:marBottom w:val="0"/>
      <w:divBdr>
        <w:top w:val="none" w:sz="0" w:space="0" w:color="auto"/>
        <w:left w:val="none" w:sz="0" w:space="0" w:color="auto"/>
        <w:bottom w:val="none" w:sz="0" w:space="0" w:color="auto"/>
        <w:right w:val="none" w:sz="0" w:space="0" w:color="auto"/>
      </w:divBdr>
    </w:div>
    <w:div w:id="198009283">
      <w:bodyDiv w:val="1"/>
      <w:marLeft w:val="0"/>
      <w:marRight w:val="0"/>
      <w:marTop w:val="0"/>
      <w:marBottom w:val="0"/>
      <w:divBdr>
        <w:top w:val="none" w:sz="0" w:space="0" w:color="auto"/>
        <w:left w:val="none" w:sz="0" w:space="0" w:color="auto"/>
        <w:bottom w:val="none" w:sz="0" w:space="0" w:color="auto"/>
        <w:right w:val="none" w:sz="0" w:space="0" w:color="auto"/>
      </w:divBdr>
    </w:div>
    <w:div w:id="198782532">
      <w:bodyDiv w:val="1"/>
      <w:marLeft w:val="0"/>
      <w:marRight w:val="0"/>
      <w:marTop w:val="0"/>
      <w:marBottom w:val="0"/>
      <w:divBdr>
        <w:top w:val="none" w:sz="0" w:space="0" w:color="auto"/>
        <w:left w:val="none" w:sz="0" w:space="0" w:color="auto"/>
        <w:bottom w:val="none" w:sz="0" w:space="0" w:color="auto"/>
        <w:right w:val="none" w:sz="0" w:space="0" w:color="auto"/>
      </w:divBdr>
    </w:div>
    <w:div w:id="223029104">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232669820">
      <w:bodyDiv w:val="1"/>
      <w:marLeft w:val="0"/>
      <w:marRight w:val="0"/>
      <w:marTop w:val="0"/>
      <w:marBottom w:val="0"/>
      <w:divBdr>
        <w:top w:val="none" w:sz="0" w:space="0" w:color="auto"/>
        <w:left w:val="none" w:sz="0" w:space="0" w:color="auto"/>
        <w:bottom w:val="none" w:sz="0" w:space="0" w:color="auto"/>
        <w:right w:val="none" w:sz="0" w:space="0" w:color="auto"/>
      </w:divBdr>
    </w:div>
    <w:div w:id="234291373">
      <w:bodyDiv w:val="1"/>
      <w:marLeft w:val="0"/>
      <w:marRight w:val="0"/>
      <w:marTop w:val="0"/>
      <w:marBottom w:val="0"/>
      <w:divBdr>
        <w:top w:val="none" w:sz="0" w:space="0" w:color="auto"/>
        <w:left w:val="none" w:sz="0" w:space="0" w:color="auto"/>
        <w:bottom w:val="none" w:sz="0" w:space="0" w:color="auto"/>
        <w:right w:val="none" w:sz="0" w:space="0" w:color="auto"/>
      </w:divBdr>
    </w:div>
    <w:div w:id="239029173">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52129123">
      <w:bodyDiv w:val="1"/>
      <w:marLeft w:val="0"/>
      <w:marRight w:val="0"/>
      <w:marTop w:val="0"/>
      <w:marBottom w:val="0"/>
      <w:divBdr>
        <w:top w:val="none" w:sz="0" w:space="0" w:color="auto"/>
        <w:left w:val="none" w:sz="0" w:space="0" w:color="auto"/>
        <w:bottom w:val="none" w:sz="0" w:space="0" w:color="auto"/>
        <w:right w:val="none" w:sz="0" w:space="0" w:color="auto"/>
      </w:divBdr>
    </w:div>
    <w:div w:id="258998400">
      <w:bodyDiv w:val="1"/>
      <w:marLeft w:val="0"/>
      <w:marRight w:val="0"/>
      <w:marTop w:val="0"/>
      <w:marBottom w:val="0"/>
      <w:divBdr>
        <w:top w:val="none" w:sz="0" w:space="0" w:color="auto"/>
        <w:left w:val="none" w:sz="0" w:space="0" w:color="auto"/>
        <w:bottom w:val="none" w:sz="0" w:space="0" w:color="auto"/>
        <w:right w:val="none" w:sz="0" w:space="0" w:color="auto"/>
      </w:divBdr>
    </w:div>
    <w:div w:id="276760469">
      <w:bodyDiv w:val="1"/>
      <w:marLeft w:val="0"/>
      <w:marRight w:val="0"/>
      <w:marTop w:val="0"/>
      <w:marBottom w:val="0"/>
      <w:divBdr>
        <w:top w:val="none" w:sz="0" w:space="0" w:color="auto"/>
        <w:left w:val="none" w:sz="0" w:space="0" w:color="auto"/>
        <w:bottom w:val="none" w:sz="0" w:space="0" w:color="auto"/>
        <w:right w:val="none" w:sz="0" w:space="0" w:color="auto"/>
      </w:divBdr>
    </w:div>
    <w:div w:id="279650289">
      <w:bodyDiv w:val="1"/>
      <w:marLeft w:val="0"/>
      <w:marRight w:val="0"/>
      <w:marTop w:val="0"/>
      <w:marBottom w:val="0"/>
      <w:divBdr>
        <w:top w:val="none" w:sz="0" w:space="0" w:color="auto"/>
        <w:left w:val="none" w:sz="0" w:space="0" w:color="auto"/>
        <w:bottom w:val="none" w:sz="0" w:space="0" w:color="auto"/>
        <w:right w:val="none" w:sz="0" w:space="0" w:color="auto"/>
      </w:divBdr>
    </w:div>
    <w:div w:id="280184595">
      <w:bodyDiv w:val="1"/>
      <w:marLeft w:val="0"/>
      <w:marRight w:val="0"/>
      <w:marTop w:val="0"/>
      <w:marBottom w:val="0"/>
      <w:divBdr>
        <w:top w:val="none" w:sz="0" w:space="0" w:color="auto"/>
        <w:left w:val="none" w:sz="0" w:space="0" w:color="auto"/>
        <w:bottom w:val="none" w:sz="0" w:space="0" w:color="auto"/>
        <w:right w:val="none" w:sz="0" w:space="0" w:color="auto"/>
      </w:divBdr>
    </w:div>
    <w:div w:id="283968290">
      <w:bodyDiv w:val="1"/>
      <w:marLeft w:val="0"/>
      <w:marRight w:val="0"/>
      <w:marTop w:val="0"/>
      <w:marBottom w:val="0"/>
      <w:divBdr>
        <w:top w:val="none" w:sz="0" w:space="0" w:color="auto"/>
        <w:left w:val="none" w:sz="0" w:space="0" w:color="auto"/>
        <w:bottom w:val="none" w:sz="0" w:space="0" w:color="auto"/>
        <w:right w:val="none" w:sz="0" w:space="0" w:color="auto"/>
      </w:divBdr>
    </w:div>
    <w:div w:id="299382449">
      <w:bodyDiv w:val="1"/>
      <w:marLeft w:val="0"/>
      <w:marRight w:val="0"/>
      <w:marTop w:val="0"/>
      <w:marBottom w:val="0"/>
      <w:divBdr>
        <w:top w:val="none" w:sz="0" w:space="0" w:color="auto"/>
        <w:left w:val="none" w:sz="0" w:space="0" w:color="auto"/>
        <w:bottom w:val="none" w:sz="0" w:space="0" w:color="auto"/>
        <w:right w:val="none" w:sz="0" w:space="0" w:color="auto"/>
      </w:divBdr>
    </w:div>
    <w:div w:id="301154890">
      <w:bodyDiv w:val="1"/>
      <w:marLeft w:val="0"/>
      <w:marRight w:val="0"/>
      <w:marTop w:val="0"/>
      <w:marBottom w:val="0"/>
      <w:divBdr>
        <w:top w:val="none" w:sz="0" w:space="0" w:color="auto"/>
        <w:left w:val="none" w:sz="0" w:space="0" w:color="auto"/>
        <w:bottom w:val="none" w:sz="0" w:space="0" w:color="auto"/>
        <w:right w:val="none" w:sz="0" w:space="0" w:color="auto"/>
      </w:divBdr>
    </w:div>
    <w:div w:id="315189282">
      <w:bodyDiv w:val="1"/>
      <w:marLeft w:val="0"/>
      <w:marRight w:val="0"/>
      <w:marTop w:val="0"/>
      <w:marBottom w:val="0"/>
      <w:divBdr>
        <w:top w:val="none" w:sz="0" w:space="0" w:color="auto"/>
        <w:left w:val="none" w:sz="0" w:space="0" w:color="auto"/>
        <w:bottom w:val="none" w:sz="0" w:space="0" w:color="auto"/>
        <w:right w:val="none" w:sz="0" w:space="0" w:color="auto"/>
      </w:divBdr>
    </w:div>
    <w:div w:id="316030826">
      <w:bodyDiv w:val="1"/>
      <w:marLeft w:val="0"/>
      <w:marRight w:val="0"/>
      <w:marTop w:val="0"/>
      <w:marBottom w:val="0"/>
      <w:divBdr>
        <w:top w:val="none" w:sz="0" w:space="0" w:color="auto"/>
        <w:left w:val="none" w:sz="0" w:space="0" w:color="auto"/>
        <w:bottom w:val="none" w:sz="0" w:space="0" w:color="auto"/>
        <w:right w:val="none" w:sz="0" w:space="0" w:color="auto"/>
      </w:divBdr>
    </w:div>
    <w:div w:id="324434825">
      <w:bodyDiv w:val="1"/>
      <w:marLeft w:val="0"/>
      <w:marRight w:val="0"/>
      <w:marTop w:val="0"/>
      <w:marBottom w:val="0"/>
      <w:divBdr>
        <w:top w:val="none" w:sz="0" w:space="0" w:color="auto"/>
        <w:left w:val="none" w:sz="0" w:space="0" w:color="auto"/>
        <w:bottom w:val="none" w:sz="0" w:space="0" w:color="auto"/>
        <w:right w:val="none" w:sz="0" w:space="0" w:color="auto"/>
      </w:divBdr>
    </w:div>
    <w:div w:id="325403671">
      <w:bodyDiv w:val="1"/>
      <w:marLeft w:val="0"/>
      <w:marRight w:val="0"/>
      <w:marTop w:val="0"/>
      <w:marBottom w:val="0"/>
      <w:divBdr>
        <w:top w:val="none" w:sz="0" w:space="0" w:color="auto"/>
        <w:left w:val="none" w:sz="0" w:space="0" w:color="auto"/>
        <w:bottom w:val="none" w:sz="0" w:space="0" w:color="auto"/>
        <w:right w:val="none" w:sz="0" w:space="0" w:color="auto"/>
      </w:divBdr>
    </w:div>
    <w:div w:id="337856562">
      <w:bodyDiv w:val="1"/>
      <w:marLeft w:val="0"/>
      <w:marRight w:val="0"/>
      <w:marTop w:val="0"/>
      <w:marBottom w:val="0"/>
      <w:divBdr>
        <w:top w:val="none" w:sz="0" w:space="0" w:color="auto"/>
        <w:left w:val="none" w:sz="0" w:space="0" w:color="auto"/>
        <w:bottom w:val="none" w:sz="0" w:space="0" w:color="auto"/>
        <w:right w:val="none" w:sz="0" w:space="0" w:color="auto"/>
      </w:divBdr>
    </w:div>
    <w:div w:id="360594266">
      <w:bodyDiv w:val="1"/>
      <w:marLeft w:val="0"/>
      <w:marRight w:val="0"/>
      <w:marTop w:val="0"/>
      <w:marBottom w:val="0"/>
      <w:divBdr>
        <w:top w:val="none" w:sz="0" w:space="0" w:color="auto"/>
        <w:left w:val="none" w:sz="0" w:space="0" w:color="auto"/>
        <w:bottom w:val="none" w:sz="0" w:space="0" w:color="auto"/>
        <w:right w:val="none" w:sz="0" w:space="0" w:color="auto"/>
      </w:divBdr>
    </w:div>
    <w:div w:id="364214261">
      <w:bodyDiv w:val="1"/>
      <w:marLeft w:val="0"/>
      <w:marRight w:val="0"/>
      <w:marTop w:val="0"/>
      <w:marBottom w:val="0"/>
      <w:divBdr>
        <w:top w:val="none" w:sz="0" w:space="0" w:color="auto"/>
        <w:left w:val="none" w:sz="0" w:space="0" w:color="auto"/>
        <w:bottom w:val="none" w:sz="0" w:space="0" w:color="auto"/>
        <w:right w:val="none" w:sz="0" w:space="0" w:color="auto"/>
      </w:divBdr>
    </w:div>
    <w:div w:id="375159079">
      <w:bodyDiv w:val="1"/>
      <w:marLeft w:val="0"/>
      <w:marRight w:val="0"/>
      <w:marTop w:val="0"/>
      <w:marBottom w:val="0"/>
      <w:divBdr>
        <w:top w:val="none" w:sz="0" w:space="0" w:color="auto"/>
        <w:left w:val="none" w:sz="0" w:space="0" w:color="auto"/>
        <w:bottom w:val="none" w:sz="0" w:space="0" w:color="auto"/>
        <w:right w:val="none" w:sz="0" w:space="0" w:color="auto"/>
      </w:divBdr>
      <w:divsChild>
        <w:div w:id="1295016967">
          <w:marLeft w:val="0"/>
          <w:marRight w:val="0"/>
          <w:marTop w:val="0"/>
          <w:marBottom w:val="0"/>
          <w:divBdr>
            <w:top w:val="none" w:sz="0" w:space="0" w:color="auto"/>
            <w:left w:val="none" w:sz="0" w:space="0" w:color="auto"/>
            <w:bottom w:val="none" w:sz="0" w:space="0" w:color="auto"/>
            <w:right w:val="none" w:sz="0" w:space="0" w:color="auto"/>
          </w:divBdr>
          <w:divsChild>
            <w:div w:id="1181355975">
              <w:marLeft w:val="0"/>
              <w:marRight w:val="0"/>
              <w:marTop w:val="0"/>
              <w:marBottom w:val="0"/>
              <w:divBdr>
                <w:top w:val="none" w:sz="0" w:space="0" w:color="auto"/>
                <w:left w:val="none" w:sz="0" w:space="0" w:color="auto"/>
                <w:bottom w:val="none" w:sz="0" w:space="0" w:color="auto"/>
                <w:right w:val="none" w:sz="0" w:space="0" w:color="auto"/>
              </w:divBdr>
              <w:divsChild>
                <w:div w:id="1326981347">
                  <w:marLeft w:val="0"/>
                  <w:marRight w:val="0"/>
                  <w:marTop w:val="0"/>
                  <w:marBottom w:val="0"/>
                  <w:divBdr>
                    <w:top w:val="none" w:sz="0" w:space="0" w:color="auto"/>
                    <w:left w:val="none" w:sz="0" w:space="0" w:color="auto"/>
                    <w:bottom w:val="none" w:sz="0" w:space="0" w:color="auto"/>
                    <w:right w:val="none" w:sz="0" w:space="0" w:color="auto"/>
                  </w:divBdr>
                  <w:divsChild>
                    <w:div w:id="494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306">
          <w:marLeft w:val="0"/>
          <w:marRight w:val="0"/>
          <w:marTop w:val="0"/>
          <w:marBottom w:val="0"/>
          <w:divBdr>
            <w:top w:val="none" w:sz="0" w:space="0" w:color="auto"/>
            <w:left w:val="none" w:sz="0" w:space="0" w:color="auto"/>
            <w:bottom w:val="none" w:sz="0" w:space="0" w:color="auto"/>
            <w:right w:val="none" w:sz="0" w:space="0" w:color="auto"/>
          </w:divBdr>
          <w:divsChild>
            <w:div w:id="2041516466">
              <w:marLeft w:val="0"/>
              <w:marRight w:val="0"/>
              <w:marTop w:val="0"/>
              <w:marBottom w:val="0"/>
              <w:divBdr>
                <w:top w:val="none" w:sz="0" w:space="0" w:color="auto"/>
                <w:left w:val="none" w:sz="0" w:space="0" w:color="auto"/>
                <w:bottom w:val="none" w:sz="0" w:space="0" w:color="auto"/>
                <w:right w:val="none" w:sz="0" w:space="0" w:color="auto"/>
              </w:divBdr>
              <w:divsChild>
                <w:div w:id="743647945">
                  <w:marLeft w:val="0"/>
                  <w:marRight w:val="0"/>
                  <w:marTop w:val="0"/>
                  <w:marBottom w:val="0"/>
                  <w:divBdr>
                    <w:top w:val="none" w:sz="0" w:space="0" w:color="auto"/>
                    <w:left w:val="none" w:sz="0" w:space="0" w:color="auto"/>
                    <w:bottom w:val="none" w:sz="0" w:space="0" w:color="auto"/>
                    <w:right w:val="none" w:sz="0" w:space="0" w:color="auto"/>
                  </w:divBdr>
                  <w:divsChild>
                    <w:div w:id="2005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701">
      <w:bodyDiv w:val="1"/>
      <w:marLeft w:val="0"/>
      <w:marRight w:val="0"/>
      <w:marTop w:val="0"/>
      <w:marBottom w:val="0"/>
      <w:divBdr>
        <w:top w:val="none" w:sz="0" w:space="0" w:color="auto"/>
        <w:left w:val="none" w:sz="0" w:space="0" w:color="auto"/>
        <w:bottom w:val="none" w:sz="0" w:space="0" w:color="auto"/>
        <w:right w:val="none" w:sz="0" w:space="0" w:color="auto"/>
      </w:divBdr>
    </w:div>
    <w:div w:id="389571568">
      <w:bodyDiv w:val="1"/>
      <w:marLeft w:val="0"/>
      <w:marRight w:val="0"/>
      <w:marTop w:val="0"/>
      <w:marBottom w:val="0"/>
      <w:divBdr>
        <w:top w:val="none" w:sz="0" w:space="0" w:color="auto"/>
        <w:left w:val="none" w:sz="0" w:space="0" w:color="auto"/>
        <w:bottom w:val="none" w:sz="0" w:space="0" w:color="auto"/>
        <w:right w:val="none" w:sz="0" w:space="0" w:color="auto"/>
      </w:divBdr>
    </w:div>
    <w:div w:id="391735065">
      <w:bodyDiv w:val="1"/>
      <w:marLeft w:val="0"/>
      <w:marRight w:val="0"/>
      <w:marTop w:val="0"/>
      <w:marBottom w:val="0"/>
      <w:divBdr>
        <w:top w:val="none" w:sz="0" w:space="0" w:color="auto"/>
        <w:left w:val="none" w:sz="0" w:space="0" w:color="auto"/>
        <w:bottom w:val="none" w:sz="0" w:space="0" w:color="auto"/>
        <w:right w:val="none" w:sz="0" w:space="0" w:color="auto"/>
      </w:divBdr>
    </w:div>
    <w:div w:id="393891614">
      <w:bodyDiv w:val="1"/>
      <w:marLeft w:val="0"/>
      <w:marRight w:val="0"/>
      <w:marTop w:val="0"/>
      <w:marBottom w:val="0"/>
      <w:divBdr>
        <w:top w:val="none" w:sz="0" w:space="0" w:color="auto"/>
        <w:left w:val="none" w:sz="0" w:space="0" w:color="auto"/>
        <w:bottom w:val="none" w:sz="0" w:space="0" w:color="auto"/>
        <w:right w:val="none" w:sz="0" w:space="0" w:color="auto"/>
      </w:divBdr>
    </w:div>
    <w:div w:id="397169227">
      <w:bodyDiv w:val="1"/>
      <w:marLeft w:val="0"/>
      <w:marRight w:val="0"/>
      <w:marTop w:val="0"/>
      <w:marBottom w:val="0"/>
      <w:divBdr>
        <w:top w:val="none" w:sz="0" w:space="0" w:color="auto"/>
        <w:left w:val="none" w:sz="0" w:space="0" w:color="auto"/>
        <w:bottom w:val="none" w:sz="0" w:space="0" w:color="auto"/>
        <w:right w:val="none" w:sz="0" w:space="0" w:color="auto"/>
      </w:divBdr>
    </w:div>
    <w:div w:id="398132691">
      <w:bodyDiv w:val="1"/>
      <w:marLeft w:val="0"/>
      <w:marRight w:val="0"/>
      <w:marTop w:val="0"/>
      <w:marBottom w:val="0"/>
      <w:divBdr>
        <w:top w:val="none" w:sz="0" w:space="0" w:color="auto"/>
        <w:left w:val="none" w:sz="0" w:space="0" w:color="auto"/>
        <w:bottom w:val="none" w:sz="0" w:space="0" w:color="auto"/>
        <w:right w:val="none" w:sz="0" w:space="0" w:color="auto"/>
      </w:divBdr>
    </w:div>
    <w:div w:id="408692976">
      <w:bodyDiv w:val="1"/>
      <w:marLeft w:val="0"/>
      <w:marRight w:val="0"/>
      <w:marTop w:val="0"/>
      <w:marBottom w:val="0"/>
      <w:divBdr>
        <w:top w:val="none" w:sz="0" w:space="0" w:color="auto"/>
        <w:left w:val="none" w:sz="0" w:space="0" w:color="auto"/>
        <w:bottom w:val="none" w:sz="0" w:space="0" w:color="auto"/>
        <w:right w:val="none" w:sz="0" w:space="0" w:color="auto"/>
      </w:divBdr>
    </w:div>
    <w:div w:id="419521001">
      <w:bodyDiv w:val="1"/>
      <w:marLeft w:val="0"/>
      <w:marRight w:val="0"/>
      <w:marTop w:val="0"/>
      <w:marBottom w:val="0"/>
      <w:divBdr>
        <w:top w:val="none" w:sz="0" w:space="0" w:color="auto"/>
        <w:left w:val="none" w:sz="0" w:space="0" w:color="auto"/>
        <w:bottom w:val="none" w:sz="0" w:space="0" w:color="auto"/>
        <w:right w:val="none" w:sz="0" w:space="0" w:color="auto"/>
      </w:divBdr>
    </w:div>
    <w:div w:id="422728809">
      <w:bodyDiv w:val="1"/>
      <w:marLeft w:val="0"/>
      <w:marRight w:val="0"/>
      <w:marTop w:val="0"/>
      <w:marBottom w:val="0"/>
      <w:divBdr>
        <w:top w:val="none" w:sz="0" w:space="0" w:color="auto"/>
        <w:left w:val="none" w:sz="0" w:space="0" w:color="auto"/>
        <w:bottom w:val="none" w:sz="0" w:space="0" w:color="auto"/>
        <w:right w:val="none" w:sz="0" w:space="0" w:color="auto"/>
      </w:divBdr>
    </w:div>
    <w:div w:id="423571375">
      <w:bodyDiv w:val="1"/>
      <w:marLeft w:val="0"/>
      <w:marRight w:val="0"/>
      <w:marTop w:val="0"/>
      <w:marBottom w:val="0"/>
      <w:divBdr>
        <w:top w:val="none" w:sz="0" w:space="0" w:color="auto"/>
        <w:left w:val="none" w:sz="0" w:space="0" w:color="auto"/>
        <w:bottom w:val="none" w:sz="0" w:space="0" w:color="auto"/>
        <w:right w:val="none" w:sz="0" w:space="0" w:color="auto"/>
      </w:divBdr>
    </w:div>
    <w:div w:id="441269514">
      <w:bodyDiv w:val="1"/>
      <w:marLeft w:val="0"/>
      <w:marRight w:val="0"/>
      <w:marTop w:val="0"/>
      <w:marBottom w:val="0"/>
      <w:divBdr>
        <w:top w:val="none" w:sz="0" w:space="0" w:color="auto"/>
        <w:left w:val="none" w:sz="0" w:space="0" w:color="auto"/>
        <w:bottom w:val="none" w:sz="0" w:space="0" w:color="auto"/>
        <w:right w:val="none" w:sz="0" w:space="0" w:color="auto"/>
      </w:divBdr>
    </w:div>
    <w:div w:id="450560646">
      <w:bodyDiv w:val="1"/>
      <w:marLeft w:val="0"/>
      <w:marRight w:val="0"/>
      <w:marTop w:val="0"/>
      <w:marBottom w:val="0"/>
      <w:divBdr>
        <w:top w:val="none" w:sz="0" w:space="0" w:color="auto"/>
        <w:left w:val="none" w:sz="0" w:space="0" w:color="auto"/>
        <w:bottom w:val="none" w:sz="0" w:space="0" w:color="auto"/>
        <w:right w:val="none" w:sz="0" w:space="0" w:color="auto"/>
      </w:divBdr>
      <w:divsChild>
        <w:div w:id="251672784">
          <w:marLeft w:val="0"/>
          <w:marRight w:val="0"/>
          <w:marTop w:val="0"/>
          <w:marBottom w:val="0"/>
          <w:divBdr>
            <w:top w:val="none" w:sz="0" w:space="0" w:color="auto"/>
            <w:left w:val="none" w:sz="0" w:space="0" w:color="auto"/>
            <w:bottom w:val="none" w:sz="0" w:space="0" w:color="auto"/>
            <w:right w:val="none" w:sz="0" w:space="0" w:color="auto"/>
          </w:divBdr>
          <w:divsChild>
            <w:div w:id="1349138500">
              <w:marLeft w:val="0"/>
              <w:marRight w:val="0"/>
              <w:marTop w:val="0"/>
              <w:marBottom w:val="0"/>
              <w:divBdr>
                <w:top w:val="none" w:sz="0" w:space="0" w:color="auto"/>
                <w:left w:val="none" w:sz="0" w:space="0" w:color="auto"/>
                <w:bottom w:val="none" w:sz="0" w:space="0" w:color="auto"/>
                <w:right w:val="none" w:sz="0" w:space="0" w:color="auto"/>
              </w:divBdr>
              <w:divsChild>
                <w:div w:id="1308244538">
                  <w:marLeft w:val="0"/>
                  <w:marRight w:val="0"/>
                  <w:marTop w:val="0"/>
                  <w:marBottom w:val="0"/>
                  <w:divBdr>
                    <w:top w:val="none" w:sz="0" w:space="0" w:color="auto"/>
                    <w:left w:val="none" w:sz="0" w:space="0" w:color="auto"/>
                    <w:bottom w:val="none" w:sz="0" w:space="0" w:color="auto"/>
                    <w:right w:val="none" w:sz="0" w:space="0" w:color="auto"/>
                  </w:divBdr>
                  <w:divsChild>
                    <w:div w:id="11180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347">
          <w:marLeft w:val="0"/>
          <w:marRight w:val="0"/>
          <w:marTop w:val="0"/>
          <w:marBottom w:val="0"/>
          <w:divBdr>
            <w:top w:val="none" w:sz="0" w:space="0" w:color="auto"/>
            <w:left w:val="none" w:sz="0" w:space="0" w:color="auto"/>
            <w:bottom w:val="none" w:sz="0" w:space="0" w:color="auto"/>
            <w:right w:val="none" w:sz="0" w:space="0" w:color="auto"/>
          </w:divBdr>
          <w:divsChild>
            <w:div w:id="1887836477">
              <w:marLeft w:val="0"/>
              <w:marRight w:val="0"/>
              <w:marTop w:val="0"/>
              <w:marBottom w:val="0"/>
              <w:divBdr>
                <w:top w:val="none" w:sz="0" w:space="0" w:color="auto"/>
                <w:left w:val="none" w:sz="0" w:space="0" w:color="auto"/>
                <w:bottom w:val="none" w:sz="0" w:space="0" w:color="auto"/>
                <w:right w:val="none" w:sz="0" w:space="0" w:color="auto"/>
              </w:divBdr>
              <w:divsChild>
                <w:div w:id="774439976">
                  <w:marLeft w:val="0"/>
                  <w:marRight w:val="0"/>
                  <w:marTop w:val="0"/>
                  <w:marBottom w:val="0"/>
                  <w:divBdr>
                    <w:top w:val="none" w:sz="0" w:space="0" w:color="auto"/>
                    <w:left w:val="none" w:sz="0" w:space="0" w:color="auto"/>
                    <w:bottom w:val="none" w:sz="0" w:space="0" w:color="auto"/>
                    <w:right w:val="none" w:sz="0" w:space="0" w:color="auto"/>
                  </w:divBdr>
                  <w:divsChild>
                    <w:div w:id="1769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5783">
      <w:bodyDiv w:val="1"/>
      <w:marLeft w:val="0"/>
      <w:marRight w:val="0"/>
      <w:marTop w:val="0"/>
      <w:marBottom w:val="0"/>
      <w:divBdr>
        <w:top w:val="none" w:sz="0" w:space="0" w:color="auto"/>
        <w:left w:val="none" w:sz="0" w:space="0" w:color="auto"/>
        <w:bottom w:val="none" w:sz="0" w:space="0" w:color="auto"/>
        <w:right w:val="none" w:sz="0" w:space="0" w:color="auto"/>
      </w:divBdr>
    </w:div>
    <w:div w:id="451677876">
      <w:bodyDiv w:val="1"/>
      <w:marLeft w:val="0"/>
      <w:marRight w:val="0"/>
      <w:marTop w:val="0"/>
      <w:marBottom w:val="0"/>
      <w:divBdr>
        <w:top w:val="none" w:sz="0" w:space="0" w:color="auto"/>
        <w:left w:val="none" w:sz="0" w:space="0" w:color="auto"/>
        <w:bottom w:val="none" w:sz="0" w:space="0" w:color="auto"/>
        <w:right w:val="none" w:sz="0" w:space="0" w:color="auto"/>
      </w:divBdr>
    </w:div>
    <w:div w:id="468058721">
      <w:bodyDiv w:val="1"/>
      <w:marLeft w:val="0"/>
      <w:marRight w:val="0"/>
      <w:marTop w:val="0"/>
      <w:marBottom w:val="0"/>
      <w:divBdr>
        <w:top w:val="none" w:sz="0" w:space="0" w:color="auto"/>
        <w:left w:val="none" w:sz="0" w:space="0" w:color="auto"/>
        <w:bottom w:val="none" w:sz="0" w:space="0" w:color="auto"/>
        <w:right w:val="none" w:sz="0" w:space="0" w:color="auto"/>
      </w:divBdr>
      <w:divsChild>
        <w:div w:id="690762256">
          <w:marLeft w:val="0"/>
          <w:marRight w:val="0"/>
          <w:marTop w:val="0"/>
          <w:marBottom w:val="0"/>
          <w:divBdr>
            <w:top w:val="none" w:sz="0" w:space="0" w:color="auto"/>
            <w:left w:val="none" w:sz="0" w:space="0" w:color="auto"/>
            <w:bottom w:val="none" w:sz="0" w:space="0" w:color="auto"/>
            <w:right w:val="none" w:sz="0" w:space="0" w:color="auto"/>
          </w:divBdr>
          <w:divsChild>
            <w:div w:id="481629076">
              <w:marLeft w:val="0"/>
              <w:marRight w:val="0"/>
              <w:marTop w:val="0"/>
              <w:marBottom w:val="0"/>
              <w:divBdr>
                <w:top w:val="none" w:sz="0" w:space="0" w:color="auto"/>
                <w:left w:val="none" w:sz="0" w:space="0" w:color="auto"/>
                <w:bottom w:val="none" w:sz="0" w:space="0" w:color="auto"/>
                <w:right w:val="none" w:sz="0" w:space="0" w:color="auto"/>
              </w:divBdr>
              <w:divsChild>
                <w:div w:id="1968582880">
                  <w:marLeft w:val="0"/>
                  <w:marRight w:val="0"/>
                  <w:marTop w:val="0"/>
                  <w:marBottom w:val="0"/>
                  <w:divBdr>
                    <w:top w:val="none" w:sz="0" w:space="0" w:color="auto"/>
                    <w:left w:val="none" w:sz="0" w:space="0" w:color="auto"/>
                    <w:bottom w:val="none" w:sz="0" w:space="0" w:color="auto"/>
                    <w:right w:val="none" w:sz="0" w:space="0" w:color="auto"/>
                  </w:divBdr>
                  <w:divsChild>
                    <w:div w:id="1997757936">
                      <w:marLeft w:val="0"/>
                      <w:marRight w:val="0"/>
                      <w:marTop w:val="0"/>
                      <w:marBottom w:val="0"/>
                      <w:divBdr>
                        <w:top w:val="none" w:sz="0" w:space="0" w:color="auto"/>
                        <w:left w:val="none" w:sz="0" w:space="0" w:color="auto"/>
                        <w:bottom w:val="none" w:sz="0" w:space="0" w:color="auto"/>
                        <w:right w:val="none" w:sz="0" w:space="0" w:color="auto"/>
                      </w:divBdr>
                      <w:divsChild>
                        <w:div w:id="1365711720">
                          <w:marLeft w:val="0"/>
                          <w:marRight w:val="0"/>
                          <w:marTop w:val="0"/>
                          <w:marBottom w:val="0"/>
                          <w:divBdr>
                            <w:top w:val="none" w:sz="0" w:space="0" w:color="auto"/>
                            <w:left w:val="none" w:sz="0" w:space="0" w:color="auto"/>
                            <w:bottom w:val="none" w:sz="0" w:space="0" w:color="auto"/>
                            <w:right w:val="none" w:sz="0" w:space="0" w:color="auto"/>
                          </w:divBdr>
                          <w:divsChild>
                            <w:div w:id="1055469753">
                              <w:marLeft w:val="0"/>
                              <w:marRight w:val="0"/>
                              <w:marTop w:val="0"/>
                              <w:marBottom w:val="0"/>
                              <w:divBdr>
                                <w:top w:val="none" w:sz="0" w:space="0" w:color="auto"/>
                                <w:left w:val="none" w:sz="0" w:space="0" w:color="auto"/>
                                <w:bottom w:val="none" w:sz="0" w:space="0" w:color="auto"/>
                                <w:right w:val="none" w:sz="0" w:space="0" w:color="auto"/>
                              </w:divBdr>
                              <w:divsChild>
                                <w:div w:id="2126924823">
                                  <w:marLeft w:val="0"/>
                                  <w:marRight w:val="0"/>
                                  <w:marTop w:val="0"/>
                                  <w:marBottom w:val="0"/>
                                  <w:divBdr>
                                    <w:top w:val="none" w:sz="0" w:space="0" w:color="auto"/>
                                    <w:left w:val="none" w:sz="0" w:space="0" w:color="auto"/>
                                    <w:bottom w:val="none" w:sz="0" w:space="0" w:color="auto"/>
                                    <w:right w:val="none" w:sz="0" w:space="0" w:color="auto"/>
                                  </w:divBdr>
                                  <w:divsChild>
                                    <w:div w:id="480777948">
                                      <w:marLeft w:val="0"/>
                                      <w:marRight w:val="0"/>
                                      <w:marTop w:val="0"/>
                                      <w:marBottom w:val="0"/>
                                      <w:divBdr>
                                        <w:top w:val="none" w:sz="0" w:space="0" w:color="auto"/>
                                        <w:left w:val="none" w:sz="0" w:space="0" w:color="auto"/>
                                        <w:bottom w:val="none" w:sz="0" w:space="0" w:color="auto"/>
                                        <w:right w:val="none" w:sz="0" w:space="0" w:color="auto"/>
                                      </w:divBdr>
                                      <w:divsChild>
                                        <w:div w:id="1076054602">
                                          <w:marLeft w:val="0"/>
                                          <w:marRight w:val="0"/>
                                          <w:marTop w:val="0"/>
                                          <w:marBottom w:val="0"/>
                                          <w:divBdr>
                                            <w:top w:val="none" w:sz="0" w:space="0" w:color="auto"/>
                                            <w:left w:val="none" w:sz="0" w:space="0" w:color="auto"/>
                                            <w:bottom w:val="none" w:sz="0" w:space="0" w:color="auto"/>
                                            <w:right w:val="none" w:sz="0" w:space="0" w:color="auto"/>
                                          </w:divBdr>
                                          <w:divsChild>
                                            <w:div w:id="866413283">
                                              <w:marLeft w:val="0"/>
                                              <w:marRight w:val="0"/>
                                              <w:marTop w:val="0"/>
                                              <w:marBottom w:val="0"/>
                                              <w:divBdr>
                                                <w:top w:val="none" w:sz="0" w:space="0" w:color="auto"/>
                                                <w:left w:val="none" w:sz="0" w:space="0" w:color="auto"/>
                                                <w:bottom w:val="none" w:sz="0" w:space="0" w:color="auto"/>
                                                <w:right w:val="none" w:sz="0" w:space="0" w:color="auto"/>
                                              </w:divBdr>
                                              <w:divsChild>
                                                <w:div w:id="61416839">
                                                  <w:marLeft w:val="0"/>
                                                  <w:marRight w:val="0"/>
                                                  <w:marTop w:val="0"/>
                                                  <w:marBottom w:val="0"/>
                                                  <w:divBdr>
                                                    <w:top w:val="none" w:sz="0" w:space="0" w:color="auto"/>
                                                    <w:left w:val="none" w:sz="0" w:space="0" w:color="auto"/>
                                                    <w:bottom w:val="none" w:sz="0" w:space="0" w:color="auto"/>
                                                    <w:right w:val="none" w:sz="0" w:space="0" w:color="auto"/>
                                                  </w:divBdr>
                                                  <w:divsChild>
                                                    <w:div w:id="1203665682">
                                                      <w:marLeft w:val="0"/>
                                                      <w:marRight w:val="0"/>
                                                      <w:marTop w:val="0"/>
                                                      <w:marBottom w:val="0"/>
                                                      <w:divBdr>
                                                        <w:top w:val="none" w:sz="0" w:space="0" w:color="auto"/>
                                                        <w:left w:val="none" w:sz="0" w:space="0" w:color="auto"/>
                                                        <w:bottom w:val="none" w:sz="0" w:space="0" w:color="auto"/>
                                                        <w:right w:val="none" w:sz="0" w:space="0" w:color="auto"/>
                                                      </w:divBdr>
                                                      <w:divsChild>
                                                        <w:div w:id="10158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8735">
      <w:bodyDiv w:val="1"/>
      <w:marLeft w:val="0"/>
      <w:marRight w:val="0"/>
      <w:marTop w:val="0"/>
      <w:marBottom w:val="0"/>
      <w:divBdr>
        <w:top w:val="none" w:sz="0" w:space="0" w:color="auto"/>
        <w:left w:val="none" w:sz="0" w:space="0" w:color="auto"/>
        <w:bottom w:val="none" w:sz="0" w:space="0" w:color="auto"/>
        <w:right w:val="none" w:sz="0" w:space="0" w:color="auto"/>
      </w:divBdr>
    </w:div>
    <w:div w:id="473375739">
      <w:bodyDiv w:val="1"/>
      <w:marLeft w:val="0"/>
      <w:marRight w:val="0"/>
      <w:marTop w:val="0"/>
      <w:marBottom w:val="0"/>
      <w:divBdr>
        <w:top w:val="none" w:sz="0" w:space="0" w:color="auto"/>
        <w:left w:val="none" w:sz="0" w:space="0" w:color="auto"/>
        <w:bottom w:val="none" w:sz="0" w:space="0" w:color="auto"/>
        <w:right w:val="none" w:sz="0" w:space="0" w:color="auto"/>
      </w:divBdr>
    </w:div>
    <w:div w:id="483200838">
      <w:bodyDiv w:val="1"/>
      <w:marLeft w:val="0"/>
      <w:marRight w:val="0"/>
      <w:marTop w:val="0"/>
      <w:marBottom w:val="0"/>
      <w:divBdr>
        <w:top w:val="none" w:sz="0" w:space="0" w:color="auto"/>
        <w:left w:val="none" w:sz="0" w:space="0" w:color="auto"/>
        <w:bottom w:val="none" w:sz="0" w:space="0" w:color="auto"/>
        <w:right w:val="none" w:sz="0" w:space="0" w:color="auto"/>
      </w:divBdr>
    </w:div>
    <w:div w:id="485517611">
      <w:bodyDiv w:val="1"/>
      <w:marLeft w:val="0"/>
      <w:marRight w:val="0"/>
      <w:marTop w:val="0"/>
      <w:marBottom w:val="0"/>
      <w:divBdr>
        <w:top w:val="none" w:sz="0" w:space="0" w:color="auto"/>
        <w:left w:val="none" w:sz="0" w:space="0" w:color="auto"/>
        <w:bottom w:val="none" w:sz="0" w:space="0" w:color="auto"/>
        <w:right w:val="none" w:sz="0" w:space="0" w:color="auto"/>
      </w:divBdr>
    </w:div>
    <w:div w:id="487746171">
      <w:bodyDiv w:val="1"/>
      <w:marLeft w:val="0"/>
      <w:marRight w:val="0"/>
      <w:marTop w:val="0"/>
      <w:marBottom w:val="0"/>
      <w:divBdr>
        <w:top w:val="none" w:sz="0" w:space="0" w:color="auto"/>
        <w:left w:val="none" w:sz="0" w:space="0" w:color="auto"/>
        <w:bottom w:val="none" w:sz="0" w:space="0" w:color="auto"/>
        <w:right w:val="none" w:sz="0" w:space="0" w:color="auto"/>
      </w:divBdr>
    </w:div>
    <w:div w:id="488979813">
      <w:bodyDiv w:val="1"/>
      <w:marLeft w:val="0"/>
      <w:marRight w:val="0"/>
      <w:marTop w:val="0"/>
      <w:marBottom w:val="0"/>
      <w:divBdr>
        <w:top w:val="none" w:sz="0" w:space="0" w:color="auto"/>
        <w:left w:val="none" w:sz="0" w:space="0" w:color="auto"/>
        <w:bottom w:val="none" w:sz="0" w:space="0" w:color="auto"/>
        <w:right w:val="none" w:sz="0" w:space="0" w:color="auto"/>
      </w:divBdr>
    </w:div>
    <w:div w:id="492910622">
      <w:bodyDiv w:val="1"/>
      <w:marLeft w:val="0"/>
      <w:marRight w:val="0"/>
      <w:marTop w:val="0"/>
      <w:marBottom w:val="0"/>
      <w:divBdr>
        <w:top w:val="none" w:sz="0" w:space="0" w:color="auto"/>
        <w:left w:val="none" w:sz="0" w:space="0" w:color="auto"/>
        <w:bottom w:val="none" w:sz="0" w:space="0" w:color="auto"/>
        <w:right w:val="none" w:sz="0" w:space="0" w:color="auto"/>
      </w:divBdr>
    </w:div>
    <w:div w:id="500002614">
      <w:bodyDiv w:val="1"/>
      <w:marLeft w:val="0"/>
      <w:marRight w:val="0"/>
      <w:marTop w:val="0"/>
      <w:marBottom w:val="0"/>
      <w:divBdr>
        <w:top w:val="none" w:sz="0" w:space="0" w:color="auto"/>
        <w:left w:val="none" w:sz="0" w:space="0" w:color="auto"/>
        <w:bottom w:val="none" w:sz="0" w:space="0" w:color="auto"/>
        <w:right w:val="none" w:sz="0" w:space="0" w:color="auto"/>
      </w:divBdr>
    </w:div>
    <w:div w:id="509569954">
      <w:bodyDiv w:val="1"/>
      <w:marLeft w:val="0"/>
      <w:marRight w:val="0"/>
      <w:marTop w:val="0"/>
      <w:marBottom w:val="0"/>
      <w:divBdr>
        <w:top w:val="none" w:sz="0" w:space="0" w:color="auto"/>
        <w:left w:val="none" w:sz="0" w:space="0" w:color="auto"/>
        <w:bottom w:val="none" w:sz="0" w:space="0" w:color="auto"/>
        <w:right w:val="none" w:sz="0" w:space="0" w:color="auto"/>
      </w:divBdr>
    </w:div>
    <w:div w:id="522206487">
      <w:bodyDiv w:val="1"/>
      <w:marLeft w:val="0"/>
      <w:marRight w:val="0"/>
      <w:marTop w:val="0"/>
      <w:marBottom w:val="0"/>
      <w:divBdr>
        <w:top w:val="none" w:sz="0" w:space="0" w:color="auto"/>
        <w:left w:val="none" w:sz="0" w:space="0" w:color="auto"/>
        <w:bottom w:val="none" w:sz="0" w:space="0" w:color="auto"/>
        <w:right w:val="none" w:sz="0" w:space="0" w:color="auto"/>
      </w:divBdr>
    </w:div>
    <w:div w:id="525631267">
      <w:bodyDiv w:val="1"/>
      <w:marLeft w:val="0"/>
      <w:marRight w:val="0"/>
      <w:marTop w:val="0"/>
      <w:marBottom w:val="0"/>
      <w:divBdr>
        <w:top w:val="none" w:sz="0" w:space="0" w:color="auto"/>
        <w:left w:val="none" w:sz="0" w:space="0" w:color="auto"/>
        <w:bottom w:val="none" w:sz="0" w:space="0" w:color="auto"/>
        <w:right w:val="none" w:sz="0" w:space="0" w:color="auto"/>
      </w:divBdr>
    </w:div>
    <w:div w:id="538056347">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41527535">
      <w:bodyDiv w:val="1"/>
      <w:marLeft w:val="0"/>
      <w:marRight w:val="0"/>
      <w:marTop w:val="0"/>
      <w:marBottom w:val="0"/>
      <w:divBdr>
        <w:top w:val="none" w:sz="0" w:space="0" w:color="auto"/>
        <w:left w:val="none" w:sz="0" w:space="0" w:color="auto"/>
        <w:bottom w:val="none" w:sz="0" w:space="0" w:color="auto"/>
        <w:right w:val="none" w:sz="0" w:space="0" w:color="auto"/>
      </w:divBdr>
    </w:div>
    <w:div w:id="542643666">
      <w:bodyDiv w:val="1"/>
      <w:marLeft w:val="0"/>
      <w:marRight w:val="0"/>
      <w:marTop w:val="0"/>
      <w:marBottom w:val="0"/>
      <w:divBdr>
        <w:top w:val="none" w:sz="0" w:space="0" w:color="auto"/>
        <w:left w:val="none" w:sz="0" w:space="0" w:color="auto"/>
        <w:bottom w:val="none" w:sz="0" w:space="0" w:color="auto"/>
        <w:right w:val="none" w:sz="0" w:space="0" w:color="auto"/>
      </w:divBdr>
    </w:div>
    <w:div w:id="543717555">
      <w:bodyDiv w:val="1"/>
      <w:marLeft w:val="0"/>
      <w:marRight w:val="0"/>
      <w:marTop w:val="0"/>
      <w:marBottom w:val="0"/>
      <w:divBdr>
        <w:top w:val="none" w:sz="0" w:space="0" w:color="auto"/>
        <w:left w:val="none" w:sz="0" w:space="0" w:color="auto"/>
        <w:bottom w:val="none" w:sz="0" w:space="0" w:color="auto"/>
        <w:right w:val="none" w:sz="0" w:space="0" w:color="auto"/>
      </w:divBdr>
    </w:div>
    <w:div w:id="547913297">
      <w:bodyDiv w:val="1"/>
      <w:marLeft w:val="0"/>
      <w:marRight w:val="0"/>
      <w:marTop w:val="0"/>
      <w:marBottom w:val="0"/>
      <w:divBdr>
        <w:top w:val="none" w:sz="0" w:space="0" w:color="auto"/>
        <w:left w:val="none" w:sz="0" w:space="0" w:color="auto"/>
        <w:bottom w:val="none" w:sz="0" w:space="0" w:color="auto"/>
        <w:right w:val="none" w:sz="0" w:space="0" w:color="auto"/>
      </w:divBdr>
    </w:div>
    <w:div w:id="548297383">
      <w:bodyDiv w:val="1"/>
      <w:marLeft w:val="0"/>
      <w:marRight w:val="0"/>
      <w:marTop w:val="0"/>
      <w:marBottom w:val="0"/>
      <w:divBdr>
        <w:top w:val="none" w:sz="0" w:space="0" w:color="auto"/>
        <w:left w:val="none" w:sz="0" w:space="0" w:color="auto"/>
        <w:bottom w:val="none" w:sz="0" w:space="0" w:color="auto"/>
        <w:right w:val="none" w:sz="0" w:space="0" w:color="auto"/>
      </w:divBdr>
    </w:div>
    <w:div w:id="548610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1490">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820118003">
                  <w:marLeft w:val="0"/>
                  <w:marRight w:val="0"/>
                  <w:marTop w:val="0"/>
                  <w:marBottom w:val="0"/>
                  <w:divBdr>
                    <w:top w:val="none" w:sz="0" w:space="0" w:color="auto"/>
                    <w:left w:val="none" w:sz="0" w:space="0" w:color="auto"/>
                    <w:bottom w:val="none" w:sz="0" w:space="0" w:color="auto"/>
                    <w:right w:val="none" w:sz="0" w:space="0" w:color="auto"/>
                  </w:divBdr>
                  <w:divsChild>
                    <w:div w:id="778060933">
                      <w:marLeft w:val="0"/>
                      <w:marRight w:val="0"/>
                      <w:marTop w:val="0"/>
                      <w:marBottom w:val="0"/>
                      <w:divBdr>
                        <w:top w:val="none" w:sz="0" w:space="0" w:color="auto"/>
                        <w:left w:val="none" w:sz="0" w:space="0" w:color="auto"/>
                        <w:bottom w:val="none" w:sz="0" w:space="0" w:color="auto"/>
                        <w:right w:val="none" w:sz="0" w:space="0" w:color="auto"/>
                      </w:divBdr>
                      <w:divsChild>
                        <w:div w:id="180167166">
                          <w:marLeft w:val="0"/>
                          <w:marRight w:val="0"/>
                          <w:marTop w:val="0"/>
                          <w:marBottom w:val="0"/>
                          <w:divBdr>
                            <w:top w:val="none" w:sz="0" w:space="0" w:color="auto"/>
                            <w:left w:val="none" w:sz="0" w:space="0" w:color="auto"/>
                            <w:bottom w:val="none" w:sz="0" w:space="0" w:color="auto"/>
                            <w:right w:val="none" w:sz="0" w:space="0" w:color="auto"/>
                          </w:divBdr>
                          <w:divsChild>
                            <w:div w:id="341054632">
                              <w:marLeft w:val="0"/>
                              <w:marRight w:val="0"/>
                              <w:marTop w:val="0"/>
                              <w:marBottom w:val="0"/>
                              <w:divBdr>
                                <w:top w:val="none" w:sz="0" w:space="0" w:color="auto"/>
                                <w:left w:val="none" w:sz="0" w:space="0" w:color="auto"/>
                                <w:bottom w:val="none" w:sz="0" w:space="0" w:color="auto"/>
                                <w:right w:val="none" w:sz="0" w:space="0" w:color="auto"/>
                              </w:divBdr>
                              <w:divsChild>
                                <w:div w:id="1568760132">
                                  <w:marLeft w:val="0"/>
                                  <w:marRight w:val="0"/>
                                  <w:marTop w:val="0"/>
                                  <w:marBottom w:val="0"/>
                                  <w:divBdr>
                                    <w:top w:val="none" w:sz="0" w:space="0" w:color="auto"/>
                                    <w:left w:val="none" w:sz="0" w:space="0" w:color="auto"/>
                                    <w:bottom w:val="none" w:sz="0" w:space="0" w:color="auto"/>
                                    <w:right w:val="none" w:sz="0" w:space="0" w:color="auto"/>
                                  </w:divBdr>
                                  <w:divsChild>
                                    <w:div w:id="948781400">
                                      <w:marLeft w:val="0"/>
                                      <w:marRight w:val="0"/>
                                      <w:marTop w:val="0"/>
                                      <w:marBottom w:val="0"/>
                                      <w:divBdr>
                                        <w:top w:val="none" w:sz="0" w:space="0" w:color="auto"/>
                                        <w:left w:val="none" w:sz="0" w:space="0" w:color="auto"/>
                                        <w:bottom w:val="none" w:sz="0" w:space="0" w:color="auto"/>
                                        <w:right w:val="none" w:sz="0" w:space="0" w:color="auto"/>
                                      </w:divBdr>
                                      <w:divsChild>
                                        <w:div w:id="1732264492">
                                          <w:marLeft w:val="0"/>
                                          <w:marRight w:val="0"/>
                                          <w:marTop w:val="0"/>
                                          <w:marBottom w:val="0"/>
                                          <w:divBdr>
                                            <w:top w:val="none" w:sz="0" w:space="0" w:color="auto"/>
                                            <w:left w:val="none" w:sz="0" w:space="0" w:color="auto"/>
                                            <w:bottom w:val="none" w:sz="0" w:space="0" w:color="auto"/>
                                            <w:right w:val="none" w:sz="0" w:space="0" w:color="auto"/>
                                          </w:divBdr>
                                          <w:divsChild>
                                            <w:div w:id="1025907093">
                                              <w:marLeft w:val="0"/>
                                              <w:marRight w:val="0"/>
                                              <w:marTop w:val="0"/>
                                              <w:marBottom w:val="0"/>
                                              <w:divBdr>
                                                <w:top w:val="none" w:sz="0" w:space="0" w:color="auto"/>
                                                <w:left w:val="none" w:sz="0" w:space="0" w:color="auto"/>
                                                <w:bottom w:val="none" w:sz="0" w:space="0" w:color="auto"/>
                                                <w:right w:val="none" w:sz="0" w:space="0" w:color="auto"/>
                                              </w:divBdr>
                                              <w:divsChild>
                                                <w:div w:id="6904369">
                                                  <w:marLeft w:val="0"/>
                                                  <w:marRight w:val="0"/>
                                                  <w:marTop w:val="0"/>
                                                  <w:marBottom w:val="0"/>
                                                  <w:divBdr>
                                                    <w:top w:val="none" w:sz="0" w:space="0" w:color="auto"/>
                                                    <w:left w:val="none" w:sz="0" w:space="0" w:color="auto"/>
                                                    <w:bottom w:val="none" w:sz="0" w:space="0" w:color="auto"/>
                                                    <w:right w:val="none" w:sz="0" w:space="0" w:color="auto"/>
                                                  </w:divBdr>
                                                  <w:divsChild>
                                                    <w:div w:id="1837068679">
                                                      <w:marLeft w:val="0"/>
                                                      <w:marRight w:val="0"/>
                                                      <w:marTop w:val="0"/>
                                                      <w:marBottom w:val="0"/>
                                                      <w:divBdr>
                                                        <w:top w:val="none" w:sz="0" w:space="0" w:color="auto"/>
                                                        <w:left w:val="none" w:sz="0" w:space="0" w:color="auto"/>
                                                        <w:bottom w:val="none" w:sz="0" w:space="0" w:color="auto"/>
                                                        <w:right w:val="none" w:sz="0" w:space="0" w:color="auto"/>
                                                      </w:divBdr>
                                                      <w:divsChild>
                                                        <w:div w:id="2723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790907">
      <w:bodyDiv w:val="1"/>
      <w:marLeft w:val="0"/>
      <w:marRight w:val="0"/>
      <w:marTop w:val="0"/>
      <w:marBottom w:val="0"/>
      <w:divBdr>
        <w:top w:val="none" w:sz="0" w:space="0" w:color="auto"/>
        <w:left w:val="none" w:sz="0" w:space="0" w:color="auto"/>
        <w:bottom w:val="none" w:sz="0" w:space="0" w:color="auto"/>
        <w:right w:val="none" w:sz="0" w:space="0" w:color="auto"/>
      </w:divBdr>
    </w:div>
    <w:div w:id="567808849">
      <w:bodyDiv w:val="1"/>
      <w:marLeft w:val="0"/>
      <w:marRight w:val="0"/>
      <w:marTop w:val="0"/>
      <w:marBottom w:val="0"/>
      <w:divBdr>
        <w:top w:val="none" w:sz="0" w:space="0" w:color="auto"/>
        <w:left w:val="none" w:sz="0" w:space="0" w:color="auto"/>
        <w:bottom w:val="none" w:sz="0" w:space="0" w:color="auto"/>
        <w:right w:val="none" w:sz="0" w:space="0" w:color="auto"/>
      </w:divBdr>
    </w:div>
    <w:div w:id="569967868">
      <w:bodyDiv w:val="1"/>
      <w:marLeft w:val="0"/>
      <w:marRight w:val="0"/>
      <w:marTop w:val="0"/>
      <w:marBottom w:val="0"/>
      <w:divBdr>
        <w:top w:val="none" w:sz="0" w:space="0" w:color="auto"/>
        <w:left w:val="none" w:sz="0" w:space="0" w:color="auto"/>
        <w:bottom w:val="none" w:sz="0" w:space="0" w:color="auto"/>
        <w:right w:val="none" w:sz="0" w:space="0" w:color="auto"/>
      </w:divBdr>
    </w:div>
    <w:div w:id="571432728">
      <w:bodyDiv w:val="1"/>
      <w:marLeft w:val="0"/>
      <w:marRight w:val="0"/>
      <w:marTop w:val="0"/>
      <w:marBottom w:val="0"/>
      <w:divBdr>
        <w:top w:val="none" w:sz="0" w:space="0" w:color="auto"/>
        <w:left w:val="none" w:sz="0" w:space="0" w:color="auto"/>
        <w:bottom w:val="none" w:sz="0" w:space="0" w:color="auto"/>
        <w:right w:val="none" w:sz="0" w:space="0" w:color="auto"/>
      </w:divBdr>
    </w:div>
    <w:div w:id="580993794">
      <w:bodyDiv w:val="1"/>
      <w:marLeft w:val="0"/>
      <w:marRight w:val="0"/>
      <w:marTop w:val="0"/>
      <w:marBottom w:val="0"/>
      <w:divBdr>
        <w:top w:val="none" w:sz="0" w:space="0" w:color="auto"/>
        <w:left w:val="none" w:sz="0" w:space="0" w:color="auto"/>
        <w:bottom w:val="none" w:sz="0" w:space="0" w:color="auto"/>
        <w:right w:val="none" w:sz="0" w:space="0" w:color="auto"/>
      </w:divBdr>
    </w:div>
    <w:div w:id="584340388">
      <w:bodyDiv w:val="1"/>
      <w:marLeft w:val="0"/>
      <w:marRight w:val="0"/>
      <w:marTop w:val="0"/>
      <w:marBottom w:val="0"/>
      <w:divBdr>
        <w:top w:val="none" w:sz="0" w:space="0" w:color="auto"/>
        <w:left w:val="none" w:sz="0" w:space="0" w:color="auto"/>
        <w:bottom w:val="none" w:sz="0" w:space="0" w:color="auto"/>
        <w:right w:val="none" w:sz="0" w:space="0" w:color="auto"/>
      </w:divBdr>
    </w:div>
    <w:div w:id="611328027">
      <w:bodyDiv w:val="1"/>
      <w:marLeft w:val="0"/>
      <w:marRight w:val="0"/>
      <w:marTop w:val="0"/>
      <w:marBottom w:val="0"/>
      <w:divBdr>
        <w:top w:val="none" w:sz="0" w:space="0" w:color="auto"/>
        <w:left w:val="none" w:sz="0" w:space="0" w:color="auto"/>
        <w:bottom w:val="none" w:sz="0" w:space="0" w:color="auto"/>
        <w:right w:val="none" w:sz="0" w:space="0" w:color="auto"/>
      </w:divBdr>
    </w:div>
    <w:div w:id="611549022">
      <w:bodyDiv w:val="1"/>
      <w:marLeft w:val="0"/>
      <w:marRight w:val="0"/>
      <w:marTop w:val="0"/>
      <w:marBottom w:val="0"/>
      <w:divBdr>
        <w:top w:val="none" w:sz="0" w:space="0" w:color="auto"/>
        <w:left w:val="none" w:sz="0" w:space="0" w:color="auto"/>
        <w:bottom w:val="none" w:sz="0" w:space="0" w:color="auto"/>
        <w:right w:val="none" w:sz="0" w:space="0" w:color="auto"/>
      </w:divBdr>
    </w:div>
    <w:div w:id="618145037">
      <w:bodyDiv w:val="1"/>
      <w:marLeft w:val="0"/>
      <w:marRight w:val="0"/>
      <w:marTop w:val="0"/>
      <w:marBottom w:val="0"/>
      <w:divBdr>
        <w:top w:val="none" w:sz="0" w:space="0" w:color="auto"/>
        <w:left w:val="none" w:sz="0" w:space="0" w:color="auto"/>
        <w:bottom w:val="none" w:sz="0" w:space="0" w:color="auto"/>
        <w:right w:val="none" w:sz="0" w:space="0" w:color="auto"/>
      </w:divBdr>
    </w:div>
    <w:div w:id="625046489">
      <w:bodyDiv w:val="1"/>
      <w:marLeft w:val="0"/>
      <w:marRight w:val="0"/>
      <w:marTop w:val="0"/>
      <w:marBottom w:val="0"/>
      <w:divBdr>
        <w:top w:val="none" w:sz="0" w:space="0" w:color="auto"/>
        <w:left w:val="none" w:sz="0" w:space="0" w:color="auto"/>
        <w:bottom w:val="none" w:sz="0" w:space="0" w:color="auto"/>
        <w:right w:val="none" w:sz="0" w:space="0" w:color="auto"/>
      </w:divBdr>
    </w:div>
    <w:div w:id="626476273">
      <w:bodyDiv w:val="1"/>
      <w:marLeft w:val="0"/>
      <w:marRight w:val="0"/>
      <w:marTop w:val="0"/>
      <w:marBottom w:val="0"/>
      <w:divBdr>
        <w:top w:val="none" w:sz="0" w:space="0" w:color="auto"/>
        <w:left w:val="none" w:sz="0" w:space="0" w:color="auto"/>
        <w:bottom w:val="none" w:sz="0" w:space="0" w:color="auto"/>
        <w:right w:val="none" w:sz="0" w:space="0" w:color="auto"/>
      </w:divBdr>
    </w:div>
    <w:div w:id="640573160">
      <w:bodyDiv w:val="1"/>
      <w:marLeft w:val="0"/>
      <w:marRight w:val="0"/>
      <w:marTop w:val="0"/>
      <w:marBottom w:val="0"/>
      <w:divBdr>
        <w:top w:val="none" w:sz="0" w:space="0" w:color="auto"/>
        <w:left w:val="none" w:sz="0" w:space="0" w:color="auto"/>
        <w:bottom w:val="none" w:sz="0" w:space="0" w:color="auto"/>
        <w:right w:val="none" w:sz="0" w:space="0" w:color="auto"/>
      </w:divBdr>
    </w:div>
    <w:div w:id="641232931">
      <w:bodyDiv w:val="1"/>
      <w:marLeft w:val="0"/>
      <w:marRight w:val="0"/>
      <w:marTop w:val="0"/>
      <w:marBottom w:val="0"/>
      <w:divBdr>
        <w:top w:val="none" w:sz="0" w:space="0" w:color="auto"/>
        <w:left w:val="none" w:sz="0" w:space="0" w:color="auto"/>
        <w:bottom w:val="none" w:sz="0" w:space="0" w:color="auto"/>
        <w:right w:val="none" w:sz="0" w:space="0" w:color="auto"/>
      </w:divBdr>
    </w:div>
    <w:div w:id="655383004">
      <w:bodyDiv w:val="1"/>
      <w:marLeft w:val="0"/>
      <w:marRight w:val="0"/>
      <w:marTop w:val="0"/>
      <w:marBottom w:val="0"/>
      <w:divBdr>
        <w:top w:val="none" w:sz="0" w:space="0" w:color="auto"/>
        <w:left w:val="none" w:sz="0" w:space="0" w:color="auto"/>
        <w:bottom w:val="none" w:sz="0" w:space="0" w:color="auto"/>
        <w:right w:val="none" w:sz="0" w:space="0" w:color="auto"/>
      </w:divBdr>
    </w:div>
    <w:div w:id="658269098">
      <w:bodyDiv w:val="1"/>
      <w:marLeft w:val="0"/>
      <w:marRight w:val="0"/>
      <w:marTop w:val="0"/>
      <w:marBottom w:val="0"/>
      <w:divBdr>
        <w:top w:val="none" w:sz="0" w:space="0" w:color="auto"/>
        <w:left w:val="none" w:sz="0" w:space="0" w:color="auto"/>
        <w:bottom w:val="none" w:sz="0" w:space="0" w:color="auto"/>
        <w:right w:val="none" w:sz="0" w:space="0" w:color="auto"/>
      </w:divBdr>
    </w:div>
    <w:div w:id="660428574">
      <w:bodyDiv w:val="1"/>
      <w:marLeft w:val="0"/>
      <w:marRight w:val="0"/>
      <w:marTop w:val="0"/>
      <w:marBottom w:val="0"/>
      <w:divBdr>
        <w:top w:val="none" w:sz="0" w:space="0" w:color="auto"/>
        <w:left w:val="none" w:sz="0" w:space="0" w:color="auto"/>
        <w:bottom w:val="none" w:sz="0" w:space="0" w:color="auto"/>
        <w:right w:val="none" w:sz="0" w:space="0" w:color="auto"/>
      </w:divBdr>
    </w:div>
    <w:div w:id="675959261">
      <w:bodyDiv w:val="1"/>
      <w:marLeft w:val="0"/>
      <w:marRight w:val="0"/>
      <w:marTop w:val="0"/>
      <w:marBottom w:val="0"/>
      <w:divBdr>
        <w:top w:val="none" w:sz="0" w:space="0" w:color="auto"/>
        <w:left w:val="none" w:sz="0" w:space="0" w:color="auto"/>
        <w:bottom w:val="none" w:sz="0" w:space="0" w:color="auto"/>
        <w:right w:val="none" w:sz="0" w:space="0" w:color="auto"/>
      </w:divBdr>
    </w:div>
    <w:div w:id="676620984">
      <w:bodyDiv w:val="1"/>
      <w:marLeft w:val="0"/>
      <w:marRight w:val="0"/>
      <w:marTop w:val="0"/>
      <w:marBottom w:val="0"/>
      <w:divBdr>
        <w:top w:val="none" w:sz="0" w:space="0" w:color="auto"/>
        <w:left w:val="none" w:sz="0" w:space="0" w:color="auto"/>
        <w:bottom w:val="none" w:sz="0" w:space="0" w:color="auto"/>
        <w:right w:val="none" w:sz="0" w:space="0" w:color="auto"/>
      </w:divBdr>
    </w:div>
    <w:div w:id="684864728">
      <w:bodyDiv w:val="1"/>
      <w:marLeft w:val="0"/>
      <w:marRight w:val="0"/>
      <w:marTop w:val="0"/>
      <w:marBottom w:val="0"/>
      <w:divBdr>
        <w:top w:val="none" w:sz="0" w:space="0" w:color="auto"/>
        <w:left w:val="none" w:sz="0" w:space="0" w:color="auto"/>
        <w:bottom w:val="none" w:sz="0" w:space="0" w:color="auto"/>
        <w:right w:val="none" w:sz="0" w:space="0" w:color="auto"/>
      </w:divBdr>
    </w:div>
    <w:div w:id="687373412">
      <w:bodyDiv w:val="1"/>
      <w:marLeft w:val="0"/>
      <w:marRight w:val="0"/>
      <w:marTop w:val="0"/>
      <w:marBottom w:val="0"/>
      <w:divBdr>
        <w:top w:val="none" w:sz="0" w:space="0" w:color="auto"/>
        <w:left w:val="none" w:sz="0" w:space="0" w:color="auto"/>
        <w:bottom w:val="none" w:sz="0" w:space="0" w:color="auto"/>
        <w:right w:val="none" w:sz="0" w:space="0" w:color="auto"/>
      </w:divBdr>
    </w:div>
    <w:div w:id="705570150">
      <w:bodyDiv w:val="1"/>
      <w:marLeft w:val="0"/>
      <w:marRight w:val="0"/>
      <w:marTop w:val="0"/>
      <w:marBottom w:val="0"/>
      <w:divBdr>
        <w:top w:val="none" w:sz="0" w:space="0" w:color="auto"/>
        <w:left w:val="none" w:sz="0" w:space="0" w:color="auto"/>
        <w:bottom w:val="none" w:sz="0" w:space="0" w:color="auto"/>
        <w:right w:val="none" w:sz="0" w:space="0" w:color="auto"/>
      </w:divBdr>
    </w:div>
    <w:div w:id="726301038">
      <w:bodyDiv w:val="1"/>
      <w:marLeft w:val="0"/>
      <w:marRight w:val="0"/>
      <w:marTop w:val="0"/>
      <w:marBottom w:val="0"/>
      <w:divBdr>
        <w:top w:val="none" w:sz="0" w:space="0" w:color="auto"/>
        <w:left w:val="none" w:sz="0" w:space="0" w:color="auto"/>
        <w:bottom w:val="none" w:sz="0" w:space="0" w:color="auto"/>
        <w:right w:val="none" w:sz="0" w:space="0" w:color="auto"/>
      </w:divBdr>
    </w:div>
    <w:div w:id="728571155">
      <w:bodyDiv w:val="1"/>
      <w:marLeft w:val="0"/>
      <w:marRight w:val="0"/>
      <w:marTop w:val="0"/>
      <w:marBottom w:val="0"/>
      <w:divBdr>
        <w:top w:val="none" w:sz="0" w:space="0" w:color="auto"/>
        <w:left w:val="none" w:sz="0" w:space="0" w:color="auto"/>
        <w:bottom w:val="none" w:sz="0" w:space="0" w:color="auto"/>
        <w:right w:val="none" w:sz="0" w:space="0" w:color="auto"/>
      </w:divBdr>
    </w:div>
    <w:div w:id="734159141">
      <w:bodyDiv w:val="1"/>
      <w:marLeft w:val="0"/>
      <w:marRight w:val="0"/>
      <w:marTop w:val="0"/>
      <w:marBottom w:val="0"/>
      <w:divBdr>
        <w:top w:val="none" w:sz="0" w:space="0" w:color="auto"/>
        <w:left w:val="none" w:sz="0" w:space="0" w:color="auto"/>
        <w:bottom w:val="none" w:sz="0" w:space="0" w:color="auto"/>
        <w:right w:val="none" w:sz="0" w:space="0" w:color="auto"/>
      </w:divBdr>
    </w:div>
    <w:div w:id="744378866">
      <w:bodyDiv w:val="1"/>
      <w:marLeft w:val="0"/>
      <w:marRight w:val="0"/>
      <w:marTop w:val="0"/>
      <w:marBottom w:val="0"/>
      <w:divBdr>
        <w:top w:val="none" w:sz="0" w:space="0" w:color="auto"/>
        <w:left w:val="none" w:sz="0" w:space="0" w:color="auto"/>
        <w:bottom w:val="none" w:sz="0" w:space="0" w:color="auto"/>
        <w:right w:val="none" w:sz="0" w:space="0" w:color="auto"/>
      </w:divBdr>
    </w:div>
    <w:div w:id="753817577">
      <w:bodyDiv w:val="1"/>
      <w:marLeft w:val="0"/>
      <w:marRight w:val="0"/>
      <w:marTop w:val="0"/>
      <w:marBottom w:val="0"/>
      <w:divBdr>
        <w:top w:val="none" w:sz="0" w:space="0" w:color="auto"/>
        <w:left w:val="none" w:sz="0" w:space="0" w:color="auto"/>
        <w:bottom w:val="none" w:sz="0" w:space="0" w:color="auto"/>
        <w:right w:val="none" w:sz="0" w:space="0" w:color="auto"/>
      </w:divBdr>
    </w:div>
    <w:div w:id="762650965">
      <w:bodyDiv w:val="1"/>
      <w:marLeft w:val="0"/>
      <w:marRight w:val="0"/>
      <w:marTop w:val="0"/>
      <w:marBottom w:val="0"/>
      <w:divBdr>
        <w:top w:val="none" w:sz="0" w:space="0" w:color="auto"/>
        <w:left w:val="none" w:sz="0" w:space="0" w:color="auto"/>
        <w:bottom w:val="none" w:sz="0" w:space="0" w:color="auto"/>
        <w:right w:val="none" w:sz="0" w:space="0" w:color="auto"/>
      </w:divBdr>
    </w:div>
    <w:div w:id="771704748">
      <w:bodyDiv w:val="1"/>
      <w:marLeft w:val="0"/>
      <w:marRight w:val="0"/>
      <w:marTop w:val="0"/>
      <w:marBottom w:val="0"/>
      <w:divBdr>
        <w:top w:val="none" w:sz="0" w:space="0" w:color="auto"/>
        <w:left w:val="none" w:sz="0" w:space="0" w:color="auto"/>
        <w:bottom w:val="none" w:sz="0" w:space="0" w:color="auto"/>
        <w:right w:val="none" w:sz="0" w:space="0" w:color="auto"/>
      </w:divBdr>
    </w:div>
    <w:div w:id="772439904">
      <w:bodyDiv w:val="1"/>
      <w:marLeft w:val="0"/>
      <w:marRight w:val="0"/>
      <w:marTop w:val="0"/>
      <w:marBottom w:val="0"/>
      <w:divBdr>
        <w:top w:val="none" w:sz="0" w:space="0" w:color="auto"/>
        <w:left w:val="none" w:sz="0" w:space="0" w:color="auto"/>
        <w:bottom w:val="none" w:sz="0" w:space="0" w:color="auto"/>
        <w:right w:val="none" w:sz="0" w:space="0" w:color="auto"/>
      </w:divBdr>
    </w:div>
    <w:div w:id="774447572">
      <w:bodyDiv w:val="1"/>
      <w:marLeft w:val="0"/>
      <w:marRight w:val="0"/>
      <w:marTop w:val="0"/>
      <w:marBottom w:val="0"/>
      <w:divBdr>
        <w:top w:val="none" w:sz="0" w:space="0" w:color="auto"/>
        <w:left w:val="none" w:sz="0" w:space="0" w:color="auto"/>
        <w:bottom w:val="none" w:sz="0" w:space="0" w:color="auto"/>
        <w:right w:val="none" w:sz="0" w:space="0" w:color="auto"/>
      </w:divBdr>
    </w:div>
    <w:div w:id="774710238">
      <w:bodyDiv w:val="1"/>
      <w:marLeft w:val="0"/>
      <w:marRight w:val="0"/>
      <w:marTop w:val="0"/>
      <w:marBottom w:val="0"/>
      <w:divBdr>
        <w:top w:val="none" w:sz="0" w:space="0" w:color="auto"/>
        <w:left w:val="none" w:sz="0" w:space="0" w:color="auto"/>
        <w:bottom w:val="none" w:sz="0" w:space="0" w:color="auto"/>
        <w:right w:val="none" w:sz="0" w:space="0" w:color="auto"/>
      </w:divBdr>
    </w:div>
    <w:div w:id="776144917">
      <w:bodyDiv w:val="1"/>
      <w:marLeft w:val="0"/>
      <w:marRight w:val="0"/>
      <w:marTop w:val="0"/>
      <w:marBottom w:val="0"/>
      <w:divBdr>
        <w:top w:val="none" w:sz="0" w:space="0" w:color="auto"/>
        <w:left w:val="none" w:sz="0" w:space="0" w:color="auto"/>
        <w:bottom w:val="none" w:sz="0" w:space="0" w:color="auto"/>
        <w:right w:val="none" w:sz="0" w:space="0" w:color="auto"/>
      </w:divBdr>
    </w:div>
    <w:div w:id="783883499">
      <w:bodyDiv w:val="1"/>
      <w:marLeft w:val="0"/>
      <w:marRight w:val="0"/>
      <w:marTop w:val="0"/>
      <w:marBottom w:val="0"/>
      <w:divBdr>
        <w:top w:val="none" w:sz="0" w:space="0" w:color="auto"/>
        <w:left w:val="none" w:sz="0" w:space="0" w:color="auto"/>
        <w:bottom w:val="none" w:sz="0" w:space="0" w:color="auto"/>
        <w:right w:val="none" w:sz="0" w:space="0" w:color="auto"/>
      </w:divBdr>
    </w:div>
    <w:div w:id="79379118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8499714">
      <w:bodyDiv w:val="1"/>
      <w:marLeft w:val="0"/>
      <w:marRight w:val="0"/>
      <w:marTop w:val="0"/>
      <w:marBottom w:val="0"/>
      <w:divBdr>
        <w:top w:val="none" w:sz="0" w:space="0" w:color="auto"/>
        <w:left w:val="none" w:sz="0" w:space="0" w:color="auto"/>
        <w:bottom w:val="none" w:sz="0" w:space="0" w:color="auto"/>
        <w:right w:val="none" w:sz="0" w:space="0" w:color="auto"/>
      </w:divBdr>
      <w:divsChild>
        <w:div w:id="1864592863">
          <w:marLeft w:val="0"/>
          <w:marRight w:val="0"/>
          <w:marTop w:val="0"/>
          <w:marBottom w:val="0"/>
          <w:divBdr>
            <w:top w:val="none" w:sz="0" w:space="0" w:color="auto"/>
            <w:left w:val="none" w:sz="0" w:space="0" w:color="auto"/>
            <w:bottom w:val="none" w:sz="0" w:space="0" w:color="auto"/>
            <w:right w:val="none" w:sz="0" w:space="0" w:color="auto"/>
          </w:divBdr>
          <w:divsChild>
            <w:div w:id="1586843863">
              <w:marLeft w:val="0"/>
              <w:marRight w:val="0"/>
              <w:marTop w:val="0"/>
              <w:marBottom w:val="0"/>
              <w:divBdr>
                <w:top w:val="none" w:sz="0" w:space="0" w:color="auto"/>
                <w:left w:val="none" w:sz="0" w:space="0" w:color="auto"/>
                <w:bottom w:val="none" w:sz="0" w:space="0" w:color="auto"/>
                <w:right w:val="none" w:sz="0" w:space="0" w:color="auto"/>
              </w:divBdr>
              <w:divsChild>
                <w:div w:id="1009598037">
                  <w:marLeft w:val="0"/>
                  <w:marRight w:val="0"/>
                  <w:marTop w:val="0"/>
                  <w:marBottom w:val="0"/>
                  <w:divBdr>
                    <w:top w:val="none" w:sz="0" w:space="0" w:color="auto"/>
                    <w:left w:val="none" w:sz="0" w:space="0" w:color="auto"/>
                    <w:bottom w:val="none" w:sz="0" w:space="0" w:color="auto"/>
                    <w:right w:val="none" w:sz="0" w:space="0" w:color="auto"/>
                  </w:divBdr>
                  <w:divsChild>
                    <w:div w:id="1705474295">
                      <w:marLeft w:val="0"/>
                      <w:marRight w:val="0"/>
                      <w:marTop w:val="0"/>
                      <w:marBottom w:val="0"/>
                      <w:divBdr>
                        <w:top w:val="none" w:sz="0" w:space="0" w:color="auto"/>
                        <w:left w:val="none" w:sz="0" w:space="0" w:color="auto"/>
                        <w:bottom w:val="none" w:sz="0" w:space="0" w:color="auto"/>
                        <w:right w:val="none" w:sz="0" w:space="0" w:color="auto"/>
                      </w:divBdr>
                      <w:divsChild>
                        <w:div w:id="1893957333">
                          <w:marLeft w:val="0"/>
                          <w:marRight w:val="0"/>
                          <w:marTop w:val="0"/>
                          <w:marBottom w:val="0"/>
                          <w:divBdr>
                            <w:top w:val="none" w:sz="0" w:space="0" w:color="auto"/>
                            <w:left w:val="none" w:sz="0" w:space="0" w:color="auto"/>
                            <w:bottom w:val="none" w:sz="0" w:space="0" w:color="auto"/>
                            <w:right w:val="none" w:sz="0" w:space="0" w:color="auto"/>
                          </w:divBdr>
                          <w:divsChild>
                            <w:div w:id="1688142971">
                              <w:marLeft w:val="0"/>
                              <w:marRight w:val="0"/>
                              <w:marTop w:val="0"/>
                              <w:marBottom w:val="0"/>
                              <w:divBdr>
                                <w:top w:val="none" w:sz="0" w:space="0" w:color="auto"/>
                                <w:left w:val="none" w:sz="0" w:space="0" w:color="auto"/>
                                <w:bottom w:val="none" w:sz="0" w:space="0" w:color="auto"/>
                                <w:right w:val="none" w:sz="0" w:space="0" w:color="auto"/>
                              </w:divBdr>
                              <w:divsChild>
                                <w:div w:id="1755321838">
                                  <w:marLeft w:val="0"/>
                                  <w:marRight w:val="0"/>
                                  <w:marTop w:val="0"/>
                                  <w:marBottom w:val="0"/>
                                  <w:divBdr>
                                    <w:top w:val="none" w:sz="0" w:space="0" w:color="auto"/>
                                    <w:left w:val="none" w:sz="0" w:space="0" w:color="auto"/>
                                    <w:bottom w:val="none" w:sz="0" w:space="0" w:color="auto"/>
                                    <w:right w:val="none" w:sz="0" w:space="0" w:color="auto"/>
                                  </w:divBdr>
                                  <w:divsChild>
                                    <w:div w:id="465006569">
                                      <w:marLeft w:val="0"/>
                                      <w:marRight w:val="0"/>
                                      <w:marTop w:val="0"/>
                                      <w:marBottom w:val="0"/>
                                      <w:divBdr>
                                        <w:top w:val="none" w:sz="0" w:space="0" w:color="auto"/>
                                        <w:left w:val="none" w:sz="0" w:space="0" w:color="auto"/>
                                        <w:bottom w:val="none" w:sz="0" w:space="0" w:color="auto"/>
                                        <w:right w:val="none" w:sz="0" w:space="0" w:color="auto"/>
                                      </w:divBdr>
                                      <w:divsChild>
                                        <w:div w:id="679698900">
                                          <w:marLeft w:val="0"/>
                                          <w:marRight w:val="0"/>
                                          <w:marTop w:val="0"/>
                                          <w:marBottom w:val="0"/>
                                          <w:divBdr>
                                            <w:top w:val="none" w:sz="0" w:space="0" w:color="auto"/>
                                            <w:left w:val="none" w:sz="0" w:space="0" w:color="auto"/>
                                            <w:bottom w:val="none" w:sz="0" w:space="0" w:color="auto"/>
                                            <w:right w:val="none" w:sz="0" w:space="0" w:color="auto"/>
                                          </w:divBdr>
                                          <w:divsChild>
                                            <w:div w:id="2091001763">
                                              <w:marLeft w:val="0"/>
                                              <w:marRight w:val="0"/>
                                              <w:marTop w:val="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1526216483">
                                                      <w:marLeft w:val="0"/>
                                                      <w:marRight w:val="0"/>
                                                      <w:marTop w:val="0"/>
                                                      <w:marBottom w:val="0"/>
                                                      <w:divBdr>
                                                        <w:top w:val="none" w:sz="0" w:space="0" w:color="auto"/>
                                                        <w:left w:val="none" w:sz="0" w:space="0" w:color="auto"/>
                                                        <w:bottom w:val="none" w:sz="0" w:space="0" w:color="auto"/>
                                                        <w:right w:val="none" w:sz="0" w:space="0" w:color="auto"/>
                                                      </w:divBdr>
                                                      <w:divsChild>
                                                        <w:div w:id="14794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884262">
      <w:bodyDiv w:val="1"/>
      <w:marLeft w:val="0"/>
      <w:marRight w:val="0"/>
      <w:marTop w:val="0"/>
      <w:marBottom w:val="0"/>
      <w:divBdr>
        <w:top w:val="none" w:sz="0" w:space="0" w:color="auto"/>
        <w:left w:val="none" w:sz="0" w:space="0" w:color="auto"/>
        <w:bottom w:val="none" w:sz="0" w:space="0" w:color="auto"/>
        <w:right w:val="none" w:sz="0" w:space="0" w:color="auto"/>
      </w:divBdr>
    </w:div>
    <w:div w:id="804543661">
      <w:bodyDiv w:val="1"/>
      <w:marLeft w:val="0"/>
      <w:marRight w:val="0"/>
      <w:marTop w:val="0"/>
      <w:marBottom w:val="0"/>
      <w:divBdr>
        <w:top w:val="none" w:sz="0" w:space="0" w:color="auto"/>
        <w:left w:val="none" w:sz="0" w:space="0" w:color="auto"/>
        <w:bottom w:val="none" w:sz="0" w:space="0" w:color="auto"/>
        <w:right w:val="none" w:sz="0" w:space="0" w:color="auto"/>
      </w:divBdr>
    </w:div>
    <w:div w:id="811749275">
      <w:bodyDiv w:val="1"/>
      <w:marLeft w:val="0"/>
      <w:marRight w:val="0"/>
      <w:marTop w:val="0"/>
      <w:marBottom w:val="0"/>
      <w:divBdr>
        <w:top w:val="none" w:sz="0" w:space="0" w:color="auto"/>
        <w:left w:val="none" w:sz="0" w:space="0" w:color="auto"/>
        <w:bottom w:val="none" w:sz="0" w:space="0" w:color="auto"/>
        <w:right w:val="none" w:sz="0" w:space="0" w:color="auto"/>
      </w:divBdr>
    </w:div>
    <w:div w:id="811867945">
      <w:bodyDiv w:val="1"/>
      <w:marLeft w:val="0"/>
      <w:marRight w:val="0"/>
      <w:marTop w:val="0"/>
      <w:marBottom w:val="0"/>
      <w:divBdr>
        <w:top w:val="none" w:sz="0" w:space="0" w:color="auto"/>
        <w:left w:val="none" w:sz="0" w:space="0" w:color="auto"/>
        <w:bottom w:val="none" w:sz="0" w:space="0" w:color="auto"/>
        <w:right w:val="none" w:sz="0" w:space="0" w:color="auto"/>
      </w:divBdr>
      <w:divsChild>
        <w:div w:id="57168397">
          <w:marLeft w:val="0"/>
          <w:marRight w:val="0"/>
          <w:marTop w:val="0"/>
          <w:marBottom w:val="0"/>
          <w:divBdr>
            <w:top w:val="none" w:sz="0" w:space="0" w:color="auto"/>
            <w:left w:val="none" w:sz="0" w:space="0" w:color="auto"/>
            <w:bottom w:val="none" w:sz="0" w:space="0" w:color="auto"/>
            <w:right w:val="none" w:sz="0" w:space="0" w:color="auto"/>
          </w:divBdr>
          <w:divsChild>
            <w:div w:id="1343389078">
              <w:marLeft w:val="0"/>
              <w:marRight w:val="0"/>
              <w:marTop w:val="0"/>
              <w:marBottom w:val="0"/>
              <w:divBdr>
                <w:top w:val="none" w:sz="0" w:space="0" w:color="auto"/>
                <w:left w:val="none" w:sz="0" w:space="0" w:color="auto"/>
                <w:bottom w:val="none" w:sz="0" w:space="0" w:color="auto"/>
                <w:right w:val="none" w:sz="0" w:space="0" w:color="auto"/>
              </w:divBdr>
              <w:divsChild>
                <w:div w:id="1961913757">
                  <w:marLeft w:val="0"/>
                  <w:marRight w:val="0"/>
                  <w:marTop w:val="0"/>
                  <w:marBottom w:val="0"/>
                  <w:divBdr>
                    <w:top w:val="none" w:sz="0" w:space="0" w:color="auto"/>
                    <w:left w:val="none" w:sz="0" w:space="0" w:color="auto"/>
                    <w:bottom w:val="none" w:sz="0" w:space="0" w:color="auto"/>
                    <w:right w:val="none" w:sz="0" w:space="0" w:color="auto"/>
                  </w:divBdr>
                  <w:divsChild>
                    <w:div w:id="6160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317">
          <w:marLeft w:val="0"/>
          <w:marRight w:val="0"/>
          <w:marTop w:val="0"/>
          <w:marBottom w:val="0"/>
          <w:divBdr>
            <w:top w:val="none" w:sz="0" w:space="0" w:color="auto"/>
            <w:left w:val="none" w:sz="0" w:space="0" w:color="auto"/>
            <w:bottom w:val="none" w:sz="0" w:space="0" w:color="auto"/>
            <w:right w:val="none" w:sz="0" w:space="0" w:color="auto"/>
          </w:divBdr>
          <w:divsChild>
            <w:div w:id="128397102">
              <w:marLeft w:val="0"/>
              <w:marRight w:val="0"/>
              <w:marTop w:val="0"/>
              <w:marBottom w:val="0"/>
              <w:divBdr>
                <w:top w:val="none" w:sz="0" w:space="0" w:color="auto"/>
                <w:left w:val="none" w:sz="0" w:space="0" w:color="auto"/>
                <w:bottom w:val="none" w:sz="0" w:space="0" w:color="auto"/>
                <w:right w:val="none" w:sz="0" w:space="0" w:color="auto"/>
              </w:divBdr>
              <w:divsChild>
                <w:div w:id="1091271312">
                  <w:marLeft w:val="0"/>
                  <w:marRight w:val="0"/>
                  <w:marTop w:val="0"/>
                  <w:marBottom w:val="0"/>
                  <w:divBdr>
                    <w:top w:val="none" w:sz="0" w:space="0" w:color="auto"/>
                    <w:left w:val="none" w:sz="0" w:space="0" w:color="auto"/>
                    <w:bottom w:val="none" w:sz="0" w:space="0" w:color="auto"/>
                    <w:right w:val="none" w:sz="0" w:space="0" w:color="auto"/>
                  </w:divBdr>
                  <w:divsChild>
                    <w:div w:id="17392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55">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6850112">
      <w:bodyDiv w:val="1"/>
      <w:marLeft w:val="0"/>
      <w:marRight w:val="0"/>
      <w:marTop w:val="0"/>
      <w:marBottom w:val="0"/>
      <w:divBdr>
        <w:top w:val="none" w:sz="0" w:space="0" w:color="auto"/>
        <w:left w:val="none" w:sz="0" w:space="0" w:color="auto"/>
        <w:bottom w:val="none" w:sz="0" w:space="0" w:color="auto"/>
        <w:right w:val="none" w:sz="0" w:space="0" w:color="auto"/>
      </w:divBdr>
    </w:div>
    <w:div w:id="837691765">
      <w:bodyDiv w:val="1"/>
      <w:marLeft w:val="0"/>
      <w:marRight w:val="0"/>
      <w:marTop w:val="0"/>
      <w:marBottom w:val="0"/>
      <w:divBdr>
        <w:top w:val="none" w:sz="0" w:space="0" w:color="auto"/>
        <w:left w:val="none" w:sz="0" w:space="0" w:color="auto"/>
        <w:bottom w:val="none" w:sz="0" w:space="0" w:color="auto"/>
        <w:right w:val="none" w:sz="0" w:space="0" w:color="auto"/>
      </w:divBdr>
    </w:div>
    <w:div w:id="842016159">
      <w:bodyDiv w:val="1"/>
      <w:marLeft w:val="0"/>
      <w:marRight w:val="0"/>
      <w:marTop w:val="0"/>
      <w:marBottom w:val="0"/>
      <w:divBdr>
        <w:top w:val="none" w:sz="0" w:space="0" w:color="auto"/>
        <w:left w:val="none" w:sz="0" w:space="0" w:color="auto"/>
        <w:bottom w:val="none" w:sz="0" w:space="0" w:color="auto"/>
        <w:right w:val="none" w:sz="0" w:space="0" w:color="auto"/>
      </w:divBdr>
    </w:div>
    <w:div w:id="842547856">
      <w:bodyDiv w:val="1"/>
      <w:marLeft w:val="0"/>
      <w:marRight w:val="0"/>
      <w:marTop w:val="0"/>
      <w:marBottom w:val="0"/>
      <w:divBdr>
        <w:top w:val="none" w:sz="0" w:space="0" w:color="auto"/>
        <w:left w:val="none" w:sz="0" w:space="0" w:color="auto"/>
        <w:bottom w:val="none" w:sz="0" w:space="0" w:color="auto"/>
        <w:right w:val="none" w:sz="0" w:space="0" w:color="auto"/>
      </w:divBdr>
    </w:div>
    <w:div w:id="849830303">
      <w:bodyDiv w:val="1"/>
      <w:marLeft w:val="0"/>
      <w:marRight w:val="0"/>
      <w:marTop w:val="0"/>
      <w:marBottom w:val="0"/>
      <w:divBdr>
        <w:top w:val="none" w:sz="0" w:space="0" w:color="auto"/>
        <w:left w:val="none" w:sz="0" w:space="0" w:color="auto"/>
        <w:bottom w:val="none" w:sz="0" w:space="0" w:color="auto"/>
        <w:right w:val="none" w:sz="0" w:space="0" w:color="auto"/>
      </w:divBdr>
    </w:div>
    <w:div w:id="857239299">
      <w:bodyDiv w:val="1"/>
      <w:marLeft w:val="0"/>
      <w:marRight w:val="0"/>
      <w:marTop w:val="0"/>
      <w:marBottom w:val="0"/>
      <w:divBdr>
        <w:top w:val="none" w:sz="0" w:space="0" w:color="auto"/>
        <w:left w:val="none" w:sz="0" w:space="0" w:color="auto"/>
        <w:bottom w:val="none" w:sz="0" w:space="0" w:color="auto"/>
        <w:right w:val="none" w:sz="0" w:space="0" w:color="auto"/>
      </w:divBdr>
    </w:div>
    <w:div w:id="884874435">
      <w:bodyDiv w:val="1"/>
      <w:marLeft w:val="0"/>
      <w:marRight w:val="0"/>
      <w:marTop w:val="0"/>
      <w:marBottom w:val="0"/>
      <w:divBdr>
        <w:top w:val="none" w:sz="0" w:space="0" w:color="auto"/>
        <w:left w:val="none" w:sz="0" w:space="0" w:color="auto"/>
        <w:bottom w:val="none" w:sz="0" w:space="0" w:color="auto"/>
        <w:right w:val="none" w:sz="0" w:space="0" w:color="auto"/>
      </w:divBdr>
    </w:div>
    <w:div w:id="885485836">
      <w:bodyDiv w:val="1"/>
      <w:marLeft w:val="0"/>
      <w:marRight w:val="0"/>
      <w:marTop w:val="0"/>
      <w:marBottom w:val="0"/>
      <w:divBdr>
        <w:top w:val="none" w:sz="0" w:space="0" w:color="auto"/>
        <w:left w:val="none" w:sz="0" w:space="0" w:color="auto"/>
        <w:bottom w:val="none" w:sz="0" w:space="0" w:color="auto"/>
        <w:right w:val="none" w:sz="0" w:space="0" w:color="auto"/>
      </w:divBdr>
    </w:div>
    <w:div w:id="892889130">
      <w:bodyDiv w:val="1"/>
      <w:marLeft w:val="0"/>
      <w:marRight w:val="0"/>
      <w:marTop w:val="0"/>
      <w:marBottom w:val="0"/>
      <w:divBdr>
        <w:top w:val="none" w:sz="0" w:space="0" w:color="auto"/>
        <w:left w:val="none" w:sz="0" w:space="0" w:color="auto"/>
        <w:bottom w:val="none" w:sz="0" w:space="0" w:color="auto"/>
        <w:right w:val="none" w:sz="0" w:space="0" w:color="auto"/>
      </w:divBdr>
    </w:div>
    <w:div w:id="896942339">
      <w:bodyDiv w:val="1"/>
      <w:marLeft w:val="0"/>
      <w:marRight w:val="0"/>
      <w:marTop w:val="0"/>
      <w:marBottom w:val="0"/>
      <w:divBdr>
        <w:top w:val="none" w:sz="0" w:space="0" w:color="auto"/>
        <w:left w:val="none" w:sz="0" w:space="0" w:color="auto"/>
        <w:bottom w:val="none" w:sz="0" w:space="0" w:color="auto"/>
        <w:right w:val="none" w:sz="0" w:space="0" w:color="auto"/>
      </w:divBdr>
    </w:div>
    <w:div w:id="903179099">
      <w:bodyDiv w:val="1"/>
      <w:marLeft w:val="0"/>
      <w:marRight w:val="0"/>
      <w:marTop w:val="0"/>
      <w:marBottom w:val="0"/>
      <w:divBdr>
        <w:top w:val="none" w:sz="0" w:space="0" w:color="auto"/>
        <w:left w:val="none" w:sz="0" w:space="0" w:color="auto"/>
        <w:bottom w:val="none" w:sz="0" w:space="0" w:color="auto"/>
        <w:right w:val="none" w:sz="0" w:space="0" w:color="auto"/>
      </w:divBdr>
    </w:div>
    <w:div w:id="912471646">
      <w:bodyDiv w:val="1"/>
      <w:marLeft w:val="0"/>
      <w:marRight w:val="0"/>
      <w:marTop w:val="0"/>
      <w:marBottom w:val="0"/>
      <w:divBdr>
        <w:top w:val="none" w:sz="0" w:space="0" w:color="auto"/>
        <w:left w:val="none" w:sz="0" w:space="0" w:color="auto"/>
        <w:bottom w:val="none" w:sz="0" w:space="0" w:color="auto"/>
        <w:right w:val="none" w:sz="0" w:space="0" w:color="auto"/>
      </w:divBdr>
    </w:div>
    <w:div w:id="914824721">
      <w:bodyDiv w:val="1"/>
      <w:marLeft w:val="0"/>
      <w:marRight w:val="0"/>
      <w:marTop w:val="0"/>
      <w:marBottom w:val="0"/>
      <w:divBdr>
        <w:top w:val="none" w:sz="0" w:space="0" w:color="auto"/>
        <w:left w:val="none" w:sz="0" w:space="0" w:color="auto"/>
        <w:bottom w:val="none" w:sz="0" w:space="0" w:color="auto"/>
        <w:right w:val="none" w:sz="0" w:space="0" w:color="auto"/>
      </w:divBdr>
    </w:div>
    <w:div w:id="915675216">
      <w:bodyDiv w:val="1"/>
      <w:marLeft w:val="0"/>
      <w:marRight w:val="0"/>
      <w:marTop w:val="0"/>
      <w:marBottom w:val="0"/>
      <w:divBdr>
        <w:top w:val="none" w:sz="0" w:space="0" w:color="auto"/>
        <w:left w:val="none" w:sz="0" w:space="0" w:color="auto"/>
        <w:bottom w:val="none" w:sz="0" w:space="0" w:color="auto"/>
        <w:right w:val="none" w:sz="0" w:space="0" w:color="auto"/>
      </w:divBdr>
    </w:div>
    <w:div w:id="916019358">
      <w:bodyDiv w:val="1"/>
      <w:marLeft w:val="0"/>
      <w:marRight w:val="0"/>
      <w:marTop w:val="0"/>
      <w:marBottom w:val="0"/>
      <w:divBdr>
        <w:top w:val="none" w:sz="0" w:space="0" w:color="auto"/>
        <w:left w:val="none" w:sz="0" w:space="0" w:color="auto"/>
        <w:bottom w:val="none" w:sz="0" w:space="0" w:color="auto"/>
        <w:right w:val="none" w:sz="0" w:space="0" w:color="auto"/>
      </w:divBdr>
    </w:div>
    <w:div w:id="919872591">
      <w:bodyDiv w:val="1"/>
      <w:marLeft w:val="0"/>
      <w:marRight w:val="0"/>
      <w:marTop w:val="0"/>
      <w:marBottom w:val="0"/>
      <w:divBdr>
        <w:top w:val="none" w:sz="0" w:space="0" w:color="auto"/>
        <w:left w:val="none" w:sz="0" w:space="0" w:color="auto"/>
        <w:bottom w:val="none" w:sz="0" w:space="0" w:color="auto"/>
        <w:right w:val="none" w:sz="0" w:space="0" w:color="auto"/>
      </w:divBdr>
    </w:div>
    <w:div w:id="922682296">
      <w:bodyDiv w:val="1"/>
      <w:marLeft w:val="0"/>
      <w:marRight w:val="0"/>
      <w:marTop w:val="0"/>
      <w:marBottom w:val="0"/>
      <w:divBdr>
        <w:top w:val="none" w:sz="0" w:space="0" w:color="auto"/>
        <w:left w:val="none" w:sz="0" w:space="0" w:color="auto"/>
        <w:bottom w:val="none" w:sz="0" w:space="0" w:color="auto"/>
        <w:right w:val="none" w:sz="0" w:space="0" w:color="auto"/>
      </w:divBdr>
    </w:div>
    <w:div w:id="925262810">
      <w:bodyDiv w:val="1"/>
      <w:marLeft w:val="0"/>
      <w:marRight w:val="0"/>
      <w:marTop w:val="0"/>
      <w:marBottom w:val="0"/>
      <w:divBdr>
        <w:top w:val="none" w:sz="0" w:space="0" w:color="auto"/>
        <w:left w:val="none" w:sz="0" w:space="0" w:color="auto"/>
        <w:bottom w:val="none" w:sz="0" w:space="0" w:color="auto"/>
        <w:right w:val="none" w:sz="0" w:space="0" w:color="auto"/>
      </w:divBdr>
    </w:div>
    <w:div w:id="929895252">
      <w:bodyDiv w:val="1"/>
      <w:marLeft w:val="0"/>
      <w:marRight w:val="0"/>
      <w:marTop w:val="0"/>
      <w:marBottom w:val="0"/>
      <w:divBdr>
        <w:top w:val="none" w:sz="0" w:space="0" w:color="auto"/>
        <w:left w:val="none" w:sz="0" w:space="0" w:color="auto"/>
        <w:bottom w:val="none" w:sz="0" w:space="0" w:color="auto"/>
        <w:right w:val="none" w:sz="0" w:space="0" w:color="auto"/>
      </w:divBdr>
    </w:div>
    <w:div w:id="934436628">
      <w:bodyDiv w:val="1"/>
      <w:marLeft w:val="0"/>
      <w:marRight w:val="0"/>
      <w:marTop w:val="0"/>
      <w:marBottom w:val="0"/>
      <w:divBdr>
        <w:top w:val="none" w:sz="0" w:space="0" w:color="auto"/>
        <w:left w:val="none" w:sz="0" w:space="0" w:color="auto"/>
        <w:bottom w:val="none" w:sz="0" w:space="0" w:color="auto"/>
        <w:right w:val="none" w:sz="0" w:space="0" w:color="auto"/>
      </w:divBdr>
      <w:divsChild>
        <w:div w:id="985011684">
          <w:marLeft w:val="0"/>
          <w:marRight w:val="0"/>
          <w:marTop w:val="0"/>
          <w:marBottom w:val="0"/>
          <w:divBdr>
            <w:top w:val="none" w:sz="0" w:space="0" w:color="auto"/>
            <w:left w:val="none" w:sz="0" w:space="0" w:color="auto"/>
            <w:bottom w:val="none" w:sz="0" w:space="0" w:color="auto"/>
            <w:right w:val="none" w:sz="0" w:space="0" w:color="auto"/>
          </w:divBdr>
          <w:divsChild>
            <w:div w:id="230895170">
              <w:marLeft w:val="0"/>
              <w:marRight w:val="0"/>
              <w:marTop w:val="0"/>
              <w:marBottom w:val="0"/>
              <w:divBdr>
                <w:top w:val="none" w:sz="0" w:space="0" w:color="auto"/>
                <w:left w:val="none" w:sz="0" w:space="0" w:color="auto"/>
                <w:bottom w:val="none" w:sz="0" w:space="0" w:color="auto"/>
                <w:right w:val="none" w:sz="0" w:space="0" w:color="auto"/>
              </w:divBdr>
              <w:divsChild>
                <w:div w:id="157269664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029">
          <w:marLeft w:val="0"/>
          <w:marRight w:val="0"/>
          <w:marTop w:val="0"/>
          <w:marBottom w:val="0"/>
          <w:divBdr>
            <w:top w:val="none" w:sz="0" w:space="0" w:color="auto"/>
            <w:left w:val="none" w:sz="0" w:space="0" w:color="auto"/>
            <w:bottom w:val="none" w:sz="0" w:space="0" w:color="auto"/>
            <w:right w:val="none" w:sz="0" w:space="0" w:color="auto"/>
          </w:divBdr>
          <w:divsChild>
            <w:div w:id="1662932006">
              <w:marLeft w:val="0"/>
              <w:marRight w:val="0"/>
              <w:marTop w:val="0"/>
              <w:marBottom w:val="0"/>
              <w:divBdr>
                <w:top w:val="none" w:sz="0" w:space="0" w:color="auto"/>
                <w:left w:val="none" w:sz="0" w:space="0" w:color="auto"/>
                <w:bottom w:val="none" w:sz="0" w:space="0" w:color="auto"/>
                <w:right w:val="none" w:sz="0" w:space="0" w:color="auto"/>
              </w:divBdr>
              <w:divsChild>
                <w:div w:id="255067019">
                  <w:marLeft w:val="0"/>
                  <w:marRight w:val="0"/>
                  <w:marTop w:val="0"/>
                  <w:marBottom w:val="0"/>
                  <w:divBdr>
                    <w:top w:val="none" w:sz="0" w:space="0" w:color="auto"/>
                    <w:left w:val="none" w:sz="0" w:space="0" w:color="auto"/>
                    <w:bottom w:val="none" w:sz="0" w:space="0" w:color="auto"/>
                    <w:right w:val="none" w:sz="0" w:space="0" w:color="auto"/>
                  </w:divBdr>
                  <w:divsChild>
                    <w:div w:id="1309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561">
      <w:bodyDiv w:val="1"/>
      <w:marLeft w:val="0"/>
      <w:marRight w:val="0"/>
      <w:marTop w:val="0"/>
      <w:marBottom w:val="0"/>
      <w:divBdr>
        <w:top w:val="none" w:sz="0" w:space="0" w:color="auto"/>
        <w:left w:val="none" w:sz="0" w:space="0" w:color="auto"/>
        <w:bottom w:val="none" w:sz="0" w:space="0" w:color="auto"/>
        <w:right w:val="none" w:sz="0" w:space="0" w:color="auto"/>
      </w:divBdr>
    </w:div>
    <w:div w:id="957031377">
      <w:bodyDiv w:val="1"/>
      <w:marLeft w:val="0"/>
      <w:marRight w:val="0"/>
      <w:marTop w:val="0"/>
      <w:marBottom w:val="0"/>
      <w:divBdr>
        <w:top w:val="none" w:sz="0" w:space="0" w:color="auto"/>
        <w:left w:val="none" w:sz="0" w:space="0" w:color="auto"/>
        <w:bottom w:val="none" w:sz="0" w:space="0" w:color="auto"/>
        <w:right w:val="none" w:sz="0" w:space="0" w:color="auto"/>
      </w:divBdr>
    </w:div>
    <w:div w:id="958530257">
      <w:bodyDiv w:val="1"/>
      <w:marLeft w:val="0"/>
      <w:marRight w:val="0"/>
      <w:marTop w:val="0"/>
      <w:marBottom w:val="0"/>
      <w:divBdr>
        <w:top w:val="none" w:sz="0" w:space="0" w:color="auto"/>
        <w:left w:val="none" w:sz="0" w:space="0" w:color="auto"/>
        <w:bottom w:val="none" w:sz="0" w:space="0" w:color="auto"/>
        <w:right w:val="none" w:sz="0" w:space="0" w:color="auto"/>
      </w:divBdr>
    </w:div>
    <w:div w:id="964895921">
      <w:bodyDiv w:val="1"/>
      <w:marLeft w:val="0"/>
      <w:marRight w:val="0"/>
      <w:marTop w:val="0"/>
      <w:marBottom w:val="0"/>
      <w:divBdr>
        <w:top w:val="none" w:sz="0" w:space="0" w:color="auto"/>
        <w:left w:val="none" w:sz="0" w:space="0" w:color="auto"/>
        <w:bottom w:val="none" w:sz="0" w:space="0" w:color="auto"/>
        <w:right w:val="none" w:sz="0" w:space="0" w:color="auto"/>
      </w:divBdr>
    </w:div>
    <w:div w:id="973950870">
      <w:bodyDiv w:val="1"/>
      <w:marLeft w:val="0"/>
      <w:marRight w:val="0"/>
      <w:marTop w:val="0"/>
      <w:marBottom w:val="0"/>
      <w:divBdr>
        <w:top w:val="none" w:sz="0" w:space="0" w:color="auto"/>
        <w:left w:val="none" w:sz="0" w:space="0" w:color="auto"/>
        <w:bottom w:val="none" w:sz="0" w:space="0" w:color="auto"/>
        <w:right w:val="none" w:sz="0" w:space="0" w:color="auto"/>
      </w:divBdr>
    </w:div>
    <w:div w:id="975641098">
      <w:bodyDiv w:val="1"/>
      <w:marLeft w:val="0"/>
      <w:marRight w:val="0"/>
      <w:marTop w:val="0"/>
      <w:marBottom w:val="0"/>
      <w:divBdr>
        <w:top w:val="none" w:sz="0" w:space="0" w:color="auto"/>
        <w:left w:val="none" w:sz="0" w:space="0" w:color="auto"/>
        <w:bottom w:val="none" w:sz="0" w:space="0" w:color="auto"/>
        <w:right w:val="none" w:sz="0" w:space="0" w:color="auto"/>
      </w:divBdr>
    </w:div>
    <w:div w:id="978261560">
      <w:bodyDiv w:val="1"/>
      <w:marLeft w:val="0"/>
      <w:marRight w:val="0"/>
      <w:marTop w:val="0"/>
      <w:marBottom w:val="0"/>
      <w:divBdr>
        <w:top w:val="none" w:sz="0" w:space="0" w:color="auto"/>
        <w:left w:val="none" w:sz="0" w:space="0" w:color="auto"/>
        <w:bottom w:val="none" w:sz="0" w:space="0" w:color="auto"/>
        <w:right w:val="none" w:sz="0" w:space="0" w:color="auto"/>
      </w:divBdr>
    </w:div>
    <w:div w:id="981539326">
      <w:bodyDiv w:val="1"/>
      <w:marLeft w:val="0"/>
      <w:marRight w:val="0"/>
      <w:marTop w:val="0"/>
      <w:marBottom w:val="0"/>
      <w:divBdr>
        <w:top w:val="none" w:sz="0" w:space="0" w:color="auto"/>
        <w:left w:val="none" w:sz="0" w:space="0" w:color="auto"/>
        <w:bottom w:val="none" w:sz="0" w:space="0" w:color="auto"/>
        <w:right w:val="none" w:sz="0" w:space="0" w:color="auto"/>
      </w:divBdr>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87562600">
      <w:bodyDiv w:val="1"/>
      <w:marLeft w:val="0"/>
      <w:marRight w:val="0"/>
      <w:marTop w:val="0"/>
      <w:marBottom w:val="0"/>
      <w:divBdr>
        <w:top w:val="none" w:sz="0" w:space="0" w:color="auto"/>
        <w:left w:val="none" w:sz="0" w:space="0" w:color="auto"/>
        <w:bottom w:val="none" w:sz="0" w:space="0" w:color="auto"/>
        <w:right w:val="none" w:sz="0" w:space="0" w:color="auto"/>
      </w:divBdr>
    </w:div>
    <w:div w:id="989796435">
      <w:bodyDiv w:val="1"/>
      <w:marLeft w:val="0"/>
      <w:marRight w:val="0"/>
      <w:marTop w:val="0"/>
      <w:marBottom w:val="0"/>
      <w:divBdr>
        <w:top w:val="none" w:sz="0" w:space="0" w:color="auto"/>
        <w:left w:val="none" w:sz="0" w:space="0" w:color="auto"/>
        <w:bottom w:val="none" w:sz="0" w:space="0" w:color="auto"/>
        <w:right w:val="none" w:sz="0" w:space="0" w:color="auto"/>
      </w:divBdr>
    </w:div>
    <w:div w:id="989990383">
      <w:bodyDiv w:val="1"/>
      <w:marLeft w:val="0"/>
      <w:marRight w:val="0"/>
      <w:marTop w:val="0"/>
      <w:marBottom w:val="0"/>
      <w:divBdr>
        <w:top w:val="none" w:sz="0" w:space="0" w:color="auto"/>
        <w:left w:val="none" w:sz="0" w:space="0" w:color="auto"/>
        <w:bottom w:val="none" w:sz="0" w:space="0" w:color="auto"/>
        <w:right w:val="none" w:sz="0" w:space="0" w:color="auto"/>
      </w:divBdr>
    </w:div>
    <w:div w:id="999621506">
      <w:bodyDiv w:val="1"/>
      <w:marLeft w:val="0"/>
      <w:marRight w:val="0"/>
      <w:marTop w:val="0"/>
      <w:marBottom w:val="0"/>
      <w:divBdr>
        <w:top w:val="none" w:sz="0" w:space="0" w:color="auto"/>
        <w:left w:val="none" w:sz="0" w:space="0" w:color="auto"/>
        <w:bottom w:val="none" w:sz="0" w:space="0" w:color="auto"/>
        <w:right w:val="none" w:sz="0" w:space="0" w:color="auto"/>
      </w:divBdr>
    </w:div>
    <w:div w:id="1004741830">
      <w:bodyDiv w:val="1"/>
      <w:marLeft w:val="0"/>
      <w:marRight w:val="0"/>
      <w:marTop w:val="0"/>
      <w:marBottom w:val="0"/>
      <w:divBdr>
        <w:top w:val="none" w:sz="0" w:space="0" w:color="auto"/>
        <w:left w:val="none" w:sz="0" w:space="0" w:color="auto"/>
        <w:bottom w:val="none" w:sz="0" w:space="0" w:color="auto"/>
        <w:right w:val="none" w:sz="0" w:space="0" w:color="auto"/>
      </w:divBdr>
    </w:div>
    <w:div w:id="1005981025">
      <w:bodyDiv w:val="1"/>
      <w:marLeft w:val="0"/>
      <w:marRight w:val="0"/>
      <w:marTop w:val="0"/>
      <w:marBottom w:val="0"/>
      <w:divBdr>
        <w:top w:val="none" w:sz="0" w:space="0" w:color="auto"/>
        <w:left w:val="none" w:sz="0" w:space="0" w:color="auto"/>
        <w:bottom w:val="none" w:sz="0" w:space="0" w:color="auto"/>
        <w:right w:val="none" w:sz="0" w:space="0" w:color="auto"/>
      </w:divBdr>
    </w:div>
    <w:div w:id="1008562149">
      <w:bodyDiv w:val="1"/>
      <w:marLeft w:val="0"/>
      <w:marRight w:val="0"/>
      <w:marTop w:val="0"/>
      <w:marBottom w:val="0"/>
      <w:divBdr>
        <w:top w:val="none" w:sz="0" w:space="0" w:color="auto"/>
        <w:left w:val="none" w:sz="0" w:space="0" w:color="auto"/>
        <w:bottom w:val="none" w:sz="0" w:space="0" w:color="auto"/>
        <w:right w:val="none" w:sz="0" w:space="0" w:color="auto"/>
      </w:divBdr>
    </w:div>
    <w:div w:id="1013146406">
      <w:bodyDiv w:val="1"/>
      <w:marLeft w:val="0"/>
      <w:marRight w:val="0"/>
      <w:marTop w:val="0"/>
      <w:marBottom w:val="0"/>
      <w:divBdr>
        <w:top w:val="none" w:sz="0" w:space="0" w:color="auto"/>
        <w:left w:val="none" w:sz="0" w:space="0" w:color="auto"/>
        <w:bottom w:val="none" w:sz="0" w:space="0" w:color="auto"/>
        <w:right w:val="none" w:sz="0" w:space="0" w:color="auto"/>
      </w:divBdr>
    </w:div>
    <w:div w:id="1013611681">
      <w:bodyDiv w:val="1"/>
      <w:marLeft w:val="0"/>
      <w:marRight w:val="0"/>
      <w:marTop w:val="0"/>
      <w:marBottom w:val="0"/>
      <w:divBdr>
        <w:top w:val="none" w:sz="0" w:space="0" w:color="auto"/>
        <w:left w:val="none" w:sz="0" w:space="0" w:color="auto"/>
        <w:bottom w:val="none" w:sz="0" w:space="0" w:color="auto"/>
        <w:right w:val="none" w:sz="0" w:space="0" w:color="auto"/>
      </w:divBdr>
    </w:div>
    <w:div w:id="1019087596">
      <w:bodyDiv w:val="1"/>
      <w:marLeft w:val="0"/>
      <w:marRight w:val="0"/>
      <w:marTop w:val="0"/>
      <w:marBottom w:val="0"/>
      <w:divBdr>
        <w:top w:val="none" w:sz="0" w:space="0" w:color="auto"/>
        <w:left w:val="none" w:sz="0" w:space="0" w:color="auto"/>
        <w:bottom w:val="none" w:sz="0" w:space="0" w:color="auto"/>
        <w:right w:val="none" w:sz="0" w:space="0" w:color="auto"/>
      </w:divBdr>
    </w:div>
    <w:div w:id="1024133531">
      <w:bodyDiv w:val="1"/>
      <w:marLeft w:val="0"/>
      <w:marRight w:val="0"/>
      <w:marTop w:val="0"/>
      <w:marBottom w:val="0"/>
      <w:divBdr>
        <w:top w:val="none" w:sz="0" w:space="0" w:color="auto"/>
        <w:left w:val="none" w:sz="0" w:space="0" w:color="auto"/>
        <w:bottom w:val="none" w:sz="0" w:space="0" w:color="auto"/>
        <w:right w:val="none" w:sz="0" w:space="0" w:color="auto"/>
      </w:divBdr>
    </w:div>
    <w:div w:id="1032996952">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
    <w:div w:id="1053697438">
      <w:bodyDiv w:val="1"/>
      <w:marLeft w:val="0"/>
      <w:marRight w:val="0"/>
      <w:marTop w:val="0"/>
      <w:marBottom w:val="0"/>
      <w:divBdr>
        <w:top w:val="none" w:sz="0" w:space="0" w:color="auto"/>
        <w:left w:val="none" w:sz="0" w:space="0" w:color="auto"/>
        <w:bottom w:val="none" w:sz="0" w:space="0" w:color="auto"/>
        <w:right w:val="none" w:sz="0" w:space="0" w:color="auto"/>
      </w:divBdr>
    </w:div>
    <w:div w:id="1057044855">
      <w:bodyDiv w:val="1"/>
      <w:marLeft w:val="0"/>
      <w:marRight w:val="0"/>
      <w:marTop w:val="0"/>
      <w:marBottom w:val="0"/>
      <w:divBdr>
        <w:top w:val="none" w:sz="0" w:space="0" w:color="auto"/>
        <w:left w:val="none" w:sz="0" w:space="0" w:color="auto"/>
        <w:bottom w:val="none" w:sz="0" w:space="0" w:color="auto"/>
        <w:right w:val="none" w:sz="0" w:space="0" w:color="auto"/>
      </w:divBdr>
    </w:div>
    <w:div w:id="1072317814">
      <w:bodyDiv w:val="1"/>
      <w:marLeft w:val="0"/>
      <w:marRight w:val="0"/>
      <w:marTop w:val="0"/>
      <w:marBottom w:val="0"/>
      <w:divBdr>
        <w:top w:val="none" w:sz="0" w:space="0" w:color="auto"/>
        <w:left w:val="none" w:sz="0" w:space="0" w:color="auto"/>
        <w:bottom w:val="none" w:sz="0" w:space="0" w:color="auto"/>
        <w:right w:val="none" w:sz="0" w:space="0" w:color="auto"/>
      </w:divBdr>
    </w:div>
    <w:div w:id="1075401405">
      <w:bodyDiv w:val="1"/>
      <w:marLeft w:val="0"/>
      <w:marRight w:val="0"/>
      <w:marTop w:val="0"/>
      <w:marBottom w:val="0"/>
      <w:divBdr>
        <w:top w:val="none" w:sz="0" w:space="0" w:color="auto"/>
        <w:left w:val="none" w:sz="0" w:space="0" w:color="auto"/>
        <w:bottom w:val="none" w:sz="0" w:space="0" w:color="auto"/>
        <w:right w:val="none" w:sz="0" w:space="0" w:color="auto"/>
      </w:divBdr>
    </w:div>
    <w:div w:id="1083063219">
      <w:bodyDiv w:val="1"/>
      <w:marLeft w:val="0"/>
      <w:marRight w:val="0"/>
      <w:marTop w:val="0"/>
      <w:marBottom w:val="0"/>
      <w:divBdr>
        <w:top w:val="none" w:sz="0" w:space="0" w:color="auto"/>
        <w:left w:val="none" w:sz="0" w:space="0" w:color="auto"/>
        <w:bottom w:val="none" w:sz="0" w:space="0" w:color="auto"/>
        <w:right w:val="none" w:sz="0" w:space="0" w:color="auto"/>
      </w:divBdr>
    </w:div>
    <w:div w:id="1090657034">
      <w:bodyDiv w:val="1"/>
      <w:marLeft w:val="0"/>
      <w:marRight w:val="0"/>
      <w:marTop w:val="0"/>
      <w:marBottom w:val="0"/>
      <w:divBdr>
        <w:top w:val="none" w:sz="0" w:space="0" w:color="auto"/>
        <w:left w:val="none" w:sz="0" w:space="0" w:color="auto"/>
        <w:bottom w:val="none" w:sz="0" w:space="0" w:color="auto"/>
        <w:right w:val="none" w:sz="0" w:space="0" w:color="auto"/>
      </w:divBdr>
    </w:div>
    <w:div w:id="1092094475">
      <w:bodyDiv w:val="1"/>
      <w:marLeft w:val="0"/>
      <w:marRight w:val="0"/>
      <w:marTop w:val="0"/>
      <w:marBottom w:val="0"/>
      <w:divBdr>
        <w:top w:val="none" w:sz="0" w:space="0" w:color="auto"/>
        <w:left w:val="none" w:sz="0" w:space="0" w:color="auto"/>
        <w:bottom w:val="none" w:sz="0" w:space="0" w:color="auto"/>
        <w:right w:val="none" w:sz="0" w:space="0" w:color="auto"/>
      </w:divBdr>
    </w:div>
    <w:div w:id="1093933370">
      <w:bodyDiv w:val="1"/>
      <w:marLeft w:val="0"/>
      <w:marRight w:val="0"/>
      <w:marTop w:val="0"/>
      <w:marBottom w:val="0"/>
      <w:divBdr>
        <w:top w:val="none" w:sz="0" w:space="0" w:color="auto"/>
        <w:left w:val="none" w:sz="0" w:space="0" w:color="auto"/>
        <w:bottom w:val="none" w:sz="0" w:space="0" w:color="auto"/>
        <w:right w:val="none" w:sz="0" w:space="0" w:color="auto"/>
      </w:divBdr>
    </w:div>
    <w:div w:id="1094324832">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103108083">
      <w:bodyDiv w:val="1"/>
      <w:marLeft w:val="0"/>
      <w:marRight w:val="0"/>
      <w:marTop w:val="0"/>
      <w:marBottom w:val="0"/>
      <w:divBdr>
        <w:top w:val="none" w:sz="0" w:space="0" w:color="auto"/>
        <w:left w:val="none" w:sz="0" w:space="0" w:color="auto"/>
        <w:bottom w:val="none" w:sz="0" w:space="0" w:color="auto"/>
        <w:right w:val="none" w:sz="0" w:space="0" w:color="auto"/>
      </w:divBdr>
    </w:div>
    <w:div w:id="1103839253">
      <w:bodyDiv w:val="1"/>
      <w:marLeft w:val="0"/>
      <w:marRight w:val="0"/>
      <w:marTop w:val="0"/>
      <w:marBottom w:val="0"/>
      <w:divBdr>
        <w:top w:val="none" w:sz="0" w:space="0" w:color="auto"/>
        <w:left w:val="none" w:sz="0" w:space="0" w:color="auto"/>
        <w:bottom w:val="none" w:sz="0" w:space="0" w:color="auto"/>
        <w:right w:val="none" w:sz="0" w:space="0" w:color="auto"/>
      </w:divBdr>
    </w:div>
    <w:div w:id="1106344114">
      <w:bodyDiv w:val="1"/>
      <w:marLeft w:val="0"/>
      <w:marRight w:val="0"/>
      <w:marTop w:val="0"/>
      <w:marBottom w:val="0"/>
      <w:divBdr>
        <w:top w:val="none" w:sz="0" w:space="0" w:color="auto"/>
        <w:left w:val="none" w:sz="0" w:space="0" w:color="auto"/>
        <w:bottom w:val="none" w:sz="0" w:space="0" w:color="auto"/>
        <w:right w:val="none" w:sz="0" w:space="0" w:color="auto"/>
      </w:divBdr>
    </w:div>
    <w:div w:id="1110929061">
      <w:bodyDiv w:val="1"/>
      <w:marLeft w:val="0"/>
      <w:marRight w:val="0"/>
      <w:marTop w:val="0"/>
      <w:marBottom w:val="0"/>
      <w:divBdr>
        <w:top w:val="none" w:sz="0" w:space="0" w:color="auto"/>
        <w:left w:val="none" w:sz="0" w:space="0" w:color="auto"/>
        <w:bottom w:val="none" w:sz="0" w:space="0" w:color="auto"/>
        <w:right w:val="none" w:sz="0" w:space="0" w:color="auto"/>
      </w:divBdr>
    </w:div>
    <w:div w:id="1114864808">
      <w:bodyDiv w:val="1"/>
      <w:marLeft w:val="0"/>
      <w:marRight w:val="0"/>
      <w:marTop w:val="0"/>
      <w:marBottom w:val="0"/>
      <w:divBdr>
        <w:top w:val="none" w:sz="0" w:space="0" w:color="auto"/>
        <w:left w:val="none" w:sz="0" w:space="0" w:color="auto"/>
        <w:bottom w:val="none" w:sz="0" w:space="0" w:color="auto"/>
        <w:right w:val="none" w:sz="0" w:space="0" w:color="auto"/>
      </w:divBdr>
    </w:div>
    <w:div w:id="1123423923">
      <w:bodyDiv w:val="1"/>
      <w:marLeft w:val="0"/>
      <w:marRight w:val="0"/>
      <w:marTop w:val="0"/>
      <w:marBottom w:val="0"/>
      <w:divBdr>
        <w:top w:val="none" w:sz="0" w:space="0" w:color="auto"/>
        <w:left w:val="none" w:sz="0" w:space="0" w:color="auto"/>
        <w:bottom w:val="none" w:sz="0" w:space="0" w:color="auto"/>
        <w:right w:val="none" w:sz="0" w:space="0" w:color="auto"/>
      </w:divBdr>
    </w:div>
    <w:div w:id="1123769786">
      <w:bodyDiv w:val="1"/>
      <w:marLeft w:val="0"/>
      <w:marRight w:val="0"/>
      <w:marTop w:val="0"/>
      <w:marBottom w:val="0"/>
      <w:divBdr>
        <w:top w:val="none" w:sz="0" w:space="0" w:color="auto"/>
        <w:left w:val="none" w:sz="0" w:space="0" w:color="auto"/>
        <w:bottom w:val="none" w:sz="0" w:space="0" w:color="auto"/>
        <w:right w:val="none" w:sz="0" w:space="0" w:color="auto"/>
      </w:divBdr>
    </w:div>
    <w:div w:id="1129083804">
      <w:bodyDiv w:val="1"/>
      <w:marLeft w:val="0"/>
      <w:marRight w:val="0"/>
      <w:marTop w:val="0"/>
      <w:marBottom w:val="0"/>
      <w:divBdr>
        <w:top w:val="none" w:sz="0" w:space="0" w:color="auto"/>
        <w:left w:val="none" w:sz="0" w:space="0" w:color="auto"/>
        <w:bottom w:val="none" w:sz="0" w:space="0" w:color="auto"/>
        <w:right w:val="none" w:sz="0" w:space="0" w:color="auto"/>
      </w:divBdr>
    </w:div>
    <w:div w:id="1136070658">
      <w:bodyDiv w:val="1"/>
      <w:marLeft w:val="0"/>
      <w:marRight w:val="0"/>
      <w:marTop w:val="0"/>
      <w:marBottom w:val="0"/>
      <w:divBdr>
        <w:top w:val="none" w:sz="0" w:space="0" w:color="auto"/>
        <w:left w:val="none" w:sz="0" w:space="0" w:color="auto"/>
        <w:bottom w:val="none" w:sz="0" w:space="0" w:color="auto"/>
        <w:right w:val="none" w:sz="0" w:space="0" w:color="auto"/>
      </w:divBdr>
    </w:div>
    <w:div w:id="1143306280">
      <w:bodyDiv w:val="1"/>
      <w:marLeft w:val="0"/>
      <w:marRight w:val="0"/>
      <w:marTop w:val="0"/>
      <w:marBottom w:val="0"/>
      <w:divBdr>
        <w:top w:val="none" w:sz="0" w:space="0" w:color="auto"/>
        <w:left w:val="none" w:sz="0" w:space="0" w:color="auto"/>
        <w:bottom w:val="none" w:sz="0" w:space="0" w:color="auto"/>
        <w:right w:val="none" w:sz="0" w:space="0" w:color="auto"/>
      </w:divBdr>
    </w:div>
    <w:div w:id="1145973655">
      <w:bodyDiv w:val="1"/>
      <w:marLeft w:val="0"/>
      <w:marRight w:val="0"/>
      <w:marTop w:val="0"/>
      <w:marBottom w:val="0"/>
      <w:divBdr>
        <w:top w:val="none" w:sz="0" w:space="0" w:color="auto"/>
        <w:left w:val="none" w:sz="0" w:space="0" w:color="auto"/>
        <w:bottom w:val="none" w:sz="0" w:space="0" w:color="auto"/>
        <w:right w:val="none" w:sz="0" w:space="0" w:color="auto"/>
      </w:divBdr>
    </w:div>
    <w:div w:id="1151823611">
      <w:bodyDiv w:val="1"/>
      <w:marLeft w:val="0"/>
      <w:marRight w:val="0"/>
      <w:marTop w:val="0"/>
      <w:marBottom w:val="0"/>
      <w:divBdr>
        <w:top w:val="none" w:sz="0" w:space="0" w:color="auto"/>
        <w:left w:val="none" w:sz="0" w:space="0" w:color="auto"/>
        <w:bottom w:val="none" w:sz="0" w:space="0" w:color="auto"/>
        <w:right w:val="none" w:sz="0" w:space="0" w:color="auto"/>
      </w:divBdr>
    </w:div>
    <w:div w:id="1171918021">
      <w:bodyDiv w:val="1"/>
      <w:marLeft w:val="0"/>
      <w:marRight w:val="0"/>
      <w:marTop w:val="0"/>
      <w:marBottom w:val="0"/>
      <w:divBdr>
        <w:top w:val="none" w:sz="0" w:space="0" w:color="auto"/>
        <w:left w:val="none" w:sz="0" w:space="0" w:color="auto"/>
        <w:bottom w:val="none" w:sz="0" w:space="0" w:color="auto"/>
        <w:right w:val="none" w:sz="0" w:space="0" w:color="auto"/>
      </w:divBdr>
    </w:div>
    <w:div w:id="1178697413">
      <w:bodyDiv w:val="1"/>
      <w:marLeft w:val="0"/>
      <w:marRight w:val="0"/>
      <w:marTop w:val="0"/>
      <w:marBottom w:val="0"/>
      <w:divBdr>
        <w:top w:val="none" w:sz="0" w:space="0" w:color="auto"/>
        <w:left w:val="none" w:sz="0" w:space="0" w:color="auto"/>
        <w:bottom w:val="none" w:sz="0" w:space="0" w:color="auto"/>
        <w:right w:val="none" w:sz="0" w:space="0" w:color="auto"/>
      </w:divBdr>
    </w:div>
    <w:div w:id="1181552575">
      <w:bodyDiv w:val="1"/>
      <w:marLeft w:val="0"/>
      <w:marRight w:val="0"/>
      <w:marTop w:val="0"/>
      <w:marBottom w:val="0"/>
      <w:divBdr>
        <w:top w:val="none" w:sz="0" w:space="0" w:color="auto"/>
        <w:left w:val="none" w:sz="0" w:space="0" w:color="auto"/>
        <w:bottom w:val="none" w:sz="0" w:space="0" w:color="auto"/>
        <w:right w:val="none" w:sz="0" w:space="0" w:color="auto"/>
      </w:divBdr>
    </w:div>
    <w:div w:id="1188443904">
      <w:bodyDiv w:val="1"/>
      <w:marLeft w:val="0"/>
      <w:marRight w:val="0"/>
      <w:marTop w:val="0"/>
      <w:marBottom w:val="0"/>
      <w:divBdr>
        <w:top w:val="none" w:sz="0" w:space="0" w:color="auto"/>
        <w:left w:val="none" w:sz="0" w:space="0" w:color="auto"/>
        <w:bottom w:val="none" w:sz="0" w:space="0" w:color="auto"/>
        <w:right w:val="none" w:sz="0" w:space="0" w:color="auto"/>
      </w:divBdr>
    </w:div>
    <w:div w:id="1193155721">
      <w:bodyDiv w:val="1"/>
      <w:marLeft w:val="0"/>
      <w:marRight w:val="0"/>
      <w:marTop w:val="0"/>
      <w:marBottom w:val="0"/>
      <w:divBdr>
        <w:top w:val="none" w:sz="0" w:space="0" w:color="auto"/>
        <w:left w:val="none" w:sz="0" w:space="0" w:color="auto"/>
        <w:bottom w:val="none" w:sz="0" w:space="0" w:color="auto"/>
        <w:right w:val="none" w:sz="0" w:space="0" w:color="auto"/>
      </w:divBdr>
    </w:div>
    <w:div w:id="1197893356">
      <w:bodyDiv w:val="1"/>
      <w:marLeft w:val="0"/>
      <w:marRight w:val="0"/>
      <w:marTop w:val="0"/>
      <w:marBottom w:val="0"/>
      <w:divBdr>
        <w:top w:val="none" w:sz="0" w:space="0" w:color="auto"/>
        <w:left w:val="none" w:sz="0" w:space="0" w:color="auto"/>
        <w:bottom w:val="none" w:sz="0" w:space="0" w:color="auto"/>
        <w:right w:val="none" w:sz="0" w:space="0" w:color="auto"/>
      </w:divBdr>
    </w:div>
    <w:div w:id="1203634683">
      <w:bodyDiv w:val="1"/>
      <w:marLeft w:val="0"/>
      <w:marRight w:val="0"/>
      <w:marTop w:val="0"/>
      <w:marBottom w:val="0"/>
      <w:divBdr>
        <w:top w:val="none" w:sz="0" w:space="0" w:color="auto"/>
        <w:left w:val="none" w:sz="0" w:space="0" w:color="auto"/>
        <w:bottom w:val="none" w:sz="0" w:space="0" w:color="auto"/>
        <w:right w:val="none" w:sz="0" w:space="0" w:color="auto"/>
      </w:divBdr>
    </w:div>
    <w:div w:id="1206256157">
      <w:bodyDiv w:val="1"/>
      <w:marLeft w:val="0"/>
      <w:marRight w:val="0"/>
      <w:marTop w:val="0"/>
      <w:marBottom w:val="0"/>
      <w:divBdr>
        <w:top w:val="none" w:sz="0" w:space="0" w:color="auto"/>
        <w:left w:val="none" w:sz="0" w:space="0" w:color="auto"/>
        <w:bottom w:val="none" w:sz="0" w:space="0" w:color="auto"/>
        <w:right w:val="none" w:sz="0" w:space="0" w:color="auto"/>
      </w:divBdr>
    </w:div>
    <w:div w:id="1207595833">
      <w:bodyDiv w:val="1"/>
      <w:marLeft w:val="0"/>
      <w:marRight w:val="0"/>
      <w:marTop w:val="0"/>
      <w:marBottom w:val="0"/>
      <w:divBdr>
        <w:top w:val="none" w:sz="0" w:space="0" w:color="auto"/>
        <w:left w:val="none" w:sz="0" w:space="0" w:color="auto"/>
        <w:bottom w:val="none" w:sz="0" w:space="0" w:color="auto"/>
        <w:right w:val="none" w:sz="0" w:space="0" w:color="auto"/>
      </w:divBdr>
    </w:div>
    <w:div w:id="1215117507">
      <w:bodyDiv w:val="1"/>
      <w:marLeft w:val="0"/>
      <w:marRight w:val="0"/>
      <w:marTop w:val="0"/>
      <w:marBottom w:val="0"/>
      <w:divBdr>
        <w:top w:val="none" w:sz="0" w:space="0" w:color="auto"/>
        <w:left w:val="none" w:sz="0" w:space="0" w:color="auto"/>
        <w:bottom w:val="none" w:sz="0" w:space="0" w:color="auto"/>
        <w:right w:val="none" w:sz="0" w:space="0" w:color="auto"/>
      </w:divBdr>
    </w:div>
    <w:div w:id="1216742082">
      <w:bodyDiv w:val="1"/>
      <w:marLeft w:val="0"/>
      <w:marRight w:val="0"/>
      <w:marTop w:val="0"/>
      <w:marBottom w:val="0"/>
      <w:divBdr>
        <w:top w:val="none" w:sz="0" w:space="0" w:color="auto"/>
        <w:left w:val="none" w:sz="0" w:space="0" w:color="auto"/>
        <w:bottom w:val="none" w:sz="0" w:space="0" w:color="auto"/>
        <w:right w:val="none" w:sz="0" w:space="0" w:color="auto"/>
      </w:divBdr>
    </w:div>
    <w:div w:id="1217933186">
      <w:bodyDiv w:val="1"/>
      <w:marLeft w:val="0"/>
      <w:marRight w:val="0"/>
      <w:marTop w:val="0"/>
      <w:marBottom w:val="0"/>
      <w:divBdr>
        <w:top w:val="none" w:sz="0" w:space="0" w:color="auto"/>
        <w:left w:val="none" w:sz="0" w:space="0" w:color="auto"/>
        <w:bottom w:val="none" w:sz="0" w:space="0" w:color="auto"/>
        <w:right w:val="none" w:sz="0" w:space="0" w:color="auto"/>
      </w:divBdr>
    </w:div>
    <w:div w:id="1218400775">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sChild>
        <w:div w:id="4750947">
          <w:marLeft w:val="0"/>
          <w:marRight w:val="0"/>
          <w:marTop w:val="0"/>
          <w:marBottom w:val="0"/>
          <w:divBdr>
            <w:top w:val="none" w:sz="0" w:space="0" w:color="auto"/>
            <w:left w:val="none" w:sz="0" w:space="0" w:color="auto"/>
            <w:bottom w:val="none" w:sz="0" w:space="0" w:color="auto"/>
            <w:right w:val="none" w:sz="0" w:space="0" w:color="auto"/>
          </w:divBdr>
          <w:divsChild>
            <w:div w:id="1331173785">
              <w:marLeft w:val="0"/>
              <w:marRight w:val="0"/>
              <w:marTop w:val="0"/>
              <w:marBottom w:val="0"/>
              <w:divBdr>
                <w:top w:val="none" w:sz="0" w:space="0" w:color="auto"/>
                <w:left w:val="none" w:sz="0" w:space="0" w:color="auto"/>
                <w:bottom w:val="none" w:sz="0" w:space="0" w:color="auto"/>
                <w:right w:val="none" w:sz="0" w:space="0" w:color="auto"/>
              </w:divBdr>
              <w:divsChild>
                <w:div w:id="1863351951">
                  <w:marLeft w:val="0"/>
                  <w:marRight w:val="0"/>
                  <w:marTop w:val="0"/>
                  <w:marBottom w:val="0"/>
                  <w:divBdr>
                    <w:top w:val="none" w:sz="0" w:space="0" w:color="auto"/>
                    <w:left w:val="none" w:sz="0" w:space="0" w:color="auto"/>
                    <w:bottom w:val="none" w:sz="0" w:space="0" w:color="auto"/>
                    <w:right w:val="none" w:sz="0" w:space="0" w:color="auto"/>
                  </w:divBdr>
                  <w:divsChild>
                    <w:div w:id="1394935975">
                      <w:marLeft w:val="0"/>
                      <w:marRight w:val="0"/>
                      <w:marTop w:val="0"/>
                      <w:marBottom w:val="0"/>
                      <w:divBdr>
                        <w:top w:val="none" w:sz="0" w:space="0" w:color="auto"/>
                        <w:left w:val="none" w:sz="0" w:space="0" w:color="auto"/>
                        <w:bottom w:val="none" w:sz="0" w:space="0" w:color="auto"/>
                        <w:right w:val="none" w:sz="0" w:space="0" w:color="auto"/>
                      </w:divBdr>
                      <w:divsChild>
                        <w:div w:id="945425998">
                          <w:marLeft w:val="0"/>
                          <w:marRight w:val="0"/>
                          <w:marTop w:val="0"/>
                          <w:marBottom w:val="0"/>
                          <w:divBdr>
                            <w:top w:val="none" w:sz="0" w:space="0" w:color="auto"/>
                            <w:left w:val="none" w:sz="0" w:space="0" w:color="auto"/>
                            <w:bottom w:val="none" w:sz="0" w:space="0" w:color="auto"/>
                            <w:right w:val="none" w:sz="0" w:space="0" w:color="auto"/>
                          </w:divBdr>
                          <w:divsChild>
                            <w:div w:id="116917453">
                              <w:marLeft w:val="0"/>
                              <w:marRight w:val="0"/>
                              <w:marTop w:val="0"/>
                              <w:marBottom w:val="0"/>
                              <w:divBdr>
                                <w:top w:val="none" w:sz="0" w:space="0" w:color="auto"/>
                                <w:left w:val="none" w:sz="0" w:space="0" w:color="auto"/>
                                <w:bottom w:val="none" w:sz="0" w:space="0" w:color="auto"/>
                                <w:right w:val="none" w:sz="0" w:space="0" w:color="auto"/>
                              </w:divBdr>
                              <w:divsChild>
                                <w:div w:id="992105575">
                                  <w:marLeft w:val="0"/>
                                  <w:marRight w:val="0"/>
                                  <w:marTop w:val="0"/>
                                  <w:marBottom w:val="0"/>
                                  <w:divBdr>
                                    <w:top w:val="none" w:sz="0" w:space="0" w:color="auto"/>
                                    <w:left w:val="none" w:sz="0" w:space="0" w:color="auto"/>
                                    <w:bottom w:val="none" w:sz="0" w:space="0" w:color="auto"/>
                                    <w:right w:val="none" w:sz="0" w:space="0" w:color="auto"/>
                                  </w:divBdr>
                                  <w:divsChild>
                                    <w:div w:id="1502159592">
                                      <w:marLeft w:val="0"/>
                                      <w:marRight w:val="0"/>
                                      <w:marTop w:val="0"/>
                                      <w:marBottom w:val="0"/>
                                      <w:divBdr>
                                        <w:top w:val="none" w:sz="0" w:space="0" w:color="auto"/>
                                        <w:left w:val="none" w:sz="0" w:space="0" w:color="auto"/>
                                        <w:bottom w:val="none" w:sz="0" w:space="0" w:color="auto"/>
                                        <w:right w:val="none" w:sz="0" w:space="0" w:color="auto"/>
                                      </w:divBdr>
                                      <w:divsChild>
                                        <w:div w:id="884292044">
                                          <w:marLeft w:val="0"/>
                                          <w:marRight w:val="0"/>
                                          <w:marTop w:val="0"/>
                                          <w:marBottom w:val="0"/>
                                          <w:divBdr>
                                            <w:top w:val="none" w:sz="0" w:space="0" w:color="auto"/>
                                            <w:left w:val="none" w:sz="0" w:space="0" w:color="auto"/>
                                            <w:bottom w:val="none" w:sz="0" w:space="0" w:color="auto"/>
                                            <w:right w:val="none" w:sz="0" w:space="0" w:color="auto"/>
                                          </w:divBdr>
                                          <w:divsChild>
                                            <w:div w:id="1035469976">
                                              <w:marLeft w:val="0"/>
                                              <w:marRight w:val="0"/>
                                              <w:marTop w:val="0"/>
                                              <w:marBottom w:val="0"/>
                                              <w:divBdr>
                                                <w:top w:val="none" w:sz="0" w:space="0" w:color="auto"/>
                                                <w:left w:val="none" w:sz="0" w:space="0" w:color="auto"/>
                                                <w:bottom w:val="none" w:sz="0" w:space="0" w:color="auto"/>
                                                <w:right w:val="none" w:sz="0" w:space="0" w:color="auto"/>
                                              </w:divBdr>
                                              <w:divsChild>
                                                <w:div w:id="1427842783">
                                                  <w:marLeft w:val="0"/>
                                                  <w:marRight w:val="0"/>
                                                  <w:marTop w:val="0"/>
                                                  <w:marBottom w:val="0"/>
                                                  <w:divBdr>
                                                    <w:top w:val="none" w:sz="0" w:space="0" w:color="auto"/>
                                                    <w:left w:val="none" w:sz="0" w:space="0" w:color="auto"/>
                                                    <w:bottom w:val="none" w:sz="0" w:space="0" w:color="auto"/>
                                                    <w:right w:val="none" w:sz="0" w:space="0" w:color="auto"/>
                                                  </w:divBdr>
                                                  <w:divsChild>
                                                    <w:div w:id="1536773975">
                                                      <w:marLeft w:val="0"/>
                                                      <w:marRight w:val="0"/>
                                                      <w:marTop w:val="0"/>
                                                      <w:marBottom w:val="0"/>
                                                      <w:divBdr>
                                                        <w:top w:val="none" w:sz="0" w:space="0" w:color="auto"/>
                                                        <w:left w:val="none" w:sz="0" w:space="0" w:color="auto"/>
                                                        <w:bottom w:val="none" w:sz="0" w:space="0" w:color="auto"/>
                                                        <w:right w:val="none" w:sz="0" w:space="0" w:color="auto"/>
                                                      </w:divBdr>
                                                      <w:divsChild>
                                                        <w:div w:id="15664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837568">
      <w:bodyDiv w:val="1"/>
      <w:marLeft w:val="0"/>
      <w:marRight w:val="0"/>
      <w:marTop w:val="0"/>
      <w:marBottom w:val="0"/>
      <w:divBdr>
        <w:top w:val="none" w:sz="0" w:space="0" w:color="auto"/>
        <w:left w:val="none" w:sz="0" w:space="0" w:color="auto"/>
        <w:bottom w:val="none" w:sz="0" w:space="0" w:color="auto"/>
        <w:right w:val="none" w:sz="0" w:space="0" w:color="auto"/>
      </w:divBdr>
    </w:div>
    <w:div w:id="1255742024">
      <w:bodyDiv w:val="1"/>
      <w:marLeft w:val="0"/>
      <w:marRight w:val="0"/>
      <w:marTop w:val="0"/>
      <w:marBottom w:val="0"/>
      <w:divBdr>
        <w:top w:val="none" w:sz="0" w:space="0" w:color="auto"/>
        <w:left w:val="none" w:sz="0" w:space="0" w:color="auto"/>
        <w:bottom w:val="none" w:sz="0" w:space="0" w:color="auto"/>
        <w:right w:val="none" w:sz="0" w:space="0" w:color="auto"/>
      </w:divBdr>
    </w:div>
    <w:div w:id="1260334880">
      <w:bodyDiv w:val="1"/>
      <w:marLeft w:val="0"/>
      <w:marRight w:val="0"/>
      <w:marTop w:val="0"/>
      <w:marBottom w:val="0"/>
      <w:divBdr>
        <w:top w:val="none" w:sz="0" w:space="0" w:color="auto"/>
        <w:left w:val="none" w:sz="0" w:space="0" w:color="auto"/>
        <w:bottom w:val="none" w:sz="0" w:space="0" w:color="auto"/>
        <w:right w:val="none" w:sz="0" w:space="0" w:color="auto"/>
      </w:divBdr>
    </w:div>
    <w:div w:id="1260601348">
      <w:bodyDiv w:val="1"/>
      <w:marLeft w:val="0"/>
      <w:marRight w:val="0"/>
      <w:marTop w:val="0"/>
      <w:marBottom w:val="0"/>
      <w:divBdr>
        <w:top w:val="none" w:sz="0" w:space="0" w:color="auto"/>
        <w:left w:val="none" w:sz="0" w:space="0" w:color="auto"/>
        <w:bottom w:val="none" w:sz="0" w:space="0" w:color="auto"/>
        <w:right w:val="none" w:sz="0" w:space="0" w:color="auto"/>
      </w:divBdr>
    </w:div>
    <w:div w:id="1264416950">
      <w:bodyDiv w:val="1"/>
      <w:marLeft w:val="0"/>
      <w:marRight w:val="0"/>
      <w:marTop w:val="0"/>
      <w:marBottom w:val="0"/>
      <w:divBdr>
        <w:top w:val="none" w:sz="0" w:space="0" w:color="auto"/>
        <w:left w:val="none" w:sz="0" w:space="0" w:color="auto"/>
        <w:bottom w:val="none" w:sz="0" w:space="0" w:color="auto"/>
        <w:right w:val="none" w:sz="0" w:space="0" w:color="auto"/>
      </w:divBdr>
    </w:div>
    <w:div w:id="1278219370">
      <w:bodyDiv w:val="1"/>
      <w:marLeft w:val="0"/>
      <w:marRight w:val="0"/>
      <w:marTop w:val="0"/>
      <w:marBottom w:val="0"/>
      <w:divBdr>
        <w:top w:val="none" w:sz="0" w:space="0" w:color="auto"/>
        <w:left w:val="none" w:sz="0" w:space="0" w:color="auto"/>
        <w:bottom w:val="none" w:sz="0" w:space="0" w:color="auto"/>
        <w:right w:val="none" w:sz="0" w:space="0" w:color="auto"/>
      </w:divBdr>
    </w:div>
    <w:div w:id="1279726167">
      <w:bodyDiv w:val="1"/>
      <w:marLeft w:val="0"/>
      <w:marRight w:val="0"/>
      <w:marTop w:val="0"/>
      <w:marBottom w:val="0"/>
      <w:divBdr>
        <w:top w:val="none" w:sz="0" w:space="0" w:color="auto"/>
        <w:left w:val="none" w:sz="0" w:space="0" w:color="auto"/>
        <w:bottom w:val="none" w:sz="0" w:space="0" w:color="auto"/>
        <w:right w:val="none" w:sz="0" w:space="0" w:color="auto"/>
      </w:divBdr>
    </w:div>
    <w:div w:id="1281643962">
      <w:bodyDiv w:val="1"/>
      <w:marLeft w:val="0"/>
      <w:marRight w:val="0"/>
      <w:marTop w:val="0"/>
      <w:marBottom w:val="0"/>
      <w:divBdr>
        <w:top w:val="none" w:sz="0" w:space="0" w:color="auto"/>
        <w:left w:val="none" w:sz="0" w:space="0" w:color="auto"/>
        <w:bottom w:val="none" w:sz="0" w:space="0" w:color="auto"/>
        <w:right w:val="none" w:sz="0" w:space="0" w:color="auto"/>
      </w:divBdr>
    </w:div>
    <w:div w:id="1289045186">
      <w:bodyDiv w:val="1"/>
      <w:marLeft w:val="0"/>
      <w:marRight w:val="0"/>
      <w:marTop w:val="0"/>
      <w:marBottom w:val="0"/>
      <w:divBdr>
        <w:top w:val="none" w:sz="0" w:space="0" w:color="auto"/>
        <w:left w:val="none" w:sz="0" w:space="0" w:color="auto"/>
        <w:bottom w:val="none" w:sz="0" w:space="0" w:color="auto"/>
        <w:right w:val="none" w:sz="0" w:space="0" w:color="auto"/>
      </w:divBdr>
    </w:div>
    <w:div w:id="1290429460">
      <w:bodyDiv w:val="1"/>
      <w:marLeft w:val="0"/>
      <w:marRight w:val="0"/>
      <w:marTop w:val="0"/>
      <w:marBottom w:val="0"/>
      <w:divBdr>
        <w:top w:val="none" w:sz="0" w:space="0" w:color="auto"/>
        <w:left w:val="none" w:sz="0" w:space="0" w:color="auto"/>
        <w:bottom w:val="none" w:sz="0" w:space="0" w:color="auto"/>
        <w:right w:val="none" w:sz="0" w:space="0" w:color="auto"/>
      </w:divBdr>
    </w:div>
    <w:div w:id="1297029021">
      <w:bodyDiv w:val="1"/>
      <w:marLeft w:val="0"/>
      <w:marRight w:val="0"/>
      <w:marTop w:val="0"/>
      <w:marBottom w:val="0"/>
      <w:divBdr>
        <w:top w:val="none" w:sz="0" w:space="0" w:color="auto"/>
        <w:left w:val="none" w:sz="0" w:space="0" w:color="auto"/>
        <w:bottom w:val="none" w:sz="0" w:space="0" w:color="auto"/>
        <w:right w:val="none" w:sz="0" w:space="0" w:color="auto"/>
      </w:divBdr>
    </w:div>
    <w:div w:id="1325352555">
      <w:bodyDiv w:val="1"/>
      <w:marLeft w:val="0"/>
      <w:marRight w:val="0"/>
      <w:marTop w:val="0"/>
      <w:marBottom w:val="0"/>
      <w:divBdr>
        <w:top w:val="none" w:sz="0" w:space="0" w:color="auto"/>
        <w:left w:val="none" w:sz="0" w:space="0" w:color="auto"/>
        <w:bottom w:val="none" w:sz="0" w:space="0" w:color="auto"/>
        <w:right w:val="none" w:sz="0" w:space="0" w:color="auto"/>
      </w:divBdr>
    </w:div>
    <w:div w:id="1329402442">
      <w:bodyDiv w:val="1"/>
      <w:marLeft w:val="0"/>
      <w:marRight w:val="0"/>
      <w:marTop w:val="0"/>
      <w:marBottom w:val="0"/>
      <w:divBdr>
        <w:top w:val="none" w:sz="0" w:space="0" w:color="auto"/>
        <w:left w:val="none" w:sz="0" w:space="0" w:color="auto"/>
        <w:bottom w:val="none" w:sz="0" w:space="0" w:color="auto"/>
        <w:right w:val="none" w:sz="0" w:space="0" w:color="auto"/>
      </w:divBdr>
    </w:div>
    <w:div w:id="1336761615">
      <w:bodyDiv w:val="1"/>
      <w:marLeft w:val="0"/>
      <w:marRight w:val="0"/>
      <w:marTop w:val="0"/>
      <w:marBottom w:val="0"/>
      <w:divBdr>
        <w:top w:val="none" w:sz="0" w:space="0" w:color="auto"/>
        <w:left w:val="none" w:sz="0" w:space="0" w:color="auto"/>
        <w:bottom w:val="none" w:sz="0" w:space="0" w:color="auto"/>
        <w:right w:val="none" w:sz="0" w:space="0" w:color="auto"/>
      </w:divBdr>
    </w:div>
    <w:div w:id="1337540722">
      <w:bodyDiv w:val="1"/>
      <w:marLeft w:val="0"/>
      <w:marRight w:val="0"/>
      <w:marTop w:val="0"/>
      <w:marBottom w:val="0"/>
      <w:divBdr>
        <w:top w:val="none" w:sz="0" w:space="0" w:color="auto"/>
        <w:left w:val="none" w:sz="0" w:space="0" w:color="auto"/>
        <w:bottom w:val="none" w:sz="0" w:space="0" w:color="auto"/>
        <w:right w:val="none" w:sz="0" w:space="0" w:color="auto"/>
      </w:divBdr>
    </w:div>
    <w:div w:id="1337616358">
      <w:bodyDiv w:val="1"/>
      <w:marLeft w:val="0"/>
      <w:marRight w:val="0"/>
      <w:marTop w:val="0"/>
      <w:marBottom w:val="0"/>
      <w:divBdr>
        <w:top w:val="none" w:sz="0" w:space="0" w:color="auto"/>
        <w:left w:val="none" w:sz="0" w:space="0" w:color="auto"/>
        <w:bottom w:val="none" w:sz="0" w:space="0" w:color="auto"/>
        <w:right w:val="none" w:sz="0" w:space="0" w:color="auto"/>
      </w:divBdr>
    </w:div>
    <w:div w:id="1342395236">
      <w:bodyDiv w:val="1"/>
      <w:marLeft w:val="0"/>
      <w:marRight w:val="0"/>
      <w:marTop w:val="0"/>
      <w:marBottom w:val="0"/>
      <w:divBdr>
        <w:top w:val="none" w:sz="0" w:space="0" w:color="auto"/>
        <w:left w:val="none" w:sz="0" w:space="0" w:color="auto"/>
        <w:bottom w:val="none" w:sz="0" w:space="0" w:color="auto"/>
        <w:right w:val="none" w:sz="0" w:space="0" w:color="auto"/>
      </w:divBdr>
    </w:div>
    <w:div w:id="1343967251">
      <w:bodyDiv w:val="1"/>
      <w:marLeft w:val="0"/>
      <w:marRight w:val="0"/>
      <w:marTop w:val="0"/>
      <w:marBottom w:val="0"/>
      <w:divBdr>
        <w:top w:val="none" w:sz="0" w:space="0" w:color="auto"/>
        <w:left w:val="none" w:sz="0" w:space="0" w:color="auto"/>
        <w:bottom w:val="none" w:sz="0" w:space="0" w:color="auto"/>
        <w:right w:val="none" w:sz="0" w:space="0" w:color="auto"/>
      </w:divBdr>
    </w:div>
    <w:div w:id="1358772032">
      <w:bodyDiv w:val="1"/>
      <w:marLeft w:val="0"/>
      <w:marRight w:val="0"/>
      <w:marTop w:val="0"/>
      <w:marBottom w:val="0"/>
      <w:divBdr>
        <w:top w:val="none" w:sz="0" w:space="0" w:color="auto"/>
        <w:left w:val="none" w:sz="0" w:space="0" w:color="auto"/>
        <w:bottom w:val="none" w:sz="0" w:space="0" w:color="auto"/>
        <w:right w:val="none" w:sz="0" w:space="0" w:color="auto"/>
      </w:divBdr>
    </w:div>
    <w:div w:id="1361516729">
      <w:bodyDiv w:val="1"/>
      <w:marLeft w:val="0"/>
      <w:marRight w:val="0"/>
      <w:marTop w:val="0"/>
      <w:marBottom w:val="0"/>
      <w:divBdr>
        <w:top w:val="none" w:sz="0" w:space="0" w:color="auto"/>
        <w:left w:val="none" w:sz="0" w:space="0" w:color="auto"/>
        <w:bottom w:val="none" w:sz="0" w:space="0" w:color="auto"/>
        <w:right w:val="none" w:sz="0" w:space="0" w:color="auto"/>
      </w:divBdr>
    </w:div>
    <w:div w:id="1366294743">
      <w:bodyDiv w:val="1"/>
      <w:marLeft w:val="0"/>
      <w:marRight w:val="0"/>
      <w:marTop w:val="0"/>
      <w:marBottom w:val="0"/>
      <w:divBdr>
        <w:top w:val="none" w:sz="0" w:space="0" w:color="auto"/>
        <w:left w:val="none" w:sz="0" w:space="0" w:color="auto"/>
        <w:bottom w:val="none" w:sz="0" w:space="0" w:color="auto"/>
        <w:right w:val="none" w:sz="0" w:space="0" w:color="auto"/>
      </w:divBdr>
    </w:div>
    <w:div w:id="1371153462">
      <w:bodyDiv w:val="1"/>
      <w:marLeft w:val="0"/>
      <w:marRight w:val="0"/>
      <w:marTop w:val="0"/>
      <w:marBottom w:val="0"/>
      <w:divBdr>
        <w:top w:val="none" w:sz="0" w:space="0" w:color="auto"/>
        <w:left w:val="none" w:sz="0" w:space="0" w:color="auto"/>
        <w:bottom w:val="none" w:sz="0" w:space="0" w:color="auto"/>
        <w:right w:val="none" w:sz="0" w:space="0" w:color="auto"/>
      </w:divBdr>
    </w:div>
    <w:div w:id="1372726417">
      <w:bodyDiv w:val="1"/>
      <w:marLeft w:val="0"/>
      <w:marRight w:val="0"/>
      <w:marTop w:val="0"/>
      <w:marBottom w:val="0"/>
      <w:divBdr>
        <w:top w:val="none" w:sz="0" w:space="0" w:color="auto"/>
        <w:left w:val="none" w:sz="0" w:space="0" w:color="auto"/>
        <w:bottom w:val="none" w:sz="0" w:space="0" w:color="auto"/>
        <w:right w:val="none" w:sz="0" w:space="0" w:color="auto"/>
      </w:divBdr>
    </w:div>
    <w:div w:id="1378554195">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sChild>
        <w:div w:id="246309980">
          <w:marLeft w:val="0"/>
          <w:marRight w:val="0"/>
          <w:marTop w:val="0"/>
          <w:marBottom w:val="0"/>
          <w:divBdr>
            <w:top w:val="none" w:sz="0" w:space="0" w:color="auto"/>
            <w:left w:val="none" w:sz="0" w:space="0" w:color="auto"/>
            <w:bottom w:val="none" w:sz="0" w:space="0" w:color="auto"/>
            <w:right w:val="none" w:sz="0" w:space="0" w:color="auto"/>
          </w:divBdr>
          <w:divsChild>
            <w:div w:id="833422333">
              <w:marLeft w:val="0"/>
              <w:marRight w:val="0"/>
              <w:marTop w:val="0"/>
              <w:marBottom w:val="0"/>
              <w:divBdr>
                <w:top w:val="none" w:sz="0" w:space="0" w:color="auto"/>
                <w:left w:val="none" w:sz="0" w:space="0" w:color="auto"/>
                <w:bottom w:val="none" w:sz="0" w:space="0" w:color="auto"/>
                <w:right w:val="none" w:sz="0" w:space="0" w:color="auto"/>
              </w:divBdr>
              <w:divsChild>
                <w:div w:id="36393257">
                  <w:marLeft w:val="0"/>
                  <w:marRight w:val="0"/>
                  <w:marTop w:val="0"/>
                  <w:marBottom w:val="0"/>
                  <w:divBdr>
                    <w:top w:val="none" w:sz="0" w:space="0" w:color="auto"/>
                    <w:left w:val="none" w:sz="0" w:space="0" w:color="auto"/>
                    <w:bottom w:val="none" w:sz="0" w:space="0" w:color="auto"/>
                    <w:right w:val="none" w:sz="0" w:space="0" w:color="auto"/>
                  </w:divBdr>
                  <w:divsChild>
                    <w:div w:id="81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503">
          <w:marLeft w:val="0"/>
          <w:marRight w:val="0"/>
          <w:marTop w:val="0"/>
          <w:marBottom w:val="0"/>
          <w:divBdr>
            <w:top w:val="none" w:sz="0" w:space="0" w:color="auto"/>
            <w:left w:val="none" w:sz="0" w:space="0" w:color="auto"/>
            <w:bottom w:val="none" w:sz="0" w:space="0" w:color="auto"/>
            <w:right w:val="none" w:sz="0" w:space="0" w:color="auto"/>
          </w:divBdr>
          <w:divsChild>
            <w:div w:id="694616622">
              <w:marLeft w:val="0"/>
              <w:marRight w:val="0"/>
              <w:marTop w:val="0"/>
              <w:marBottom w:val="0"/>
              <w:divBdr>
                <w:top w:val="none" w:sz="0" w:space="0" w:color="auto"/>
                <w:left w:val="none" w:sz="0" w:space="0" w:color="auto"/>
                <w:bottom w:val="none" w:sz="0" w:space="0" w:color="auto"/>
                <w:right w:val="none" w:sz="0" w:space="0" w:color="auto"/>
              </w:divBdr>
              <w:divsChild>
                <w:div w:id="815144866">
                  <w:marLeft w:val="0"/>
                  <w:marRight w:val="0"/>
                  <w:marTop w:val="0"/>
                  <w:marBottom w:val="0"/>
                  <w:divBdr>
                    <w:top w:val="none" w:sz="0" w:space="0" w:color="auto"/>
                    <w:left w:val="none" w:sz="0" w:space="0" w:color="auto"/>
                    <w:bottom w:val="none" w:sz="0" w:space="0" w:color="auto"/>
                    <w:right w:val="none" w:sz="0" w:space="0" w:color="auto"/>
                  </w:divBdr>
                  <w:divsChild>
                    <w:div w:id="1780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4106">
      <w:bodyDiv w:val="1"/>
      <w:marLeft w:val="0"/>
      <w:marRight w:val="0"/>
      <w:marTop w:val="0"/>
      <w:marBottom w:val="0"/>
      <w:divBdr>
        <w:top w:val="none" w:sz="0" w:space="0" w:color="auto"/>
        <w:left w:val="none" w:sz="0" w:space="0" w:color="auto"/>
        <w:bottom w:val="none" w:sz="0" w:space="0" w:color="auto"/>
        <w:right w:val="none" w:sz="0" w:space="0" w:color="auto"/>
      </w:divBdr>
    </w:div>
    <w:div w:id="1392341343">
      <w:bodyDiv w:val="1"/>
      <w:marLeft w:val="0"/>
      <w:marRight w:val="0"/>
      <w:marTop w:val="0"/>
      <w:marBottom w:val="0"/>
      <w:divBdr>
        <w:top w:val="none" w:sz="0" w:space="0" w:color="auto"/>
        <w:left w:val="none" w:sz="0" w:space="0" w:color="auto"/>
        <w:bottom w:val="none" w:sz="0" w:space="0" w:color="auto"/>
        <w:right w:val="none" w:sz="0" w:space="0" w:color="auto"/>
      </w:divBdr>
    </w:div>
    <w:div w:id="1399590538">
      <w:bodyDiv w:val="1"/>
      <w:marLeft w:val="0"/>
      <w:marRight w:val="0"/>
      <w:marTop w:val="0"/>
      <w:marBottom w:val="0"/>
      <w:divBdr>
        <w:top w:val="none" w:sz="0" w:space="0" w:color="auto"/>
        <w:left w:val="none" w:sz="0" w:space="0" w:color="auto"/>
        <w:bottom w:val="none" w:sz="0" w:space="0" w:color="auto"/>
        <w:right w:val="none" w:sz="0" w:space="0" w:color="auto"/>
      </w:divBdr>
    </w:div>
    <w:div w:id="1404177484">
      <w:bodyDiv w:val="1"/>
      <w:marLeft w:val="0"/>
      <w:marRight w:val="0"/>
      <w:marTop w:val="0"/>
      <w:marBottom w:val="0"/>
      <w:divBdr>
        <w:top w:val="none" w:sz="0" w:space="0" w:color="auto"/>
        <w:left w:val="none" w:sz="0" w:space="0" w:color="auto"/>
        <w:bottom w:val="none" w:sz="0" w:space="0" w:color="auto"/>
        <w:right w:val="none" w:sz="0" w:space="0" w:color="auto"/>
      </w:divBdr>
    </w:div>
    <w:div w:id="1409956048">
      <w:bodyDiv w:val="1"/>
      <w:marLeft w:val="0"/>
      <w:marRight w:val="0"/>
      <w:marTop w:val="0"/>
      <w:marBottom w:val="0"/>
      <w:divBdr>
        <w:top w:val="none" w:sz="0" w:space="0" w:color="auto"/>
        <w:left w:val="none" w:sz="0" w:space="0" w:color="auto"/>
        <w:bottom w:val="none" w:sz="0" w:space="0" w:color="auto"/>
        <w:right w:val="none" w:sz="0" w:space="0" w:color="auto"/>
      </w:divBdr>
    </w:div>
    <w:div w:id="1413547713">
      <w:bodyDiv w:val="1"/>
      <w:marLeft w:val="0"/>
      <w:marRight w:val="0"/>
      <w:marTop w:val="0"/>
      <w:marBottom w:val="0"/>
      <w:divBdr>
        <w:top w:val="none" w:sz="0" w:space="0" w:color="auto"/>
        <w:left w:val="none" w:sz="0" w:space="0" w:color="auto"/>
        <w:bottom w:val="none" w:sz="0" w:space="0" w:color="auto"/>
        <w:right w:val="none" w:sz="0" w:space="0" w:color="auto"/>
      </w:divBdr>
    </w:div>
    <w:div w:id="1415126334">
      <w:bodyDiv w:val="1"/>
      <w:marLeft w:val="0"/>
      <w:marRight w:val="0"/>
      <w:marTop w:val="0"/>
      <w:marBottom w:val="0"/>
      <w:divBdr>
        <w:top w:val="none" w:sz="0" w:space="0" w:color="auto"/>
        <w:left w:val="none" w:sz="0" w:space="0" w:color="auto"/>
        <w:bottom w:val="none" w:sz="0" w:space="0" w:color="auto"/>
        <w:right w:val="none" w:sz="0" w:space="0" w:color="auto"/>
      </w:divBdr>
    </w:div>
    <w:div w:id="1415469115">
      <w:bodyDiv w:val="1"/>
      <w:marLeft w:val="0"/>
      <w:marRight w:val="0"/>
      <w:marTop w:val="0"/>
      <w:marBottom w:val="0"/>
      <w:divBdr>
        <w:top w:val="none" w:sz="0" w:space="0" w:color="auto"/>
        <w:left w:val="none" w:sz="0" w:space="0" w:color="auto"/>
        <w:bottom w:val="none" w:sz="0" w:space="0" w:color="auto"/>
        <w:right w:val="none" w:sz="0" w:space="0" w:color="auto"/>
      </w:divBdr>
    </w:div>
    <w:div w:id="1419516817">
      <w:bodyDiv w:val="1"/>
      <w:marLeft w:val="0"/>
      <w:marRight w:val="0"/>
      <w:marTop w:val="0"/>
      <w:marBottom w:val="0"/>
      <w:divBdr>
        <w:top w:val="none" w:sz="0" w:space="0" w:color="auto"/>
        <w:left w:val="none" w:sz="0" w:space="0" w:color="auto"/>
        <w:bottom w:val="none" w:sz="0" w:space="0" w:color="auto"/>
        <w:right w:val="none" w:sz="0" w:space="0" w:color="auto"/>
      </w:divBdr>
    </w:div>
    <w:div w:id="1420180029">
      <w:bodyDiv w:val="1"/>
      <w:marLeft w:val="0"/>
      <w:marRight w:val="0"/>
      <w:marTop w:val="0"/>
      <w:marBottom w:val="0"/>
      <w:divBdr>
        <w:top w:val="none" w:sz="0" w:space="0" w:color="auto"/>
        <w:left w:val="none" w:sz="0" w:space="0" w:color="auto"/>
        <w:bottom w:val="none" w:sz="0" w:space="0" w:color="auto"/>
        <w:right w:val="none" w:sz="0" w:space="0" w:color="auto"/>
      </w:divBdr>
    </w:div>
    <w:div w:id="1424645319">
      <w:bodyDiv w:val="1"/>
      <w:marLeft w:val="0"/>
      <w:marRight w:val="0"/>
      <w:marTop w:val="0"/>
      <w:marBottom w:val="0"/>
      <w:divBdr>
        <w:top w:val="none" w:sz="0" w:space="0" w:color="auto"/>
        <w:left w:val="none" w:sz="0" w:space="0" w:color="auto"/>
        <w:bottom w:val="none" w:sz="0" w:space="0" w:color="auto"/>
        <w:right w:val="none" w:sz="0" w:space="0" w:color="auto"/>
      </w:divBdr>
    </w:div>
    <w:div w:id="1426263870">
      <w:bodyDiv w:val="1"/>
      <w:marLeft w:val="0"/>
      <w:marRight w:val="0"/>
      <w:marTop w:val="0"/>
      <w:marBottom w:val="0"/>
      <w:divBdr>
        <w:top w:val="none" w:sz="0" w:space="0" w:color="auto"/>
        <w:left w:val="none" w:sz="0" w:space="0" w:color="auto"/>
        <w:bottom w:val="none" w:sz="0" w:space="0" w:color="auto"/>
        <w:right w:val="none" w:sz="0" w:space="0" w:color="auto"/>
      </w:divBdr>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45269220">
      <w:bodyDiv w:val="1"/>
      <w:marLeft w:val="0"/>
      <w:marRight w:val="0"/>
      <w:marTop w:val="0"/>
      <w:marBottom w:val="0"/>
      <w:divBdr>
        <w:top w:val="none" w:sz="0" w:space="0" w:color="auto"/>
        <w:left w:val="none" w:sz="0" w:space="0" w:color="auto"/>
        <w:bottom w:val="none" w:sz="0" w:space="0" w:color="auto"/>
        <w:right w:val="none" w:sz="0" w:space="0" w:color="auto"/>
      </w:divBdr>
    </w:div>
    <w:div w:id="1446383449">
      <w:bodyDiv w:val="1"/>
      <w:marLeft w:val="0"/>
      <w:marRight w:val="0"/>
      <w:marTop w:val="0"/>
      <w:marBottom w:val="0"/>
      <w:divBdr>
        <w:top w:val="none" w:sz="0" w:space="0" w:color="auto"/>
        <w:left w:val="none" w:sz="0" w:space="0" w:color="auto"/>
        <w:bottom w:val="none" w:sz="0" w:space="0" w:color="auto"/>
        <w:right w:val="none" w:sz="0" w:space="0" w:color="auto"/>
      </w:divBdr>
      <w:divsChild>
        <w:div w:id="648637613">
          <w:marLeft w:val="0"/>
          <w:marRight w:val="0"/>
          <w:marTop w:val="0"/>
          <w:marBottom w:val="0"/>
          <w:divBdr>
            <w:top w:val="none" w:sz="0" w:space="0" w:color="auto"/>
            <w:left w:val="none" w:sz="0" w:space="0" w:color="auto"/>
            <w:bottom w:val="none" w:sz="0" w:space="0" w:color="auto"/>
            <w:right w:val="none" w:sz="0" w:space="0" w:color="auto"/>
          </w:divBdr>
          <w:divsChild>
            <w:div w:id="1429735619">
              <w:marLeft w:val="0"/>
              <w:marRight w:val="0"/>
              <w:marTop w:val="0"/>
              <w:marBottom w:val="0"/>
              <w:divBdr>
                <w:top w:val="none" w:sz="0" w:space="0" w:color="auto"/>
                <w:left w:val="none" w:sz="0" w:space="0" w:color="auto"/>
                <w:bottom w:val="none" w:sz="0" w:space="0" w:color="auto"/>
                <w:right w:val="none" w:sz="0" w:space="0" w:color="auto"/>
              </w:divBdr>
              <w:divsChild>
                <w:div w:id="747190748">
                  <w:marLeft w:val="0"/>
                  <w:marRight w:val="0"/>
                  <w:marTop w:val="0"/>
                  <w:marBottom w:val="0"/>
                  <w:divBdr>
                    <w:top w:val="none" w:sz="0" w:space="0" w:color="auto"/>
                    <w:left w:val="none" w:sz="0" w:space="0" w:color="auto"/>
                    <w:bottom w:val="none" w:sz="0" w:space="0" w:color="auto"/>
                    <w:right w:val="none" w:sz="0" w:space="0" w:color="auto"/>
                  </w:divBdr>
                  <w:divsChild>
                    <w:div w:id="14434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49">
          <w:marLeft w:val="0"/>
          <w:marRight w:val="0"/>
          <w:marTop w:val="0"/>
          <w:marBottom w:val="0"/>
          <w:divBdr>
            <w:top w:val="none" w:sz="0" w:space="0" w:color="auto"/>
            <w:left w:val="none" w:sz="0" w:space="0" w:color="auto"/>
            <w:bottom w:val="none" w:sz="0" w:space="0" w:color="auto"/>
            <w:right w:val="none" w:sz="0" w:space="0" w:color="auto"/>
          </w:divBdr>
          <w:divsChild>
            <w:div w:id="1478644467">
              <w:marLeft w:val="0"/>
              <w:marRight w:val="0"/>
              <w:marTop w:val="0"/>
              <w:marBottom w:val="0"/>
              <w:divBdr>
                <w:top w:val="none" w:sz="0" w:space="0" w:color="auto"/>
                <w:left w:val="none" w:sz="0" w:space="0" w:color="auto"/>
                <w:bottom w:val="none" w:sz="0" w:space="0" w:color="auto"/>
                <w:right w:val="none" w:sz="0" w:space="0" w:color="auto"/>
              </w:divBdr>
              <w:divsChild>
                <w:div w:id="448201400">
                  <w:marLeft w:val="0"/>
                  <w:marRight w:val="0"/>
                  <w:marTop w:val="0"/>
                  <w:marBottom w:val="0"/>
                  <w:divBdr>
                    <w:top w:val="none" w:sz="0" w:space="0" w:color="auto"/>
                    <w:left w:val="none" w:sz="0" w:space="0" w:color="auto"/>
                    <w:bottom w:val="none" w:sz="0" w:space="0" w:color="auto"/>
                    <w:right w:val="none" w:sz="0" w:space="0" w:color="auto"/>
                  </w:divBdr>
                  <w:divsChild>
                    <w:div w:id="943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88394">
      <w:bodyDiv w:val="1"/>
      <w:marLeft w:val="0"/>
      <w:marRight w:val="0"/>
      <w:marTop w:val="0"/>
      <w:marBottom w:val="0"/>
      <w:divBdr>
        <w:top w:val="none" w:sz="0" w:space="0" w:color="auto"/>
        <w:left w:val="none" w:sz="0" w:space="0" w:color="auto"/>
        <w:bottom w:val="none" w:sz="0" w:space="0" w:color="auto"/>
        <w:right w:val="none" w:sz="0" w:space="0" w:color="auto"/>
      </w:divBdr>
    </w:div>
    <w:div w:id="1449546377">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67159351">
      <w:bodyDiv w:val="1"/>
      <w:marLeft w:val="0"/>
      <w:marRight w:val="0"/>
      <w:marTop w:val="0"/>
      <w:marBottom w:val="0"/>
      <w:divBdr>
        <w:top w:val="none" w:sz="0" w:space="0" w:color="auto"/>
        <w:left w:val="none" w:sz="0" w:space="0" w:color="auto"/>
        <w:bottom w:val="none" w:sz="0" w:space="0" w:color="auto"/>
        <w:right w:val="none" w:sz="0" w:space="0" w:color="auto"/>
      </w:divBdr>
    </w:div>
    <w:div w:id="1471823844">
      <w:bodyDiv w:val="1"/>
      <w:marLeft w:val="0"/>
      <w:marRight w:val="0"/>
      <w:marTop w:val="0"/>
      <w:marBottom w:val="0"/>
      <w:divBdr>
        <w:top w:val="none" w:sz="0" w:space="0" w:color="auto"/>
        <w:left w:val="none" w:sz="0" w:space="0" w:color="auto"/>
        <w:bottom w:val="none" w:sz="0" w:space="0" w:color="auto"/>
        <w:right w:val="none" w:sz="0" w:space="0" w:color="auto"/>
      </w:divBdr>
    </w:div>
    <w:div w:id="1486356894">
      <w:bodyDiv w:val="1"/>
      <w:marLeft w:val="0"/>
      <w:marRight w:val="0"/>
      <w:marTop w:val="0"/>
      <w:marBottom w:val="0"/>
      <w:divBdr>
        <w:top w:val="none" w:sz="0" w:space="0" w:color="auto"/>
        <w:left w:val="none" w:sz="0" w:space="0" w:color="auto"/>
        <w:bottom w:val="none" w:sz="0" w:space="0" w:color="auto"/>
        <w:right w:val="none" w:sz="0" w:space="0" w:color="auto"/>
      </w:divBdr>
    </w:div>
    <w:div w:id="1489440579">
      <w:bodyDiv w:val="1"/>
      <w:marLeft w:val="0"/>
      <w:marRight w:val="0"/>
      <w:marTop w:val="0"/>
      <w:marBottom w:val="0"/>
      <w:divBdr>
        <w:top w:val="none" w:sz="0" w:space="0" w:color="auto"/>
        <w:left w:val="none" w:sz="0" w:space="0" w:color="auto"/>
        <w:bottom w:val="none" w:sz="0" w:space="0" w:color="auto"/>
        <w:right w:val="none" w:sz="0" w:space="0" w:color="auto"/>
      </w:divBdr>
    </w:div>
    <w:div w:id="1495300500">
      <w:bodyDiv w:val="1"/>
      <w:marLeft w:val="0"/>
      <w:marRight w:val="0"/>
      <w:marTop w:val="0"/>
      <w:marBottom w:val="0"/>
      <w:divBdr>
        <w:top w:val="none" w:sz="0" w:space="0" w:color="auto"/>
        <w:left w:val="none" w:sz="0" w:space="0" w:color="auto"/>
        <w:bottom w:val="none" w:sz="0" w:space="0" w:color="auto"/>
        <w:right w:val="none" w:sz="0" w:space="0" w:color="auto"/>
      </w:divBdr>
    </w:div>
    <w:div w:id="1495996721">
      <w:bodyDiv w:val="1"/>
      <w:marLeft w:val="0"/>
      <w:marRight w:val="0"/>
      <w:marTop w:val="0"/>
      <w:marBottom w:val="0"/>
      <w:divBdr>
        <w:top w:val="none" w:sz="0" w:space="0" w:color="auto"/>
        <w:left w:val="none" w:sz="0" w:space="0" w:color="auto"/>
        <w:bottom w:val="none" w:sz="0" w:space="0" w:color="auto"/>
        <w:right w:val="none" w:sz="0" w:space="0" w:color="auto"/>
      </w:divBdr>
    </w:div>
    <w:div w:id="1503935726">
      <w:bodyDiv w:val="1"/>
      <w:marLeft w:val="0"/>
      <w:marRight w:val="0"/>
      <w:marTop w:val="0"/>
      <w:marBottom w:val="0"/>
      <w:divBdr>
        <w:top w:val="none" w:sz="0" w:space="0" w:color="auto"/>
        <w:left w:val="none" w:sz="0" w:space="0" w:color="auto"/>
        <w:bottom w:val="none" w:sz="0" w:space="0" w:color="auto"/>
        <w:right w:val="none" w:sz="0" w:space="0" w:color="auto"/>
      </w:divBdr>
    </w:div>
    <w:div w:id="1514952413">
      <w:bodyDiv w:val="1"/>
      <w:marLeft w:val="0"/>
      <w:marRight w:val="0"/>
      <w:marTop w:val="0"/>
      <w:marBottom w:val="0"/>
      <w:divBdr>
        <w:top w:val="none" w:sz="0" w:space="0" w:color="auto"/>
        <w:left w:val="none" w:sz="0" w:space="0" w:color="auto"/>
        <w:bottom w:val="none" w:sz="0" w:space="0" w:color="auto"/>
        <w:right w:val="none" w:sz="0" w:space="0" w:color="auto"/>
      </w:divBdr>
      <w:divsChild>
        <w:div w:id="207648684">
          <w:marLeft w:val="0"/>
          <w:marRight w:val="0"/>
          <w:marTop w:val="0"/>
          <w:marBottom w:val="0"/>
          <w:divBdr>
            <w:top w:val="none" w:sz="0" w:space="0" w:color="auto"/>
            <w:left w:val="none" w:sz="0" w:space="0" w:color="auto"/>
            <w:bottom w:val="none" w:sz="0" w:space="0" w:color="auto"/>
            <w:right w:val="none" w:sz="0" w:space="0" w:color="auto"/>
          </w:divBdr>
          <w:divsChild>
            <w:div w:id="142085008">
              <w:marLeft w:val="0"/>
              <w:marRight w:val="0"/>
              <w:marTop w:val="0"/>
              <w:marBottom w:val="0"/>
              <w:divBdr>
                <w:top w:val="none" w:sz="0" w:space="0" w:color="auto"/>
                <w:left w:val="none" w:sz="0" w:space="0" w:color="auto"/>
                <w:bottom w:val="none" w:sz="0" w:space="0" w:color="auto"/>
                <w:right w:val="none" w:sz="0" w:space="0" w:color="auto"/>
              </w:divBdr>
              <w:divsChild>
                <w:div w:id="1321032694">
                  <w:marLeft w:val="0"/>
                  <w:marRight w:val="0"/>
                  <w:marTop w:val="0"/>
                  <w:marBottom w:val="0"/>
                  <w:divBdr>
                    <w:top w:val="none" w:sz="0" w:space="0" w:color="auto"/>
                    <w:left w:val="none" w:sz="0" w:space="0" w:color="auto"/>
                    <w:bottom w:val="none" w:sz="0" w:space="0" w:color="auto"/>
                    <w:right w:val="none" w:sz="0" w:space="0" w:color="auto"/>
                  </w:divBdr>
                  <w:divsChild>
                    <w:div w:id="443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2640">
          <w:marLeft w:val="0"/>
          <w:marRight w:val="0"/>
          <w:marTop w:val="0"/>
          <w:marBottom w:val="0"/>
          <w:divBdr>
            <w:top w:val="none" w:sz="0" w:space="0" w:color="auto"/>
            <w:left w:val="none" w:sz="0" w:space="0" w:color="auto"/>
            <w:bottom w:val="none" w:sz="0" w:space="0" w:color="auto"/>
            <w:right w:val="none" w:sz="0" w:space="0" w:color="auto"/>
          </w:divBdr>
          <w:divsChild>
            <w:div w:id="517083864">
              <w:marLeft w:val="0"/>
              <w:marRight w:val="0"/>
              <w:marTop w:val="0"/>
              <w:marBottom w:val="0"/>
              <w:divBdr>
                <w:top w:val="none" w:sz="0" w:space="0" w:color="auto"/>
                <w:left w:val="none" w:sz="0" w:space="0" w:color="auto"/>
                <w:bottom w:val="none" w:sz="0" w:space="0" w:color="auto"/>
                <w:right w:val="none" w:sz="0" w:space="0" w:color="auto"/>
              </w:divBdr>
              <w:divsChild>
                <w:div w:id="1429351061">
                  <w:marLeft w:val="0"/>
                  <w:marRight w:val="0"/>
                  <w:marTop w:val="0"/>
                  <w:marBottom w:val="0"/>
                  <w:divBdr>
                    <w:top w:val="none" w:sz="0" w:space="0" w:color="auto"/>
                    <w:left w:val="none" w:sz="0" w:space="0" w:color="auto"/>
                    <w:bottom w:val="none" w:sz="0" w:space="0" w:color="auto"/>
                    <w:right w:val="none" w:sz="0" w:space="0" w:color="auto"/>
                  </w:divBdr>
                  <w:divsChild>
                    <w:div w:id="662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3358">
      <w:bodyDiv w:val="1"/>
      <w:marLeft w:val="0"/>
      <w:marRight w:val="0"/>
      <w:marTop w:val="0"/>
      <w:marBottom w:val="0"/>
      <w:divBdr>
        <w:top w:val="none" w:sz="0" w:space="0" w:color="auto"/>
        <w:left w:val="none" w:sz="0" w:space="0" w:color="auto"/>
        <w:bottom w:val="none" w:sz="0" w:space="0" w:color="auto"/>
        <w:right w:val="none" w:sz="0" w:space="0" w:color="auto"/>
      </w:divBdr>
    </w:div>
    <w:div w:id="1522742125">
      <w:bodyDiv w:val="1"/>
      <w:marLeft w:val="0"/>
      <w:marRight w:val="0"/>
      <w:marTop w:val="0"/>
      <w:marBottom w:val="0"/>
      <w:divBdr>
        <w:top w:val="none" w:sz="0" w:space="0" w:color="auto"/>
        <w:left w:val="none" w:sz="0" w:space="0" w:color="auto"/>
        <w:bottom w:val="none" w:sz="0" w:space="0" w:color="auto"/>
        <w:right w:val="none" w:sz="0" w:space="0" w:color="auto"/>
      </w:divBdr>
    </w:div>
    <w:div w:id="1529679195">
      <w:bodyDiv w:val="1"/>
      <w:marLeft w:val="0"/>
      <w:marRight w:val="0"/>
      <w:marTop w:val="0"/>
      <w:marBottom w:val="0"/>
      <w:divBdr>
        <w:top w:val="none" w:sz="0" w:space="0" w:color="auto"/>
        <w:left w:val="none" w:sz="0" w:space="0" w:color="auto"/>
        <w:bottom w:val="none" w:sz="0" w:space="0" w:color="auto"/>
        <w:right w:val="none" w:sz="0" w:space="0" w:color="auto"/>
      </w:divBdr>
    </w:div>
    <w:div w:id="1530726205">
      <w:bodyDiv w:val="1"/>
      <w:marLeft w:val="0"/>
      <w:marRight w:val="0"/>
      <w:marTop w:val="0"/>
      <w:marBottom w:val="0"/>
      <w:divBdr>
        <w:top w:val="none" w:sz="0" w:space="0" w:color="auto"/>
        <w:left w:val="none" w:sz="0" w:space="0" w:color="auto"/>
        <w:bottom w:val="none" w:sz="0" w:space="0" w:color="auto"/>
        <w:right w:val="none" w:sz="0" w:space="0" w:color="auto"/>
      </w:divBdr>
    </w:div>
    <w:div w:id="1532844623">
      <w:bodyDiv w:val="1"/>
      <w:marLeft w:val="0"/>
      <w:marRight w:val="0"/>
      <w:marTop w:val="0"/>
      <w:marBottom w:val="0"/>
      <w:divBdr>
        <w:top w:val="none" w:sz="0" w:space="0" w:color="auto"/>
        <w:left w:val="none" w:sz="0" w:space="0" w:color="auto"/>
        <w:bottom w:val="none" w:sz="0" w:space="0" w:color="auto"/>
        <w:right w:val="none" w:sz="0" w:space="0" w:color="auto"/>
      </w:divBdr>
    </w:div>
    <w:div w:id="1534541163">
      <w:bodyDiv w:val="1"/>
      <w:marLeft w:val="0"/>
      <w:marRight w:val="0"/>
      <w:marTop w:val="0"/>
      <w:marBottom w:val="0"/>
      <w:divBdr>
        <w:top w:val="none" w:sz="0" w:space="0" w:color="auto"/>
        <w:left w:val="none" w:sz="0" w:space="0" w:color="auto"/>
        <w:bottom w:val="none" w:sz="0" w:space="0" w:color="auto"/>
        <w:right w:val="none" w:sz="0" w:space="0" w:color="auto"/>
      </w:divBdr>
    </w:div>
    <w:div w:id="1540969498">
      <w:bodyDiv w:val="1"/>
      <w:marLeft w:val="0"/>
      <w:marRight w:val="0"/>
      <w:marTop w:val="0"/>
      <w:marBottom w:val="0"/>
      <w:divBdr>
        <w:top w:val="none" w:sz="0" w:space="0" w:color="auto"/>
        <w:left w:val="none" w:sz="0" w:space="0" w:color="auto"/>
        <w:bottom w:val="none" w:sz="0" w:space="0" w:color="auto"/>
        <w:right w:val="none" w:sz="0" w:space="0" w:color="auto"/>
      </w:divBdr>
    </w:div>
    <w:div w:id="1541169465">
      <w:bodyDiv w:val="1"/>
      <w:marLeft w:val="0"/>
      <w:marRight w:val="0"/>
      <w:marTop w:val="0"/>
      <w:marBottom w:val="0"/>
      <w:divBdr>
        <w:top w:val="none" w:sz="0" w:space="0" w:color="auto"/>
        <w:left w:val="none" w:sz="0" w:space="0" w:color="auto"/>
        <w:bottom w:val="none" w:sz="0" w:space="0" w:color="auto"/>
        <w:right w:val="none" w:sz="0" w:space="0" w:color="auto"/>
      </w:divBdr>
    </w:div>
    <w:div w:id="1542353656">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45409498">
      <w:bodyDiv w:val="1"/>
      <w:marLeft w:val="0"/>
      <w:marRight w:val="0"/>
      <w:marTop w:val="0"/>
      <w:marBottom w:val="0"/>
      <w:divBdr>
        <w:top w:val="none" w:sz="0" w:space="0" w:color="auto"/>
        <w:left w:val="none" w:sz="0" w:space="0" w:color="auto"/>
        <w:bottom w:val="none" w:sz="0" w:space="0" w:color="auto"/>
        <w:right w:val="none" w:sz="0" w:space="0" w:color="auto"/>
      </w:divBdr>
    </w:div>
    <w:div w:id="1548712594">
      <w:bodyDiv w:val="1"/>
      <w:marLeft w:val="0"/>
      <w:marRight w:val="0"/>
      <w:marTop w:val="0"/>
      <w:marBottom w:val="0"/>
      <w:divBdr>
        <w:top w:val="none" w:sz="0" w:space="0" w:color="auto"/>
        <w:left w:val="none" w:sz="0" w:space="0" w:color="auto"/>
        <w:bottom w:val="none" w:sz="0" w:space="0" w:color="auto"/>
        <w:right w:val="none" w:sz="0" w:space="0" w:color="auto"/>
      </w:divBdr>
    </w:div>
    <w:div w:id="1550803326">
      <w:bodyDiv w:val="1"/>
      <w:marLeft w:val="0"/>
      <w:marRight w:val="0"/>
      <w:marTop w:val="0"/>
      <w:marBottom w:val="0"/>
      <w:divBdr>
        <w:top w:val="none" w:sz="0" w:space="0" w:color="auto"/>
        <w:left w:val="none" w:sz="0" w:space="0" w:color="auto"/>
        <w:bottom w:val="none" w:sz="0" w:space="0" w:color="auto"/>
        <w:right w:val="none" w:sz="0" w:space="0" w:color="auto"/>
      </w:divBdr>
    </w:div>
    <w:div w:id="1551960174">
      <w:bodyDiv w:val="1"/>
      <w:marLeft w:val="0"/>
      <w:marRight w:val="0"/>
      <w:marTop w:val="0"/>
      <w:marBottom w:val="0"/>
      <w:divBdr>
        <w:top w:val="none" w:sz="0" w:space="0" w:color="auto"/>
        <w:left w:val="none" w:sz="0" w:space="0" w:color="auto"/>
        <w:bottom w:val="none" w:sz="0" w:space="0" w:color="auto"/>
        <w:right w:val="none" w:sz="0" w:space="0" w:color="auto"/>
      </w:divBdr>
    </w:div>
    <w:div w:id="1557203426">
      <w:bodyDiv w:val="1"/>
      <w:marLeft w:val="0"/>
      <w:marRight w:val="0"/>
      <w:marTop w:val="0"/>
      <w:marBottom w:val="0"/>
      <w:divBdr>
        <w:top w:val="none" w:sz="0" w:space="0" w:color="auto"/>
        <w:left w:val="none" w:sz="0" w:space="0" w:color="auto"/>
        <w:bottom w:val="none" w:sz="0" w:space="0" w:color="auto"/>
        <w:right w:val="none" w:sz="0" w:space="0" w:color="auto"/>
      </w:divBdr>
    </w:div>
    <w:div w:id="1557207140">
      <w:bodyDiv w:val="1"/>
      <w:marLeft w:val="0"/>
      <w:marRight w:val="0"/>
      <w:marTop w:val="0"/>
      <w:marBottom w:val="0"/>
      <w:divBdr>
        <w:top w:val="none" w:sz="0" w:space="0" w:color="auto"/>
        <w:left w:val="none" w:sz="0" w:space="0" w:color="auto"/>
        <w:bottom w:val="none" w:sz="0" w:space="0" w:color="auto"/>
        <w:right w:val="none" w:sz="0" w:space="0" w:color="auto"/>
      </w:divBdr>
    </w:div>
    <w:div w:id="1557355705">
      <w:bodyDiv w:val="1"/>
      <w:marLeft w:val="0"/>
      <w:marRight w:val="0"/>
      <w:marTop w:val="0"/>
      <w:marBottom w:val="0"/>
      <w:divBdr>
        <w:top w:val="none" w:sz="0" w:space="0" w:color="auto"/>
        <w:left w:val="none" w:sz="0" w:space="0" w:color="auto"/>
        <w:bottom w:val="none" w:sz="0" w:space="0" w:color="auto"/>
        <w:right w:val="none" w:sz="0" w:space="0" w:color="auto"/>
      </w:divBdr>
    </w:div>
    <w:div w:id="1562640493">
      <w:bodyDiv w:val="1"/>
      <w:marLeft w:val="0"/>
      <w:marRight w:val="0"/>
      <w:marTop w:val="0"/>
      <w:marBottom w:val="0"/>
      <w:divBdr>
        <w:top w:val="none" w:sz="0" w:space="0" w:color="auto"/>
        <w:left w:val="none" w:sz="0" w:space="0" w:color="auto"/>
        <w:bottom w:val="none" w:sz="0" w:space="0" w:color="auto"/>
        <w:right w:val="none" w:sz="0" w:space="0" w:color="auto"/>
      </w:divBdr>
    </w:div>
    <w:div w:id="1564830077">
      <w:bodyDiv w:val="1"/>
      <w:marLeft w:val="0"/>
      <w:marRight w:val="0"/>
      <w:marTop w:val="0"/>
      <w:marBottom w:val="0"/>
      <w:divBdr>
        <w:top w:val="none" w:sz="0" w:space="0" w:color="auto"/>
        <w:left w:val="none" w:sz="0" w:space="0" w:color="auto"/>
        <w:bottom w:val="none" w:sz="0" w:space="0" w:color="auto"/>
        <w:right w:val="none" w:sz="0" w:space="0" w:color="auto"/>
      </w:divBdr>
    </w:div>
    <w:div w:id="1565602436">
      <w:bodyDiv w:val="1"/>
      <w:marLeft w:val="0"/>
      <w:marRight w:val="0"/>
      <w:marTop w:val="0"/>
      <w:marBottom w:val="0"/>
      <w:divBdr>
        <w:top w:val="none" w:sz="0" w:space="0" w:color="auto"/>
        <w:left w:val="none" w:sz="0" w:space="0" w:color="auto"/>
        <w:bottom w:val="none" w:sz="0" w:space="0" w:color="auto"/>
        <w:right w:val="none" w:sz="0" w:space="0" w:color="auto"/>
      </w:divBdr>
    </w:div>
    <w:div w:id="1565988929">
      <w:bodyDiv w:val="1"/>
      <w:marLeft w:val="0"/>
      <w:marRight w:val="0"/>
      <w:marTop w:val="0"/>
      <w:marBottom w:val="0"/>
      <w:divBdr>
        <w:top w:val="none" w:sz="0" w:space="0" w:color="auto"/>
        <w:left w:val="none" w:sz="0" w:space="0" w:color="auto"/>
        <w:bottom w:val="none" w:sz="0" w:space="0" w:color="auto"/>
        <w:right w:val="none" w:sz="0" w:space="0" w:color="auto"/>
      </w:divBdr>
    </w:div>
    <w:div w:id="1567379152">
      <w:bodyDiv w:val="1"/>
      <w:marLeft w:val="0"/>
      <w:marRight w:val="0"/>
      <w:marTop w:val="0"/>
      <w:marBottom w:val="0"/>
      <w:divBdr>
        <w:top w:val="none" w:sz="0" w:space="0" w:color="auto"/>
        <w:left w:val="none" w:sz="0" w:space="0" w:color="auto"/>
        <w:bottom w:val="none" w:sz="0" w:space="0" w:color="auto"/>
        <w:right w:val="none" w:sz="0" w:space="0" w:color="auto"/>
      </w:divBdr>
    </w:div>
    <w:div w:id="1571381069">
      <w:bodyDiv w:val="1"/>
      <w:marLeft w:val="0"/>
      <w:marRight w:val="0"/>
      <w:marTop w:val="0"/>
      <w:marBottom w:val="0"/>
      <w:divBdr>
        <w:top w:val="none" w:sz="0" w:space="0" w:color="auto"/>
        <w:left w:val="none" w:sz="0" w:space="0" w:color="auto"/>
        <w:bottom w:val="none" w:sz="0" w:space="0" w:color="auto"/>
        <w:right w:val="none" w:sz="0" w:space="0" w:color="auto"/>
      </w:divBdr>
    </w:div>
    <w:div w:id="1572079645">
      <w:bodyDiv w:val="1"/>
      <w:marLeft w:val="0"/>
      <w:marRight w:val="0"/>
      <w:marTop w:val="0"/>
      <w:marBottom w:val="0"/>
      <w:divBdr>
        <w:top w:val="none" w:sz="0" w:space="0" w:color="auto"/>
        <w:left w:val="none" w:sz="0" w:space="0" w:color="auto"/>
        <w:bottom w:val="none" w:sz="0" w:space="0" w:color="auto"/>
        <w:right w:val="none" w:sz="0" w:space="0" w:color="auto"/>
      </w:divBdr>
    </w:div>
    <w:div w:id="1573158602">
      <w:bodyDiv w:val="1"/>
      <w:marLeft w:val="0"/>
      <w:marRight w:val="0"/>
      <w:marTop w:val="0"/>
      <w:marBottom w:val="0"/>
      <w:divBdr>
        <w:top w:val="none" w:sz="0" w:space="0" w:color="auto"/>
        <w:left w:val="none" w:sz="0" w:space="0" w:color="auto"/>
        <w:bottom w:val="none" w:sz="0" w:space="0" w:color="auto"/>
        <w:right w:val="none" w:sz="0" w:space="0" w:color="auto"/>
      </w:divBdr>
    </w:div>
    <w:div w:id="1582252720">
      <w:bodyDiv w:val="1"/>
      <w:marLeft w:val="0"/>
      <w:marRight w:val="0"/>
      <w:marTop w:val="0"/>
      <w:marBottom w:val="0"/>
      <w:divBdr>
        <w:top w:val="none" w:sz="0" w:space="0" w:color="auto"/>
        <w:left w:val="none" w:sz="0" w:space="0" w:color="auto"/>
        <w:bottom w:val="none" w:sz="0" w:space="0" w:color="auto"/>
        <w:right w:val="none" w:sz="0" w:space="0" w:color="auto"/>
      </w:divBdr>
    </w:div>
    <w:div w:id="1583643230">
      <w:bodyDiv w:val="1"/>
      <w:marLeft w:val="0"/>
      <w:marRight w:val="0"/>
      <w:marTop w:val="0"/>
      <w:marBottom w:val="0"/>
      <w:divBdr>
        <w:top w:val="none" w:sz="0" w:space="0" w:color="auto"/>
        <w:left w:val="none" w:sz="0" w:space="0" w:color="auto"/>
        <w:bottom w:val="none" w:sz="0" w:space="0" w:color="auto"/>
        <w:right w:val="none" w:sz="0" w:space="0" w:color="auto"/>
      </w:divBdr>
    </w:div>
    <w:div w:id="1591541986">
      <w:bodyDiv w:val="1"/>
      <w:marLeft w:val="0"/>
      <w:marRight w:val="0"/>
      <w:marTop w:val="0"/>
      <w:marBottom w:val="0"/>
      <w:divBdr>
        <w:top w:val="none" w:sz="0" w:space="0" w:color="auto"/>
        <w:left w:val="none" w:sz="0" w:space="0" w:color="auto"/>
        <w:bottom w:val="none" w:sz="0" w:space="0" w:color="auto"/>
        <w:right w:val="none" w:sz="0" w:space="0" w:color="auto"/>
      </w:divBdr>
    </w:div>
    <w:div w:id="1597707542">
      <w:bodyDiv w:val="1"/>
      <w:marLeft w:val="0"/>
      <w:marRight w:val="0"/>
      <w:marTop w:val="0"/>
      <w:marBottom w:val="0"/>
      <w:divBdr>
        <w:top w:val="none" w:sz="0" w:space="0" w:color="auto"/>
        <w:left w:val="none" w:sz="0" w:space="0" w:color="auto"/>
        <w:bottom w:val="none" w:sz="0" w:space="0" w:color="auto"/>
        <w:right w:val="none" w:sz="0" w:space="0" w:color="auto"/>
      </w:divBdr>
    </w:div>
    <w:div w:id="1615676392">
      <w:bodyDiv w:val="1"/>
      <w:marLeft w:val="0"/>
      <w:marRight w:val="0"/>
      <w:marTop w:val="0"/>
      <w:marBottom w:val="0"/>
      <w:divBdr>
        <w:top w:val="none" w:sz="0" w:space="0" w:color="auto"/>
        <w:left w:val="none" w:sz="0" w:space="0" w:color="auto"/>
        <w:bottom w:val="none" w:sz="0" w:space="0" w:color="auto"/>
        <w:right w:val="none" w:sz="0" w:space="0" w:color="auto"/>
      </w:divBdr>
    </w:div>
    <w:div w:id="1632593550">
      <w:bodyDiv w:val="1"/>
      <w:marLeft w:val="0"/>
      <w:marRight w:val="0"/>
      <w:marTop w:val="0"/>
      <w:marBottom w:val="0"/>
      <w:divBdr>
        <w:top w:val="none" w:sz="0" w:space="0" w:color="auto"/>
        <w:left w:val="none" w:sz="0" w:space="0" w:color="auto"/>
        <w:bottom w:val="none" w:sz="0" w:space="0" w:color="auto"/>
        <w:right w:val="none" w:sz="0" w:space="0" w:color="auto"/>
      </w:divBdr>
    </w:div>
    <w:div w:id="1642491998">
      <w:bodyDiv w:val="1"/>
      <w:marLeft w:val="0"/>
      <w:marRight w:val="0"/>
      <w:marTop w:val="0"/>
      <w:marBottom w:val="0"/>
      <w:divBdr>
        <w:top w:val="none" w:sz="0" w:space="0" w:color="auto"/>
        <w:left w:val="none" w:sz="0" w:space="0" w:color="auto"/>
        <w:bottom w:val="none" w:sz="0" w:space="0" w:color="auto"/>
        <w:right w:val="none" w:sz="0" w:space="0" w:color="auto"/>
      </w:divBdr>
    </w:div>
    <w:div w:id="1658804906">
      <w:bodyDiv w:val="1"/>
      <w:marLeft w:val="0"/>
      <w:marRight w:val="0"/>
      <w:marTop w:val="0"/>
      <w:marBottom w:val="0"/>
      <w:divBdr>
        <w:top w:val="none" w:sz="0" w:space="0" w:color="auto"/>
        <w:left w:val="none" w:sz="0" w:space="0" w:color="auto"/>
        <w:bottom w:val="none" w:sz="0" w:space="0" w:color="auto"/>
        <w:right w:val="none" w:sz="0" w:space="0" w:color="auto"/>
      </w:divBdr>
    </w:div>
    <w:div w:id="1658875615">
      <w:bodyDiv w:val="1"/>
      <w:marLeft w:val="0"/>
      <w:marRight w:val="0"/>
      <w:marTop w:val="0"/>
      <w:marBottom w:val="0"/>
      <w:divBdr>
        <w:top w:val="none" w:sz="0" w:space="0" w:color="auto"/>
        <w:left w:val="none" w:sz="0" w:space="0" w:color="auto"/>
        <w:bottom w:val="none" w:sz="0" w:space="0" w:color="auto"/>
        <w:right w:val="none" w:sz="0" w:space="0" w:color="auto"/>
      </w:divBdr>
    </w:div>
    <w:div w:id="1663435273">
      <w:bodyDiv w:val="1"/>
      <w:marLeft w:val="0"/>
      <w:marRight w:val="0"/>
      <w:marTop w:val="0"/>
      <w:marBottom w:val="0"/>
      <w:divBdr>
        <w:top w:val="none" w:sz="0" w:space="0" w:color="auto"/>
        <w:left w:val="none" w:sz="0" w:space="0" w:color="auto"/>
        <w:bottom w:val="none" w:sz="0" w:space="0" w:color="auto"/>
        <w:right w:val="none" w:sz="0" w:space="0" w:color="auto"/>
      </w:divBdr>
    </w:div>
    <w:div w:id="1673332448">
      <w:bodyDiv w:val="1"/>
      <w:marLeft w:val="0"/>
      <w:marRight w:val="0"/>
      <w:marTop w:val="0"/>
      <w:marBottom w:val="0"/>
      <w:divBdr>
        <w:top w:val="none" w:sz="0" w:space="0" w:color="auto"/>
        <w:left w:val="none" w:sz="0" w:space="0" w:color="auto"/>
        <w:bottom w:val="none" w:sz="0" w:space="0" w:color="auto"/>
        <w:right w:val="none" w:sz="0" w:space="0" w:color="auto"/>
      </w:divBdr>
    </w:div>
    <w:div w:id="1677878390">
      <w:bodyDiv w:val="1"/>
      <w:marLeft w:val="0"/>
      <w:marRight w:val="0"/>
      <w:marTop w:val="0"/>
      <w:marBottom w:val="0"/>
      <w:divBdr>
        <w:top w:val="none" w:sz="0" w:space="0" w:color="auto"/>
        <w:left w:val="none" w:sz="0" w:space="0" w:color="auto"/>
        <w:bottom w:val="none" w:sz="0" w:space="0" w:color="auto"/>
        <w:right w:val="none" w:sz="0" w:space="0" w:color="auto"/>
      </w:divBdr>
    </w:div>
    <w:div w:id="1682274355">
      <w:bodyDiv w:val="1"/>
      <w:marLeft w:val="0"/>
      <w:marRight w:val="0"/>
      <w:marTop w:val="0"/>
      <w:marBottom w:val="0"/>
      <w:divBdr>
        <w:top w:val="none" w:sz="0" w:space="0" w:color="auto"/>
        <w:left w:val="none" w:sz="0" w:space="0" w:color="auto"/>
        <w:bottom w:val="none" w:sz="0" w:space="0" w:color="auto"/>
        <w:right w:val="none" w:sz="0" w:space="0" w:color="auto"/>
      </w:divBdr>
    </w:div>
    <w:div w:id="1686979599">
      <w:bodyDiv w:val="1"/>
      <w:marLeft w:val="0"/>
      <w:marRight w:val="0"/>
      <w:marTop w:val="0"/>
      <w:marBottom w:val="0"/>
      <w:divBdr>
        <w:top w:val="none" w:sz="0" w:space="0" w:color="auto"/>
        <w:left w:val="none" w:sz="0" w:space="0" w:color="auto"/>
        <w:bottom w:val="none" w:sz="0" w:space="0" w:color="auto"/>
        <w:right w:val="none" w:sz="0" w:space="0" w:color="auto"/>
      </w:divBdr>
    </w:div>
    <w:div w:id="1698310922">
      <w:bodyDiv w:val="1"/>
      <w:marLeft w:val="0"/>
      <w:marRight w:val="0"/>
      <w:marTop w:val="0"/>
      <w:marBottom w:val="0"/>
      <w:divBdr>
        <w:top w:val="none" w:sz="0" w:space="0" w:color="auto"/>
        <w:left w:val="none" w:sz="0" w:space="0" w:color="auto"/>
        <w:bottom w:val="none" w:sz="0" w:space="0" w:color="auto"/>
        <w:right w:val="none" w:sz="0" w:space="0" w:color="auto"/>
      </w:divBdr>
    </w:div>
    <w:div w:id="1709142676">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13459140">
      <w:bodyDiv w:val="1"/>
      <w:marLeft w:val="0"/>
      <w:marRight w:val="0"/>
      <w:marTop w:val="0"/>
      <w:marBottom w:val="0"/>
      <w:divBdr>
        <w:top w:val="none" w:sz="0" w:space="0" w:color="auto"/>
        <w:left w:val="none" w:sz="0" w:space="0" w:color="auto"/>
        <w:bottom w:val="none" w:sz="0" w:space="0" w:color="auto"/>
        <w:right w:val="none" w:sz="0" w:space="0" w:color="auto"/>
      </w:divBdr>
    </w:div>
    <w:div w:id="1714839683">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6634899">
      <w:bodyDiv w:val="1"/>
      <w:marLeft w:val="0"/>
      <w:marRight w:val="0"/>
      <w:marTop w:val="0"/>
      <w:marBottom w:val="0"/>
      <w:divBdr>
        <w:top w:val="none" w:sz="0" w:space="0" w:color="auto"/>
        <w:left w:val="none" w:sz="0" w:space="0" w:color="auto"/>
        <w:bottom w:val="none" w:sz="0" w:space="0" w:color="auto"/>
        <w:right w:val="none" w:sz="0" w:space="0" w:color="auto"/>
      </w:divBdr>
    </w:div>
    <w:div w:id="1751923152">
      <w:bodyDiv w:val="1"/>
      <w:marLeft w:val="0"/>
      <w:marRight w:val="0"/>
      <w:marTop w:val="0"/>
      <w:marBottom w:val="0"/>
      <w:divBdr>
        <w:top w:val="none" w:sz="0" w:space="0" w:color="auto"/>
        <w:left w:val="none" w:sz="0" w:space="0" w:color="auto"/>
        <w:bottom w:val="none" w:sz="0" w:space="0" w:color="auto"/>
        <w:right w:val="none" w:sz="0" w:space="0" w:color="auto"/>
      </w:divBdr>
    </w:div>
    <w:div w:id="1757939908">
      <w:bodyDiv w:val="1"/>
      <w:marLeft w:val="0"/>
      <w:marRight w:val="0"/>
      <w:marTop w:val="0"/>
      <w:marBottom w:val="0"/>
      <w:divBdr>
        <w:top w:val="none" w:sz="0" w:space="0" w:color="auto"/>
        <w:left w:val="none" w:sz="0" w:space="0" w:color="auto"/>
        <w:bottom w:val="none" w:sz="0" w:space="0" w:color="auto"/>
        <w:right w:val="none" w:sz="0" w:space="0" w:color="auto"/>
      </w:divBdr>
    </w:div>
    <w:div w:id="1761102858">
      <w:bodyDiv w:val="1"/>
      <w:marLeft w:val="0"/>
      <w:marRight w:val="0"/>
      <w:marTop w:val="0"/>
      <w:marBottom w:val="0"/>
      <w:divBdr>
        <w:top w:val="none" w:sz="0" w:space="0" w:color="auto"/>
        <w:left w:val="none" w:sz="0" w:space="0" w:color="auto"/>
        <w:bottom w:val="none" w:sz="0" w:space="0" w:color="auto"/>
        <w:right w:val="none" w:sz="0" w:space="0" w:color="auto"/>
      </w:divBdr>
    </w:div>
    <w:div w:id="1764495741">
      <w:bodyDiv w:val="1"/>
      <w:marLeft w:val="0"/>
      <w:marRight w:val="0"/>
      <w:marTop w:val="0"/>
      <w:marBottom w:val="0"/>
      <w:divBdr>
        <w:top w:val="none" w:sz="0" w:space="0" w:color="auto"/>
        <w:left w:val="none" w:sz="0" w:space="0" w:color="auto"/>
        <w:bottom w:val="none" w:sz="0" w:space="0" w:color="auto"/>
        <w:right w:val="none" w:sz="0" w:space="0" w:color="auto"/>
      </w:divBdr>
    </w:div>
    <w:div w:id="1764645911">
      <w:bodyDiv w:val="1"/>
      <w:marLeft w:val="0"/>
      <w:marRight w:val="0"/>
      <w:marTop w:val="0"/>
      <w:marBottom w:val="0"/>
      <w:divBdr>
        <w:top w:val="none" w:sz="0" w:space="0" w:color="auto"/>
        <w:left w:val="none" w:sz="0" w:space="0" w:color="auto"/>
        <w:bottom w:val="none" w:sz="0" w:space="0" w:color="auto"/>
        <w:right w:val="none" w:sz="0" w:space="0" w:color="auto"/>
      </w:divBdr>
    </w:div>
    <w:div w:id="1766803384">
      <w:bodyDiv w:val="1"/>
      <w:marLeft w:val="0"/>
      <w:marRight w:val="0"/>
      <w:marTop w:val="0"/>
      <w:marBottom w:val="0"/>
      <w:divBdr>
        <w:top w:val="none" w:sz="0" w:space="0" w:color="auto"/>
        <w:left w:val="none" w:sz="0" w:space="0" w:color="auto"/>
        <w:bottom w:val="none" w:sz="0" w:space="0" w:color="auto"/>
        <w:right w:val="none" w:sz="0" w:space="0" w:color="auto"/>
      </w:divBdr>
    </w:div>
    <w:div w:id="1772894915">
      <w:bodyDiv w:val="1"/>
      <w:marLeft w:val="0"/>
      <w:marRight w:val="0"/>
      <w:marTop w:val="0"/>
      <w:marBottom w:val="0"/>
      <w:divBdr>
        <w:top w:val="none" w:sz="0" w:space="0" w:color="auto"/>
        <w:left w:val="none" w:sz="0" w:space="0" w:color="auto"/>
        <w:bottom w:val="none" w:sz="0" w:space="0" w:color="auto"/>
        <w:right w:val="none" w:sz="0" w:space="0" w:color="auto"/>
      </w:divBdr>
    </w:div>
    <w:div w:id="1774471066">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sChild>
        <w:div w:id="37703348">
          <w:marLeft w:val="0"/>
          <w:marRight w:val="0"/>
          <w:marTop w:val="0"/>
          <w:marBottom w:val="0"/>
          <w:divBdr>
            <w:top w:val="none" w:sz="0" w:space="0" w:color="auto"/>
            <w:left w:val="none" w:sz="0" w:space="0" w:color="auto"/>
            <w:bottom w:val="none" w:sz="0" w:space="0" w:color="auto"/>
            <w:right w:val="none" w:sz="0" w:space="0" w:color="auto"/>
          </w:divBdr>
          <w:divsChild>
            <w:div w:id="535198428">
              <w:marLeft w:val="0"/>
              <w:marRight w:val="0"/>
              <w:marTop w:val="0"/>
              <w:marBottom w:val="0"/>
              <w:divBdr>
                <w:top w:val="none" w:sz="0" w:space="0" w:color="auto"/>
                <w:left w:val="none" w:sz="0" w:space="0" w:color="auto"/>
                <w:bottom w:val="none" w:sz="0" w:space="0" w:color="auto"/>
                <w:right w:val="none" w:sz="0" w:space="0" w:color="auto"/>
              </w:divBdr>
              <w:divsChild>
                <w:div w:id="1359622412">
                  <w:marLeft w:val="0"/>
                  <w:marRight w:val="0"/>
                  <w:marTop w:val="0"/>
                  <w:marBottom w:val="0"/>
                  <w:divBdr>
                    <w:top w:val="none" w:sz="0" w:space="0" w:color="auto"/>
                    <w:left w:val="none" w:sz="0" w:space="0" w:color="auto"/>
                    <w:bottom w:val="none" w:sz="0" w:space="0" w:color="auto"/>
                    <w:right w:val="none" w:sz="0" w:space="0" w:color="auto"/>
                  </w:divBdr>
                  <w:divsChild>
                    <w:div w:id="1033993053">
                      <w:marLeft w:val="0"/>
                      <w:marRight w:val="0"/>
                      <w:marTop w:val="0"/>
                      <w:marBottom w:val="0"/>
                      <w:divBdr>
                        <w:top w:val="none" w:sz="0" w:space="0" w:color="auto"/>
                        <w:left w:val="none" w:sz="0" w:space="0" w:color="auto"/>
                        <w:bottom w:val="none" w:sz="0" w:space="0" w:color="auto"/>
                        <w:right w:val="none" w:sz="0" w:space="0" w:color="auto"/>
                      </w:divBdr>
                      <w:divsChild>
                        <w:div w:id="1505782963">
                          <w:marLeft w:val="0"/>
                          <w:marRight w:val="0"/>
                          <w:marTop w:val="0"/>
                          <w:marBottom w:val="0"/>
                          <w:divBdr>
                            <w:top w:val="none" w:sz="0" w:space="0" w:color="auto"/>
                            <w:left w:val="none" w:sz="0" w:space="0" w:color="auto"/>
                            <w:bottom w:val="none" w:sz="0" w:space="0" w:color="auto"/>
                            <w:right w:val="none" w:sz="0" w:space="0" w:color="auto"/>
                          </w:divBdr>
                          <w:divsChild>
                            <w:div w:id="1400522235">
                              <w:marLeft w:val="0"/>
                              <w:marRight w:val="0"/>
                              <w:marTop w:val="0"/>
                              <w:marBottom w:val="0"/>
                              <w:divBdr>
                                <w:top w:val="none" w:sz="0" w:space="0" w:color="auto"/>
                                <w:left w:val="none" w:sz="0" w:space="0" w:color="auto"/>
                                <w:bottom w:val="none" w:sz="0" w:space="0" w:color="auto"/>
                                <w:right w:val="none" w:sz="0" w:space="0" w:color="auto"/>
                              </w:divBdr>
                              <w:divsChild>
                                <w:div w:id="489054180">
                                  <w:marLeft w:val="0"/>
                                  <w:marRight w:val="0"/>
                                  <w:marTop w:val="0"/>
                                  <w:marBottom w:val="0"/>
                                  <w:divBdr>
                                    <w:top w:val="none" w:sz="0" w:space="0" w:color="auto"/>
                                    <w:left w:val="none" w:sz="0" w:space="0" w:color="auto"/>
                                    <w:bottom w:val="none" w:sz="0" w:space="0" w:color="auto"/>
                                    <w:right w:val="none" w:sz="0" w:space="0" w:color="auto"/>
                                  </w:divBdr>
                                  <w:divsChild>
                                    <w:div w:id="238028591">
                                      <w:marLeft w:val="0"/>
                                      <w:marRight w:val="0"/>
                                      <w:marTop w:val="0"/>
                                      <w:marBottom w:val="0"/>
                                      <w:divBdr>
                                        <w:top w:val="none" w:sz="0" w:space="0" w:color="auto"/>
                                        <w:left w:val="none" w:sz="0" w:space="0" w:color="auto"/>
                                        <w:bottom w:val="none" w:sz="0" w:space="0" w:color="auto"/>
                                        <w:right w:val="none" w:sz="0" w:space="0" w:color="auto"/>
                                      </w:divBdr>
                                      <w:divsChild>
                                        <w:div w:id="1427195122">
                                          <w:marLeft w:val="0"/>
                                          <w:marRight w:val="0"/>
                                          <w:marTop w:val="0"/>
                                          <w:marBottom w:val="0"/>
                                          <w:divBdr>
                                            <w:top w:val="none" w:sz="0" w:space="0" w:color="auto"/>
                                            <w:left w:val="none" w:sz="0" w:space="0" w:color="auto"/>
                                            <w:bottom w:val="none" w:sz="0" w:space="0" w:color="auto"/>
                                            <w:right w:val="none" w:sz="0" w:space="0" w:color="auto"/>
                                          </w:divBdr>
                                          <w:divsChild>
                                            <w:div w:id="1430808792">
                                              <w:marLeft w:val="0"/>
                                              <w:marRight w:val="0"/>
                                              <w:marTop w:val="0"/>
                                              <w:marBottom w:val="0"/>
                                              <w:divBdr>
                                                <w:top w:val="none" w:sz="0" w:space="0" w:color="auto"/>
                                                <w:left w:val="none" w:sz="0" w:space="0" w:color="auto"/>
                                                <w:bottom w:val="none" w:sz="0" w:space="0" w:color="auto"/>
                                                <w:right w:val="none" w:sz="0" w:space="0" w:color="auto"/>
                                              </w:divBdr>
                                              <w:divsChild>
                                                <w:div w:id="1336306681">
                                                  <w:marLeft w:val="0"/>
                                                  <w:marRight w:val="0"/>
                                                  <w:marTop w:val="0"/>
                                                  <w:marBottom w:val="0"/>
                                                  <w:divBdr>
                                                    <w:top w:val="none" w:sz="0" w:space="0" w:color="auto"/>
                                                    <w:left w:val="none" w:sz="0" w:space="0" w:color="auto"/>
                                                    <w:bottom w:val="none" w:sz="0" w:space="0" w:color="auto"/>
                                                    <w:right w:val="none" w:sz="0" w:space="0" w:color="auto"/>
                                                  </w:divBdr>
                                                  <w:divsChild>
                                                    <w:div w:id="923995382">
                                                      <w:marLeft w:val="0"/>
                                                      <w:marRight w:val="0"/>
                                                      <w:marTop w:val="0"/>
                                                      <w:marBottom w:val="0"/>
                                                      <w:divBdr>
                                                        <w:top w:val="none" w:sz="0" w:space="0" w:color="auto"/>
                                                        <w:left w:val="none" w:sz="0" w:space="0" w:color="auto"/>
                                                        <w:bottom w:val="none" w:sz="0" w:space="0" w:color="auto"/>
                                                        <w:right w:val="none" w:sz="0" w:space="0" w:color="auto"/>
                                                      </w:divBdr>
                                                      <w:divsChild>
                                                        <w:div w:id="1585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25452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798259223">
      <w:bodyDiv w:val="1"/>
      <w:marLeft w:val="0"/>
      <w:marRight w:val="0"/>
      <w:marTop w:val="0"/>
      <w:marBottom w:val="0"/>
      <w:divBdr>
        <w:top w:val="none" w:sz="0" w:space="0" w:color="auto"/>
        <w:left w:val="none" w:sz="0" w:space="0" w:color="auto"/>
        <w:bottom w:val="none" w:sz="0" w:space="0" w:color="auto"/>
        <w:right w:val="none" w:sz="0" w:space="0" w:color="auto"/>
      </w:divBdr>
    </w:div>
    <w:div w:id="1799883194">
      <w:bodyDiv w:val="1"/>
      <w:marLeft w:val="0"/>
      <w:marRight w:val="0"/>
      <w:marTop w:val="0"/>
      <w:marBottom w:val="0"/>
      <w:divBdr>
        <w:top w:val="none" w:sz="0" w:space="0" w:color="auto"/>
        <w:left w:val="none" w:sz="0" w:space="0" w:color="auto"/>
        <w:bottom w:val="none" w:sz="0" w:space="0" w:color="auto"/>
        <w:right w:val="none" w:sz="0" w:space="0" w:color="auto"/>
      </w:divBdr>
    </w:div>
    <w:div w:id="1806117224">
      <w:bodyDiv w:val="1"/>
      <w:marLeft w:val="0"/>
      <w:marRight w:val="0"/>
      <w:marTop w:val="0"/>
      <w:marBottom w:val="0"/>
      <w:divBdr>
        <w:top w:val="none" w:sz="0" w:space="0" w:color="auto"/>
        <w:left w:val="none" w:sz="0" w:space="0" w:color="auto"/>
        <w:bottom w:val="none" w:sz="0" w:space="0" w:color="auto"/>
        <w:right w:val="none" w:sz="0" w:space="0" w:color="auto"/>
      </w:divBdr>
    </w:div>
    <w:div w:id="1811164705">
      <w:bodyDiv w:val="1"/>
      <w:marLeft w:val="0"/>
      <w:marRight w:val="0"/>
      <w:marTop w:val="0"/>
      <w:marBottom w:val="0"/>
      <w:divBdr>
        <w:top w:val="none" w:sz="0" w:space="0" w:color="auto"/>
        <w:left w:val="none" w:sz="0" w:space="0" w:color="auto"/>
        <w:bottom w:val="none" w:sz="0" w:space="0" w:color="auto"/>
        <w:right w:val="none" w:sz="0" w:space="0" w:color="auto"/>
      </w:divBdr>
    </w:div>
    <w:div w:id="1816755218">
      <w:bodyDiv w:val="1"/>
      <w:marLeft w:val="0"/>
      <w:marRight w:val="0"/>
      <w:marTop w:val="0"/>
      <w:marBottom w:val="0"/>
      <w:divBdr>
        <w:top w:val="none" w:sz="0" w:space="0" w:color="auto"/>
        <w:left w:val="none" w:sz="0" w:space="0" w:color="auto"/>
        <w:bottom w:val="none" w:sz="0" w:space="0" w:color="auto"/>
        <w:right w:val="none" w:sz="0" w:space="0" w:color="auto"/>
      </w:divBdr>
    </w:div>
    <w:div w:id="1823081800">
      <w:bodyDiv w:val="1"/>
      <w:marLeft w:val="0"/>
      <w:marRight w:val="0"/>
      <w:marTop w:val="0"/>
      <w:marBottom w:val="0"/>
      <w:divBdr>
        <w:top w:val="none" w:sz="0" w:space="0" w:color="auto"/>
        <w:left w:val="none" w:sz="0" w:space="0" w:color="auto"/>
        <w:bottom w:val="none" w:sz="0" w:space="0" w:color="auto"/>
        <w:right w:val="none" w:sz="0" w:space="0" w:color="auto"/>
      </w:divBdr>
    </w:div>
    <w:div w:id="1826313317">
      <w:bodyDiv w:val="1"/>
      <w:marLeft w:val="0"/>
      <w:marRight w:val="0"/>
      <w:marTop w:val="0"/>
      <w:marBottom w:val="0"/>
      <w:divBdr>
        <w:top w:val="none" w:sz="0" w:space="0" w:color="auto"/>
        <w:left w:val="none" w:sz="0" w:space="0" w:color="auto"/>
        <w:bottom w:val="none" w:sz="0" w:space="0" w:color="auto"/>
        <w:right w:val="none" w:sz="0" w:space="0" w:color="auto"/>
      </w:divBdr>
    </w:div>
    <w:div w:id="1827892363">
      <w:bodyDiv w:val="1"/>
      <w:marLeft w:val="0"/>
      <w:marRight w:val="0"/>
      <w:marTop w:val="0"/>
      <w:marBottom w:val="0"/>
      <w:divBdr>
        <w:top w:val="none" w:sz="0" w:space="0" w:color="auto"/>
        <w:left w:val="none" w:sz="0" w:space="0" w:color="auto"/>
        <w:bottom w:val="none" w:sz="0" w:space="0" w:color="auto"/>
        <w:right w:val="none" w:sz="0" w:space="0" w:color="auto"/>
      </w:divBdr>
    </w:div>
    <w:div w:id="1829247891">
      <w:bodyDiv w:val="1"/>
      <w:marLeft w:val="0"/>
      <w:marRight w:val="0"/>
      <w:marTop w:val="0"/>
      <w:marBottom w:val="0"/>
      <w:divBdr>
        <w:top w:val="none" w:sz="0" w:space="0" w:color="auto"/>
        <w:left w:val="none" w:sz="0" w:space="0" w:color="auto"/>
        <w:bottom w:val="none" w:sz="0" w:space="0" w:color="auto"/>
        <w:right w:val="none" w:sz="0" w:space="0" w:color="auto"/>
      </w:divBdr>
    </w:div>
    <w:div w:id="1830443849">
      <w:bodyDiv w:val="1"/>
      <w:marLeft w:val="0"/>
      <w:marRight w:val="0"/>
      <w:marTop w:val="0"/>
      <w:marBottom w:val="0"/>
      <w:divBdr>
        <w:top w:val="none" w:sz="0" w:space="0" w:color="auto"/>
        <w:left w:val="none" w:sz="0" w:space="0" w:color="auto"/>
        <w:bottom w:val="none" w:sz="0" w:space="0" w:color="auto"/>
        <w:right w:val="none" w:sz="0" w:space="0" w:color="auto"/>
      </w:divBdr>
    </w:div>
    <w:div w:id="1842962538">
      <w:bodyDiv w:val="1"/>
      <w:marLeft w:val="0"/>
      <w:marRight w:val="0"/>
      <w:marTop w:val="0"/>
      <w:marBottom w:val="0"/>
      <w:divBdr>
        <w:top w:val="none" w:sz="0" w:space="0" w:color="auto"/>
        <w:left w:val="none" w:sz="0" w:space="0" w:color="auto"/>
        <w:bottom w:val="none" w:sz="0" w:space="0" w:color="auto"/>
        <w:right w:val="none" w:sz="0" w:space="0" w:color="auto"/>
      </w:divBdr>
    </w:div>
    <w:div w:id="1850751894">
      <w:bodyDiv w:val="1"/>
      <w:marLeft w:val="0"/>
      <w:marRight w:val="0"/>
      <w:marTop w:val="0"/>
      <w:marBottom w:val="0"/>
      <w:divBdr>
        <w:top w:val="none" w:sz="0" w:space="0" w:color="auto"/>
        <w:left w:val="none" w:sz="0" w:space="0" w:color="auto"/>
        <w:bottom w:val="none" w:sz="0" w:space="0" w:color="auto"/>
        <w:right w:val="none" w:sz="0" w:space="0" w:color="auto"/>
      </w:divBdr>
    </w:div>
    <w:div w:id="1858696008">
      <w:bodyDiv w:val="1"/>
      <w:marLeft w:val="0"/>
      <w:marRight w:val="0"/>
      <w:marTop w:val="0"/>
      <w:marBottom w:val="0"/>
      <w:divBdr>
        <w:top w:val="none" w:sz="0" w:space="0" w:color="auto"/>
        <w:left w:val="none" w:sz="0" w:space="0" w:color="auto"/>
        <w:bottom w:val="none" w:sz="0" w:space="0" w:color="auto"/>
        <w:right w:val="none" w:sz="0" w:space="0" w:color="auto"/>
      </w:divBdr>
    </w:div>
    <w:div w:id="1869441541">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880436644">
      <w:bodyDiv w:val="1"/>
      <w:marLeft w:val="0"/>
      <w:marRight w:val="0"/>
      <w:marTop w:val="0"/>
      <w:marBottom w:val="0"/>
      <w:divBdr>
        <w:top w:val="none" w:sz="0" w:space="0" w:color="auto"/>
        <w:left w:val="none" w:sz="0" w:space="0" w:color="auto"/>
        <w:bottom w:val="none" w:sz="0" w:space="0" w:color="auto"/>
        <w:right w:val="none" w:sz="0" w:space="0" w:color="auto"/>
      </w:divBdr>
    </w:div>
    <w:div w:id="1885677291">
      <w:bodyDiv w:val="1"/>
      <w:marLeft w:val="0"/>
      <w:marRight w:val="0"/>
      <w:marTop w:val="0"/>
      <w:marBottom w:val="0"/>
      <w:divBdr>
        <w:top w:val="none" w:sz="0" w:space="0" w:color="auto"/>
        <w:left w:val="none" w:sz="0" w:space="0" w:color="auto"/>
        <w:bottom w:val="none" w:sz="0" w:space="0" w:color="auto"/>
        <w:right w:val="none" w:sz="0" w:space="0" w:color="auto"/>
      </w:divBdr>
    </w:div>
    <w:div w:id="1887595346">
      <w:bodyDiv w:val="1"/>
      <w:marLeft w:val="0"/>
      <w:marRight w:val="0"/>
      <w:marTop w:val="0"/>
      <w:marBottom w:val="0"/>
      <w:divBdr>
        <w:top w:val="none" w:sz="0" w:space="0" w:color="auto"/>
        <w:left w:val="none" w:sz="0" w:space="0" w:color="auto"/>
        <w:bottom w:val="none" w:sz="0" w:space="0" w:color="auto"/>
        <w:right w:val="none" w:sz="0" w:space="0" w:color="auto"/>
      </w:divBdr>
    </w:div>
    <w:div w:id="1896813226">
      <w:bodyDiv w:val="1"/>
      <w:marLeft w:val="0"/>
      <w:marRight w:val="0"/>
      <w:marTop w:val="0"/>
      <w:marBottom w:val="0"/>
      <w:divBdr>
        <w:top w:val="none" w:sz="0" w:space="0" w:color="auto"/>
        <w:left w:val="none" w:sz="0" w:space="0" w:color="auto"/>
        <w:bottom w:val="none" w:sz="0" w:space="0" w:color="auto"/>
        <w:right w:val="none" w:sz="0" w:space="0" w:color="auto"/>
      </w:divBdr>
    </w:div>
    <w:div w:id="1904288682">
      <w:bodyDiv w:val="1"/>
      <w:marLeft w:val="0"/>
      <w:marRight w:val="0"/>
      <w:marTop w:val="0"/>
      <w:marBottom w:val="0"/>
      <w:divBdr>
        <w:top w:val="none" w:sz="0" w:space="0" w:color="auto"/>
        <w:left w:val="none" w:sz="0" w:space="0" w:color="auto"/>
        <w:bottom w:val="none" w:sz="0" w:space="0" w:color="auto"/>
        <w:right w:val="none" w:sz="0" w:space="0" w:color="auto"/>
      </w:divBdr>
    </w:div>
    <w:div w:id="1906837674">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15243127">
      <w:bodyDiv w:val="1"/>
      <w:marLeft w:val="0"/>
      <w:marRight w:val="0"/>
      <w:marTop w:val="0"/>
      <w:marBottom w:val="0"/>
      <w:divBdr>
        <w:top w:val="none" w:sz="0" w:space="0" w:color="auto"/>
        <w:left w:val="none" w:sz="0" w:space="0" w:color="auto"/>
        <w:bottom w:val="none" w:sz="0" w:space="0" w:color="auto"/>
        <w:right w:val="none" w:sz="0" w:space="0" w:color="auto"/>
      </w:divBdr>
    </w:div>
    <w:div w:id="1920600776">
      <w:bodyDiv w:val="1"/>
      <w:marLeft w:val="0"/>
      <w:marRight w:val="0"/>
      <w:marTop w:val="0"/>
      <w:marBottom w:val="0"/>
      <w:divBdr>
        <w:top w:val="none" w:sz="0" w:space="0" w:color="auto"/>
        <w:left w:val="none" w:sz="0" w:space="0" w:color="auto"/>
        <w:bottom w:val="none" w:sz="0" w:space="0" w:color="auto"/>
        <w:right w:val="none" w:sz="0" w:space="0" w:color="auto"/>
      </w:divBdr>
    </w:div>
    <w:div w:id="1921865545">
      <w:bodyDiv w:val="1"/>
      <w:marLeft w:val="0"/>
      <w:marRight w:val="0"/>
      <w:marTop w:val="0"/>
      <w:marBottom w:val="0"/>
      <w:divBdr>
        <w:top w:val="none" w:sz="0" w:space="0" w:color="auto"/>
        <w:left w:val="none" w:sz="0" w:space="0" w:color="auto"/>
        <w:bottom w:val="none" w:sz="0" w:space="0" w:color="auto"/>
        <w:right w:val="none" w:sz="0" w:space="0" w:color="auto"/>
      </w:divBdr>
    </w:div>
    <w:div w:id="1922905921">
      <w:bodyDiv w:val="1"/>
      <w:marLeft w:val="0"/>
      <w:marRight w:val="0"/>
      <w:marTop w:val="0"/>
      <w:marBottom w:val="0"/>
      <w:divBdr>
        <w:top w:val="none" w:sz="0" w:space="0" w:color="auto"/>
        <w:left w:val="none" w:sz="0" w:space="0" w:color="auto"/>
        <w:bottom w:val="none" w:sz="0" w:space="0" w:color="auto"/>
        <w:right w:val="none" w:sz="0" w:space="0" w:color="auto"/>
      </w:divBdr>
    </w:div>
    <w:div w:id="1931771036">
      <w:bodyDiv w:val="1"/>
      <w:marLeft w:val="0"/>
      <w:marRight w:val="0"/>
      <w:marTop w:val="0"/>
      <w:marBottom w:val="0"/>
      <w:divBdr>
        <w:top w:val="none" w:sz="0" w:space="0" w:color="auto"/>
        <w:left w:val="none" w:sz="0" w:space="0" w:color="auto"/>
        <w:bottom w:val="none" w:sz="0" w:space="0" w:color="auto"/>
        <w:right w:val="none" w:sz="0" w:space="0" w:color="auto"/>
      </w:divBdr>
    </w:div>
    <w:div w:id="1934783633">
      <w:bodyDiv w:val="1"/>
      <w:marLeft w:val="0"/>
      <w:marRight w:val="0"/>
      <w:marTop w:val="0"/>
      <w:marBottom w:val="0"/>
      <w:divBdr>
        <w:top w:val="none" w:sz="0" w:space="0" w:color="auto"/>
        <w:left w:val="none" w:sz="0" w:space="0" w:color="auto"/>
        <w:bottom w:val="none" w:sz="0" w:space="0" w:color="auto"/>
        <w:right w:val="none" w:sz="0" w:space="0" w:color="auto"/>
      </w:divBdr>
    </w:div>
    <w:div w:id="1955136348">
      <w:bodyDiv w:val="1"/>
      <w:marLeft w:val="0"/>
      <w:marRight w:val="0"/>
      <w:marTop w:val="0"/>
      <w:marBottom w:val="0"/>
      <w:divBdr>
        <w:top w:val="none" w:sz="0" w:space="0" w:color="auto"/>
        <w:left w:val="none" w:sz="0" w:space="0" w:color="auto"/>
        <w:bottom w:val="none" w:sz="0" w:space="0" w:color="auto"/>
        <w:right w:val="none" w:sz="0" w:space="0" w:color="auto"/>
      </w:divBdr>
    </w:div>
    <w:div w:id="1969361494">
      <w:bodyDiv w:val="1"/>
      <w:marLeft w:val="0"/>
      <w:marRight w:val="0"/>
      <w:marTop w:val="0"/>
      <w:marBottom w:val="0"/>
      <w:divBdr>
        <w:top w:val="none" w:sz="0" w:space="0" w:color="auto"/>
        <w:left w:val="none" w:sz="0" w:space="0" w:color="auto"/>
        <w:bottom w:val="none" w:sz="0" w:space="0" w:color="auto"/>
        <w:right w:val="none" w:sz="0" w:space="0" w:color="auto"/>
      </w:divBdr>
    </w:div>
    <w:div w:id="2003778916">
      <w:bodyDiv w:val="1"/>
      <w:marLeft w:val="0"/>
      <w:marRight w:val="0"/>
      <w:marTop w:val="0"/>
      <w:marBottom w:val="0"/>
      <w:divBdr>
        <w:top w:val="none" w:sz="0" w:space="0" w:color="auto"/>
        <w:left w:val="none" w:sz="0" w:space="0" w:color="auto"/>
        <w:bottom w:val="none" w:sz="0" w:space="0" w:color="auto"/>
        <w:right w:val="none" w:sz="0" w:space="0" w:color="auto"/>
      </w:divBdr>
    </w:div>
    <w:div w:id="2025548261">
      <w:bodyDiv w:val="1"/>
      <w:marLeft w:val="0"/>
      <w:marRight w:val="0"/>
      <w:marTop w:val="0"/>
      <w:marBottom w:val="0"/>
      <w:divBdr>
        <w:top w:val="none" w:sz="0" w:space="0" w:color="auto"/>
        <w:left w:val="none" w:sz="0" w:space="0" w:color="auto"/>
        <w:bottom w:val="none" w:sz="0" w:space="0" w:color="auto"/>
        <w:right w:val="none" w:sz="0" w:space="0" w:color="auto"/>
      </w:divBdr>
    </w:div>
    <w:div w:id="2031180789">
      <w:bodyDiv w:val="1"/>
      <w:marLeft w:val="0"/>
      <w:marRight w:val="0"/>
      <w:marTop w:val="0"/>
      <w:marBottom w:val="0"/>
      <w:divBdr>
        <w:top w:val="none" w:sz="0" w:space="0" w:color="auto"/>
        <w:left w:val="none" w:sz="0" w:space="0" w:color="auto"/>
        <w:bottom w:val="none" w:sz="0" w:space="0" w:color="auto"/>
        <w:right w:val="none" w:sz="0" w:space="0" w:color="auto"/>
      </w:divBdr>
    </w:div>
    <w:div w:id="2032296121">
      <w:bodyDiv w:val="1"/>
      <w:marLeft w:val="0"/>
      <w:marRight w:val="0"/>
      <w:marTop w:val="0"/>
      <w:marBottom w:val="0"/>
      <w:divBdr>
        <w:top w:val="none" w:sz="0" w:space="0" w:color="auto"/>
        <w:left w:val="none" w:sz="0" w:space="0" w:color="auto"/>
        <w:bottom w:val="none" w:sz="0" w:space="0" w:color="auto"/>
        <w:right w:val="none" w:sz="0" w:space="0" w:color="auto"/>
      </w:divBdr>
    </w:div>
    <w:div w:id="2038700676">
      <w:bodyDiv w:val="1"/>
      <w:marLeft w:val="0"/>
      <w:marRight w:val="0"/>
      <w:marTop w:val="0"/>
      <w:marBottom w:val="0"/>
      <w:divBdr>
        <w:top w:val="none" w:sz="0" w:space="0" w:color="auto"/>
        <w:left w:val="none" w:sz="0" w:space="0" w:color="auto"/>
        <w:bottom w:val="none" w:sz="0" w:space="0" w:color="auto"/>
        <w:right w:val="none" w:sz="0" w:space="0" w:color="auto"/>
      </w:divBdr>
    </w:div>
    <w:div w:id="2040937197">
      <w:bodyDiv w:val="1"/>
      <w:marLeft w:val="0"/>
      <w:marRight w:val="0"/>
      <w:marTop w:val="0"/>
      <w:marBottom w:val="0"/>
      <w:divBdr>
        <w:top w:val="none" w:sz="0" w:space="0" w:color="auto"/>
        <w:left w:val="none" w:sz="0" w:space="0" w:color="auto"/>
        <w:bottom w:val="none" w:sz="0" w:space="0" w:color="auto"/>
        <w:right w:val="none" w:sz="0" w:space="0" w:color="auto"/>
      </w:divBdr>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7214494">
      <w:bodyDiv w:val="1"/>
      <w:marLeft w:val="0"/>
      <w:marRight w:val="0"/>
      <w:marTop w:val="0"/>
      <w:marBottom w:val="0"/>
      <w:divBdr>
        <w:top w:val="none" w:sz="0" w:space="0" w:color="auto"/>
        <w:left w:val="none" w:sz="0" w:space="0" w:color="auto"/>
        <w:bottom w:val="none" w:sz="0" w:space="0" w:color="auto"/>
        <w:right w:val="none" w:sz="0" w:space="0" w:color="auto"/>
      </w:divBdr>
      <w:divsChild>
        <w:div w:id="1855218067">
          <w:marLeft w:val="0"/>
          <w:marRight w:val="0"/>
          <w:marTop w:val="0"/>
          <w:marBottom w:val="0"/>
          <w:divBdr>
            <w:top w:val="none" w:sz="0" w:space="0" w:color="auto"/>
            <w:left w:val="none" w:sz="0" w:space="0" w:color="auto"/>
            <w:bottom w:val="none" w:sz="0" w:space="0" w:color="auto"/>
            <w:right w:val="none" w:sz="0" w:space="0" w:color="auto"/>
          </w:divBdr>
          <w:divsChild>
            <w:div w:id="1267691631">
              <w:marLeft w:val="0"/>
              <w:marRight w:val="0"/>
              <w:marTop w:val="0"/>
              <w:marBottom w:val="0"/>
              <w:divBdr>
                <w:top w:val="none" w:sz="0" w:space="0" w:color="auto"/>
                <w:left w:val="none" w:sz="0" w:space="0" w:color="auto"/>
                <w:bottom w:val="none" w:sz="0" w:space="0" w:color="auto"/>
                <w:right w:val="none" w:sz="0" w:space="0" w:color="auto"/>
              </w:divBdr>
              <w:divsChild>
                <w:div w:id="1883052336">
                  <w:marLeft w:val="0"/>
                  <w:marRight w:val="0"/>
                  <w:marTop w:val="0"/>
                  <w:marBottom w:val="0"/>
                  <w:divBdr>
                    <w:top w:val="none" w:sz="0" w:space="0" w:color="auto"/>
                    <w:left w:val="none" w:sz="0" w:space="0" w:color="auto"/>
                    <w:bottom w:val="none" w:sz="0" w:space="0" w:color="auto"/>
                    <w:right w:val="none" w:sz="0" w:space="0" w:color="auto"/>
                  </w:divBdr>
                  <w:divsChild>
                    <w:div w:id="346054822">
                      <w:marLeft w:val="0"/>
                      <w:marRight w:val="0"/>
                      <w:marTop w:val="0"/>
                      <w:marBottom w:val="0"/>
                      <w:divBdr>
                        <w:top w:val="none" w:sz="0" w:space="0" w:color="auto"/>
                        <w:left w:val="none" w:sz="0" w:space="0" w:color="auto"/>
                        <w:bottom w:val="none" w:sz="0" w:space="0" w:color="auto"/>
                        <w:right w:val="none" w:sz="0" w:space="0" w:color="auto"/>
                      </w:divBdr>
                      <w:divsChild>
                        <w:div w:id="810174626">
                          <w:marLeft w:val="0"/>
                          <w:marRight w:val="0"/>
                          <w:marTop w:val="0"/>
                          <w:marBottom w:val="0"/>
                          <w:divBdr>
                            <w:top w:val="none" w:sz="0" w:space="0" w:color="auto"/>
                            <w:left w:val="none" w:sz="0" w:space="0" w:color="auto"/>
                            <w:bottom w:val="none" w:sz="0" w:space="0" w:color="auto"/>
                            <w:right w:val="none" w:sz="0" w:space="0" w:color="auto"/>
                          </w:divBdr>
                          <w:divsChild>
                            <w:div w:id="1228304753">
                              <w:marLeft w:val="0"/>
                              <w:marRight w:val="0"/>
                              <w:marTop w:val="0"/>
                              <w:marBottom w:val="0"/>
                              <w:divBdr>
                                <w:top w:val="none" w:sz="0" w:space="0" w:color="auto"/>
                                <w:left w:val="none" w:sz="0" w:space="0" w:color="auto"/>
                                <w:bottom w:val="none" w:sz="0" w:space="0" w:color="auto"/>
                                <w:right w:val="none" w:sz="0" w:space="0" w:color="auto"/>
                              </w:divBdr>
                              <w:divsChild>
                                <w:div w:id="4093939">
                                  <w:marLeft w:val="0"/>
                                  <w:marRight w:val="0"/>
                                  <w:marTop w:val="0"/>
                                  <w:marBottom w:val="0"/>
                                  <w:divBdr>
                                    <w:top w:val="none" w:sz="0" w:space="0" w:color="auto"/>
                                    <w:left w:val="none" w:sz="0" w:space="0" w:color="auto"/>
                                    <w:bottom w:val="none" w:sz="0" w:space="0" w:color="auto"/>
                                    <w:right w:val="none" w:sz="0" w:space="0" w:color="auto"/>
                                  </w:divBdr>
                                  <w:divsChild>
                                    <w:div w:id="64572034">
                                      <w:marLeft w:val="0"/>
                                      <w:marRight w:val="0"/>
                                      <w:marTop w:val="0"/>
                                      <w:marBottom w:val="0"/>
                                      <w:divBdr>
                                        <w:top w:val="none" w:sz="0" w:space="0" w:color="auto"/>
                                        <w:left w:val="none" w:sz="0" w:space="0" w:color="auto"/>
                                        <w:bottom w:val="none" w:sz="0" w:space="0" w:color="auto"/>
                                        <w:right w:val="none" w:sz="0" w:space="0" w:color="auto"/>
                                      </w:divBdr>
                                      <w:divsChild>
                                        <w:div w:id="1967274385">
                                          <w:marLeft w:val="0"/>
                                          <w:marRight w:val="0"/>
                                          <w:marTop w:val="0"/>
                                          <w:marBottom w:val="0"/>
                                          <w:divBdr>
                                            <w:top w:val="none" w:sz="0" w:space="0" w:color="auto"/>
                                            <w:left w:val="none" w:sz="0" w:space="0" w:color="auto"/>
                                            <w:bottom w:val="none" w:sz="0" w:space="0" w:color="auto"/>
                                            <w:right w:val="none" w:sz="0" w:space="0" w:color="auto"/>
                                          </w:divBdr>
                                          <w:divsChild>
                                            <w:div w:id="1745564959">
                                              <w:marLeft w:val="0"/>
                                              <w:marRight w:val="0"/>
                                              <w:marTop w:val="0"/>
                                              <w:marBottom w:val="0"/>
                                              <w:divBdr>
                                                <w:top w:val="none" w:sz="0" w:space="0" w:color="auto"/>
                                                <w:left w:val="none" w:sz="0" w:space="0" w:color="auto"/>
                                                <w:bottom w:val="none" w:sz="0" w:space="0" w:color="auto"/>
                                                <w:right w:val="none" w:sz="0" w:space="0" w:color="auto"/>
                                              </w:divBdr>
                                              <w:divsChild>
                                                <w:div w:id="1775056626">
                                                  <w:marLeft w:val="0"/>
                                                  <w:marRight w:val="0"/>
                                                  <w:marTop w:val="0"/>
                                                  <w:marBottom w:val="0"/>
                                                  <w:divBdr>
                                                    <w:top w:val="none" w:sz="0" w:space="0" w:color="auto"/>
                                                    <w:left w:val="none" w:sz="0" w:space="0" w:color="auto"/>
                                                    <w:bottom w:val="none" w:sz="0" w:space="0" w:color="auto"/>
                                                    <w:right w:val="none" w:sz="0" w:space="0" w:color="auto"/>
                                                  </w:divBdr>
                                                  <w:divsChild>
                                                    <w:div w:id="1498500211">
                                                      <w:marLeft w:val="0"/>
                                                      <w:marRight w:val="0"/>
                                                      <w:marTop w:val="0"/>
                                                      <w:marBottom w:val="0"/>
                                                      <w:divBdr>
                                                        <w:top w:val="none" w:sz="0" w:space="0" w:color="auto"/>
                                                        <w:left w:val="none" w:sz="0" w:space="0" w:color="auto"/>
                                                        <w:bottom w:val="none" w:sz="0" w:space="0" w:color="auto"/>
                                                        <w:right w:val="none" w:sz="0" w:space="0" w:color="auto"/>
                                                      </w:divBdr>
                                                      <w:divsChild>
                                                        <w:div w:id="16161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160166">
      <w:bodyDiv w:val="1"/>
      <w:marLeft w:val="0"/>
      <w:marRight w:val="0"/>
      <w:marTop w:val="0"/>
      <w:marBottom w:val="0"/>
      <w:divBdr>
        <w:top w:val="none" w:sz="0" w:space="0" w:color="auto"/>
        <w:left w:val="none" w:sz="0" w:space="0" w:color="auto"/>
        <w:bottom w:val="none" w:sz="0" w:space="0" w:color="auto"/>
        <w:right w:val="none" w:sz="0" w:space="0" w:color="auto"/>
      </w:divBdr>
    </w:div>
    <w:div w:id="2061435986">
      <w:bodyDiv w:val="1"/>
      <w:marLeft w:val="0"/>
      <w:marRight w:val="0"/>
      <w:marTop w:val="0"/>
      <w:marBottom w:val="0"/>
      <w:divBdr>
        <w:top w:val="none" w:sz="0" w:space="0" w:color="auto"/>
        <w:left w:val="none" w:sz="0" w:space="0" w:color="auto"/>
        <w:bottom w:val="none" w:sz="0" w:space="0" w:color="auto"/>
        <w:right w:val="none" w:sz="0" w:space="0" w:color="auto"/>
      </w:divBdr>
    </w:div>
    <w:div w:id="2065179906">
      <w:bodyDiv w:val="1"/>
      <w:marLeft w:val="0"/>
      <w:marRight w:val="0"/>
      <w:marTop w:val="0"/>
      <w:marBottom w:val="0"/>
      <w:divBdr>
        <w:top w:val="none" w:sz="0" w:space="0" w:color="auto"/>
        <w:left w:val="none" w:sz="0" w:space="0" w:color="auto"/>
        <w:bottom w:val="none" w:sz="0" w:space="0" w:color="auto"/>
        <w:right w:val="none" w:sz="0" w:space="0" w:color="auto"/>
      </w:divBdr>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
    <w:div w:id="2069451549">
      <w:bodyDiv w:val="1"/>
      <w:marLeft w:val="0"/>
      <w:marRight w:val="0"/>
      <w:marTop w:val="0"/>
      <w:marBottom w:val="0"/>
      <w:divBdr>
        <w:top w:val="none" w:sz="0" w:space="0" w:color="auto"/>
        <w:left w:val="none" w:sz="0" w:space="0" w:color="auto"/>
        <w:bottom w:val="none" w:sz="0" w:space="0" w:color="auto"/>
        <w:right w:val="none" w:sz="0" w:space="0" w:color="auto"/>
      </w:divBdr>
    </w:div>
    <w:div w:id="2072344219">
      <w:bodyDiv w:val="1"/>
      <w:marLeft w:val="0"/>
      <w:marRight w:val="0"/>
      <w:marTop w:val="0"/>
      <w:marBottom w:val="0"/>
      <w:divBdr>
        <w:top w:val="none" w:sz="0" w:space="0" w:color="auto"/>
        <w:left w:val="none" w:sz="0" w:space="0" w:color="auto"/>
        <w:bottom w:val="none" w:sz="0" w:space="0" w:color="auto"/>
        <w:right w:val="none" w:sz="0" w:space="0" w:color="auto"/>
      </w:divBdr>
    </w:div>
    <w:div w:id="2072843424">
      <w:bodyDiv w:val="1"/>
      <w:marLeft w:val="0"/>
      <w:marRight w:val="0"/>
      <w:marTop w:val="0"/>
      <w:marBottom w:val="0"/>
      <w:divBdr>
        <w:top w:val="none" w:sz="0" w:space="0" w:color="auto"/>
        <w:left w:val="none" w:sz="0" w:space="0" w:color="auto"/>
        <w:bottom w:val="none" w:sz="0" w:space="0" w:color="auto"/>
        <w:right w:val="none" w:sz="0" w:space="0" w:color="auto"/>
      </w:divBdr>
    </w:div>
    <w:div w:id="2075732523">
      <w:bodyDiv w:val="1"/>
      <w:marLeft w:val="0"/>
      <w:marRight w:val="0"/>
      <w:marTop w:val="0"/>
      <w:marBottom w:val="0"/>
      <w:divBdr>
        <w:top w:val="none" w:sz="0" w:space="0" w:color="auto"/>
        <w:left w:val="none" w:sz="0" w:space="0" w:color="auto"/>
        <w:bottom w:val="none" w:sz="0" w:space="0" w:color="auto"/>
        <w:right w:val="none" w:sz="0" w:space="0" w:color="auto"/>
      </w:divBdr>
    </w:div>
    <w:div w:id="2087262510">
      <w:bodyDiv w:val="1"/>
      <w:marLeft w:val="0"/>
      <w:marRight w:val="0"/>
      <w:marTop w:val="0"/>
      <w:marBottom w:val="0"/>
      <w:divBdr>
        <w:top w:val="none" w:sz="0" w:space="0" w:color="auto"/>
        <w:left w:val="none" w:sz="0" w:space="0" w:color="auto"/>
        <w:bottom w:val="none" w:sz="0" w:space="0" w:color="auto"/>
        <w:right w:val="none" w:sz="0" w:space="0" w:color="auto"/>
      </w:divBdr>
    </w:div>
    <w:div w:id="2097549291">
      <w:bodyDiv w:val="1"/>
      <w:marLeft w:val="0"/>
      <w:marRight w:val="0"/>
      <w:marTop w:val="0"/>
      <w:marBottom w:val="0"/>
      <w:divBdr>
        <w:top w:val="none" w:sz="0" w:space="0" w:color="auto"/>
        <w:left w:val="none" w:sz="0" w:space="0" w:color="auto"/>
        <w:bottom w:val="none" w:sz="0" w:space="0" w:color="auto"/>
        <w:right w:val="none" w:sz="0" w:space="0" w:color="auto"/>
      </w:divBdr>
    </w:div>
    <w:div w:id="2099711388">
      <w:bodyDiv w:val="1"/>
      <w:marLeft w:val="0"/>
      <w:marRight w:val="0"/>
      <w:marTop w:val="0"/>
      <w:marBottom w:val="0"/>
      <w:divBdr>
        <w:top w:val="none" w:sz="0" w:space="0" w:color="auto"/>
        <w:left w:val="none" w:sz="0" w:space="0" w:color="auto"/>
        <w:bottom w:val="none" w:sz="0" w:space="0" w:color="auto"/>
        <w:right w:val="none" w:sz="0" w:space="0" w:color="auto"/>
      </w:divBdr>
    </w:div>
    <w:div w:id="2099910373">
      <w:bodyDiv w:val="1"/>
      <w:marLeft w:val="0"/>
      <w:marRight w:val="0"/>
      <w:marTop w:val="0"/>
      <w:marBottom w:val="0"/>
      <w:divBdr>
        <w:top w:val="none" w:sz="0" w:space="0" w:color="auto"/>
        <w:left w:val="none" w:sz="0" w:space="0" w:color="auto"/>
        <w:bottom w:val="none" w:sz="0" w:space="0" w:color="auto"/>
        <w:right w:val="none" w:sz="0" w:space="0" w:color="auto"/>
      </w:divBdr>
    </w:div>
    <w:div w:id="2102722793">
      <w:bodyDiv w:val="1"/>
      <w:marLeft w:val="0"/>
      <w:marRight w:val="0"/>
      <w:marTop w:val="0"/>
      <w:marBottom w:val="0"/>
      <w:divBdr>
        <w:top w:val="none" w:sz="0" w:space="0" w:color="auto"/>
        <w:left w:val="none" w:sz="0" w:space="0" w:color="auto"/>
        <w:bottom w:val="none" w:sz="0" w:space="0" w:color="auto"/>
        <w:right w:val="none" w:sz="0" w:space="0" w:color="auto"/>
      </w:divBdr>
    </w:div>
    <w:div w:id="2103606462">
      <w:bodyDiv w:val="1"/>
      <w:marLeft w:val="0"/>
      <w:marRight w:val="0"/>
      <w:marTop w:val="0"/>
      <w:marBottom w:val="0"/>
      <w:divBdr>
        <w:top w:val="none" w:sz="0" w:space="0" w:color="auto"/>
        <w:left w:val="none" w:sz="0" w:space="0" w:color="auto"/>
        <w:bottom w:val="none" w:sz="0" w:space="0" w:color="auto"/>
        <w:right w:val="none" w:sz="0" w:space="0" w:color="auto"/>
      </w:divBdr>
    </w:div>
    <w:div w:id="2113089898">
      <w:bodyDiv w:val="1"/>
      <w:marLeft w:val="0"/>
      <w:marRight w:val="0"/>
      <w:marTop w:val="0"/>
      <w:marBottom w:val="0"/>
      <w:divBdr>
        <w:top w:val="none" w:sz="0" w:space="0" w:color="auto"/>
        <w:left w:val="none" w:sz="0" w:space="0" w:color="auto"/>
        <w:bottom w:val="none" w:sz="0" w:space="0" w:color="auto"/>
        <w:right w:val="none" w:sz="0" w:space="0" w:color="auto"/>
      </w:divBdr>
    </w:div>
    <w:div w:id="2116946344">
      <w:bodyDiv w:val="1"/>
      <w:marLeft w:val="0"/>
      <w:marRight w:val="0"/>
      <w:marTop w:val="0"/>
      <w:marBottom w:val="0"/>
      <w:divBdr>
        <w:top w:val="none" w:sz="0" w:space="0" w:color="auto"/>
        <w:left w:val="none" w:sz="0" w:space="0" w:color="auto"/>
        <w:bottom w:val="none" w:sz="0" w:space="0" w:color="auto"/>
        <w:right w:val="none" w:sz="0" w:space="0" w:color="auto"/>
      </w:divBdr>
    </w:div>
    <w:div w:id="2125803708">
      <w:bodyDiv w:val="1"/>
      <w:marLeft w:val="0"/>
      <w:marRight w:val="0"/>
      <w:marTop w:val="0"/>
      <w:marBottom w:val="0"/>
      <w:divBdr>
        <w:top w:val="none" w:sz="0" w:space="0" w:color="auto"/>
        <w:left w:val="none" w:sz="0" w:space="0" w:color="auto"/>
        <w:bottom w:val="none" w:sz="0" w:space="0" w:color="auto"/>
        <w:right w:val="none" w:sz="0" w:space="0" w:color="auto"/>
      </w:divBdr>
    </w:div>
    <w:div w:id="2126193093">
      <w:bodyDiv w:val="1"/>
      <w:marLeft w:val="0"/>
      <w:marRight w:val="0"/>
      <w:marTop w:val="0"/>
      <w:marBottom w:val="0"/>
      <w:divBdr>
        <w:top w:val="none" w:sz="0" w:space="0" w:color="auto"/>
        <w:left w:val="none" w:sz="0" w:space="0" w:color="auto"/>
        <w:bottom w:val="none" w:sz="0" w:space="0" w:color="auto"/>
        <w:right w:val="none" w:sz="0" w:space="0" w:color="auto"/>
      </w:divBdr>
    </w:div>
    <w:div w:id="2130780350">
      <w:bodyDiv w:val="1"/>
      <w:marLeft w:val="0"/>
      <w:marRight w:val="0"/>
      <w:marTop w:val="0"/>
      <w:marBottom w:val="0"/>
      <w:divBdr>
        <w:top w:val="none" w:sz="0" w:space="0" w:color="auto"/>
        <w:left w:val="none" w:sz="0" w:space="0" w:color="auto"/>
        <w:bottom w:val="none" w:sz="0" w:space="0" w:color="auto"/>
        <w:right w:val="none" w:sz="0" w:space="0" w:color="auto"/>
      </w:divBdr>
    </w:div>
    <w:div w:id="2131511564">
      <w:bodyDiv w:val="1"/>
      <w:marLeft w:val="0"/>
      <w:marRight w:val="0"/>
      <w:marTop w:val="0"/>
      <w:marBottom w:val="0"/>
      <w:divBdr>
        <w:top w:val="none" w:sz="0" w:space="0" w:color="auto"/>
        <w:left w:val="none" w:sz="0" w:space="0" w:color="auto"/>
        <w:bottom w:val="none" w:sz="0" w:space="0" w:color="auto"/>
        <w:right w:val="none" w:sz="0" w:space="0" w:color="auto"/>
      </w:divBdr>
    </w:div>
    <w:div w:id="21354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idayahsiregar001@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9333/pr/7937"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57703302" TargetMode="External"/><Relationship Id="rId2" Type="http://schemas.openxmlformats.org/officeDocument/2006/relationships/hyperlink" Target="http://u.lipi.go.id/1457703302"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D~1\AppData\Local\Temp\Ethical%20Lingua%20Article%20Template.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Her20</b:Tag>
    <b:SourceType>JournalArticle</b:SourceType>
    <b:Guid>{0C21CA74-51B1-47BA-93D1-6CFD08E4261F}</b:Guid>
    <b:Author>
      <b:Author>
        <b:NameList>
          <b:Person>
            <b:Last>Resyadi</b:Last>
            <b:First>Herman</b:First>
          </b:Person>
        </b:NameList>
      </b:Author>
    </b:Author>
    <b:Title>Teachergrams: A New Trend of Teaching and Learning English</b:Title>
    <b:JournalName> Indonesia: IDEAS Journal of Language Teaching and Learning, Linguistics and Literature</b:JournalName>
    <b:Year>2020</b:Year>
    <b:RefOrder>1</b:RefOrder>
  </b:Source>
  <b:Source>
    <b:Tag>Cha15</b:Tag>
    <b:SourceType>JournalArticle</b:SourceType>
    <b:Guid>{598E6012-1C08-4F49-93D0-7A6D06962DF7}</b:Guid>
    <b:Author>
      <b:Author>
        <b:NameList>
          <b:Person>
            <b:Last>Kivunja</b:Last>
            <b:First>Charles</b:First>
          </b:Person>
        </b:NameList>
      </b:Author>
    </b:Author>
    <b:Title> Exploring the Pedagogical Meaning and Implications of the 4Cs “Super Skills” for the 21st Century through Bruner’s 5E Lenses of Knowledge Construction to Improve Pedagogies of the New Learning Paradigm</b:Title>
    <b:JournalName> Australia: Scientific Research</b:JournalName>
    <b:Year>2015</b:Year>
    <b:Pages>433</b:Pages>
    <b:RefOrder>2</b:RefOrder>
  </b:Source>
  <b:Source>
    <b:Tag>BTr09</b:Tag>
    <b:SourceType>JournalArticle</b:SourceType>
    <b:Guid>{192E0BAF-41B8-4FD0-8868-7C9DD743A46B}</b:Guid>
    <b:Author>
      <b:Author>
        <b:NameList>
          <b:Person>
            <b:Last>Fadel</b:Last>
            <b:First>B</b:First>
            <b:Middle>Trilling and C</b:Middle>
          </b:Person>
        </b:NameList>
      </b:Author>
    </b:Author>
    <b:Title>21st Century Skills: Learning for Life in Our Times</b:Title>
    <b:JournalName>San Francisco: John Wiley &amp; Sons.</b:JournalName>
    <b:Year>2009</b:Year>
    <b:Pages>50</b:Pages>
    <b:RefOrder>3</b:RefOrder>
  </b:Source>
  <b:Source>
    <b:Tag>Rob11</b:Tag>
    <b:SourceType>JournalArticle</b:SourceType>
    <b:Guid>{857C92A9-00CE-464A-AD27-9AA74D9F7655}</b:Guid>
    <b:Author>
      <b:Author>
        <b:NameList>
          <b:Person>
            <b:Last>Ennis</b:Last>
            <b:First>Robert</b:First>
          </b:Person>
        </b:NameList>
      </b:Author>
    </b:Author>
    <b:Title>The Nature of Critical Thinking: An Outline of Critical Thinking Dispositions and Abilities’</b:Title>
    <b:JournalName> USA: University of Illinois Last Revised</b:JournalName>
    <b:Year>2011</b:Year>
    <b:RefOrder>4</b:RefOrder>
  </b:Source>
  <b:Source>
    <b:Tag>Jay19</b:Tag>
    <b:SourceType>JournalArticle</b:SourceType>
    <b:Guid>{C7AF7F66-454F-4E45-9E97-B9B3100378B9}</b:Guid>
    <b:Author>
      <b:Author>
        <b:NameList>
          <b:Person>
            <b:Last>Forto</b:Last>
            <b:First>Jay</b:First>
          </b:Person>
        </b:NameList>
      </b:Author>
    </b:Author>
    <b:Title>Curiosity and Critical Thinking</b:Title>
    <b:JournalName>The Forte Factor</b:JournalName>
    <b:Year>2019</b:Year>
    <b:RefOrder>5</b:RefOrder>
  </b:Source>
  <b:Source>
    <b:Tag>SGi98</b:Tag>
    <b:SourceType>JournalArticle</b:SourceType>
    <b:Guid>{5BC159AC-6C51-49D7-BB38-D1C6B77C77CA}</b:Guid>
    <b:Author>
      <b:Author>
        <b:NameList>
          <b:Person>
            <b:Last>Gieve</b:Last>
            <b:First>S</b:First>
          </b:Person>
        </b:NameList>
      </b:Author>
    </b:Author>
    <b:Title>Comments on Dwight Atkinson’s ‘A critical approach to critical thinking in TESOL</b:Title>
    <b:JournalName>TESOL Quarterly</b:JournalName>
    <b:Year>1998</b:Year>
    <b:Pages>32(1), 123-129. http://dx.doi.org/10.2307/3587907</b:Pages>
    <b:RefOrder>6</b:RefOrder>
  </b:Source>
  <b:Source>
    <b:Tag>HSi06</b:Tag>
    <b:SourceType>JournalArticle</b:SourceType>
    <b:Guid>{DA91B2C3-FC33-4983-88FA-B2571C9627C8}</b:Guid>
    <b:Author>
      <b:Author>
        <b:NameList>
          <b:Person>
            <b:Last>H Siau. J Sheng</b:Last>
            <b:First>and</b:First>
            <b:Middle>F Nah</b:Middle>
          </b:Person>
        </b:NameList>
      </b:Author>
    </b:Author>
    <b:Title>Strategic implications of mobile technology: A case study using value-focused thinking</b:Title>
    <b:JournalName>Strategic Inf. Syst Lincoln: University of Nebraska</b:JournalName>
    <b:Year>2006</b:Year>
    <b:Pages>vol. 14, no. 3, pp. 269–290</b:Pages>
    <b:RefOrder>7</b:RefOrder>
  </b:Source>
  <b:Source>
    <b:Tag>TMo85</b:Tag>
    <b:SourceType>JournalArticle</b:SourceType>
    <b:Guid>{3121B93B-E799-4890-917A-0D61995697D5}</b:Guid>
    <b:Author>
      <b:Author>
        <b:NameList>
          <b:Person>
            <b:Last>Moeller</b:Last>
            <b:First>T</b:First>
          </b:Person>
        </b:NameList>
      </b:Author>
    </b:Author>
    <b:Title>Using Classroom Debates in Teaching Developmental Psychology</b:Title>
    <b:JournalName>Teaching of Psychology, SAGE</b:JournalName>
    <b:Year>1985</b:Year>
    <b:Pages>12(4), 207–209</b:Pages>
    <b:RefOrder>8</b:RefOrder>
  </b:Source>
  <b:Source>
    <b:Tag>RCo87</b:Tag>
    <b:SourceType>JournalArticle</b:SourceType>
    <b:Guid>{ED87A5EE-F719-47F7-92CB-DA2974D1AE2F}</b:Guid>
    <b:Author>
      <b:Author>
        <b:NameList>
          <b:Person>
            <b:Last>Colbert</b:Last>
            <b:First>R</b:First>
          </b:Person>
        </b:NameList>
      </b:Author>
    </b:Author>
    <b:Title>The effects of CEDA and NDT debate training on critical thinking ability</b:Title>
    <b:JournalName>Journal of the American Forensic Association </b:JournalName>
    <b:Year>1987</b:Year>
    <b:Pages>23(4): 194-201</b:Pages>
    <b:RefOrder>9</b:RefOrder>
  </b:Source>
  <b:Source>
    <b:Tag>Jay17</b:Tag>
    <b:SourceType>JournalArticle</b:SourceType>
    <b:Guid>{419F4C69-C91A-4CB3-8B64-24A8690DDC1C}</b:Guid>
    <b:Author>
      <b:Author>
        <b:NameList>
          <b:Person>
            <b:Last>Iman</b:Last>
            <b:First>Jaya</b:First>
            <b:Middle>Nur</b:Middle>
          </b:Person>
        </b:NameList>
      </b:Author>
    </b:Author>
    <b:Title> Debate Instruction in EFL Classroom: Impacts on The Critical Thinking and Speaking Skill</b:Title>
    <b:JournalName> Indonesia: International Journal of Instruction</b:JournalName>
    <b:Year>2017</b:Year>
    <b:RefOrder>10</b:RefOrder>
  </b:Source>
  <b:Source>
    <b:Tag>ASn02</b:Tag>
    <b:SourceType>JournalArticle</b:SourceType>
    <b:Guid>{1558E9D8-C30E-4EA6-84EF-7B389472BB7E}</b:Guid>
    <b:Author>
      <b:Author>
        <b:NameList>
          <b:Person>
            <b:Last>A Snier</b:Last>
            <b:First>M</b:First>
            <b:Middle>Schnurer</b:Middle>
          </b:Person>
        </b:NameList>
      </b:Author>
    </b:Author>
    <b:Title> Many Sides: Debate across the Cuririculum. </b:Title>
    <b:JournalName>International Debate Education Association, New York</b:JournalName>
    <b:Year>2002</b:Year>
    <b:RefOrder>11</b:RefOrder>
  </b:Source>
  <b:Source>
    <b:Tag>Zar15</b:Tag>
    <b:SourceType>JournalArticle</b:SourceType>
    <b:Guid>{0C600E26-DBE6-4DF4-82F6-85FAB4AFA44C}</b:Guid>
    <b:Author>
      <b:Author>
        <b:Corporate>Zare, Pezhman and Othman, Moomala</b:Corporate>
      </b:Author>
    </b:Author>
    <b:Title>Students’ Perceptions toward Using Classroom Debate to Develop Critical Thinking and Oral Communication Ability</b:Title>
    <b:JournalName>Malaysia: Asian Social Science</b:JournalName>
    <b:Year>2015</b:Year>
    <b:Pages>Vol. 11, No. 9; 2015</b:Pages>
    <b:RefOrder>12</b:RefOrder>
  </b:Source>
  <b:Source>
    <b:Tag>HMa11</b:Tag>
    <b:SourceType>JournalArticle</b:SourceType>
    <b:Guid>{9EE639A4-CD06-47C2-B0AC-6A68F9247B2B}</b:Guid>
    <b:Author>
      <b:Author>
        <b:NameList>
          <b:Person>
            <b:Last>Masduqi</b:Last>
            <b:First>H</b:First>
          </b:Person>
        </b:NameList>
      </b:Author>
    </b:Author>
    <b:Title>Critical thinking skills and meaning in English language teaching</b:Title>
    <b:JournalName>TEFLIN Journal, 22</b:JournalName>
    <b:Year>2011</b:Year>
    <b:Pages>185–200. http://doi.org/10.15639/TEFLINJOURNAL.V22I2/185-200</b:Pages>
    <b:RefOrder>13</b:RefOrder>
  </b:Source>
  <b:Source>
    <b:Tag>Joh12</b:Tag>
    <b:SourceType>JournalArticle</b:SourceType>
    <b:Guid>{0FB75485-4EEC-4BFF-BD72-7C41A3922D3F}</b:Guid>
    <b:Author>
      <b:Author>
        <b:NameList>
          <b:Person>
            <b:Last>Creswell</b:Last>
            <b:First>John</b:First>
            <b:Middle>W</b:Middle>
          </b:Person>
        </b:NameList>
      </b:Author>
    </b:Author>
    <b:Title> Planning, Conducting, and Evaluating Quantitative and Qualitative Research</b:Title>
    <b:JournalName> Bostom: Pearson</b:JournalName>
    <b:Year>2012</b:Year>
    <b:RefOrder>14</b:RefOrder>
  </b:Source>
  <b:Source>
    <b:Tag>Jeo16</b:Tag>
    <b:SourceType>JournalArticle</b:SourceType>
    <b:Guid>{643E8087-3ADB-43C8-A0C6-AAB1C9783EF6}</b:Guid>
    <b:Author>
      <b:Author>
        <b:NameList>
          <b:Person>
            <b:Last>Kim</b:Last>
            <b:First>Jeong-Hee</b:First>
          </b:Person>
        </b:NameList>
      </b:Author>
    </b:Author>
    <b:Title>Understanding Narrative Inquiry: The Crafting and Analysis of Stories as Research</b:Title>
    <b:JournalName>Sage Publications</b:JournalName>
    <b:Year>2016</b:Year>
    <b:RefOrder>15</b:RefOrder>
  </b:Source>
  <b:Source>
    <b:Tag>Bad07</b:Tag>
    <b:SourceType>JournalArticle</b:SourceType>
    <b:Guid>{DDC0B67F-BEFC-48BE-93B5-D51A70887CF6}</b:Guid>
    <b:Author>
      <b:Author>
        <b:Corporate>Baden, Maggi &amp; Niekerk, Lana V</b:Corporate>
      </b:Author>
    </b:Author>
    <b:Title>Narrative Inquiry: Theory and Practice </b:Title>
    <b:JournalName>UK: Francis and Taylor Group. Journal of Geography in Higher Education</b:JournalName>
    <b:Year>2007</b:Year>
    <b:Pages>Vol. 31, No. 3, 459–472</b:Pages>
    <b:RefOrder>16</b:RefOrder>
  </b:Source>
  <b:Source>
    <b:Tag>VBr06</b:Tag>
    <b:SourceType>JournalArticle</b:SourceType>
    <b:Guid>{E4B5131D-D8B9-4DD1-AD7A-281BA383E18F}</b:Guid>
    <b:Author>
      <b:Author>
        <b:Corporate>V Braun and V Clarke</b:Corporate>
      </b:Author>
    </b:Author>
    <b:Title>Using thematic analysis in psychology</b:Title>
    <b:JournalName>Qualitative Research in Psychology</b:JournalName>
    <b:Year>2006</b:Year>
    <b:Pages>3 (2). pp. 77-101. ISSN 1478-0887 Available from: http://eprints.uwe.ac.uk/11735 </b:Pages>
    <b:RefOrder>17</b:RefOrder>
  </b:Source>
  <b:Source>
    <b:Tag>Eli19</b:Tag>
    <b:SourceType>JournalArticle</b:SourceType>
    <b:Guid>{F2D8ED00-33B1-4320-B1A3-399158077935}</b:Guid>
    <b:Author>
      <b:Author>
        <b:Corporate>Elizabeth, E., &amp; Ena, O</b:Corporate>
      </b:Author>
    </b:Author>
    <b:Title> Intrinsic and Extrinsic Motivation of English Education Graduation Students Batch 2018 in Accomplishing Academic Performance</b:Title>
    <b:JournalName> IDEAS: Journal on English Language Teaching and Learning, Linguistics and Literature</b:JournalName>
    <b:Year>2019</b:Year>
    <b:Pages>7(2)</b:Pages>
    <b:RefOrder>18</b:RefOrder>
  </b:Source>
  <b:Source>
    <b:Tag>Rea161</b:Tag>
    <b:SourceType>JournalArticle</b:SourceType>
    <b:Guid>{6B90729E-495D-4129-8467-28A88CD593CF}</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 Springer International Publishi</b:JournalName>
    <b:Year>2016</b:Year>
    <b:Pages>pp. 51 – 63</b:Pages>
    <b:RefOrder>19</b:RefOrder>
  </b:Source>
  <b:Source>
    <b:Tag>Sop08</b:Tag>
    <b:SourceType>JournalArticle</b:SourceType>
    <b:Guid>{D654CF15-5031-4D23-A890-8AA1EA66F67A}</b:Guid>
    <b:Author>
      <b:Author>
        <b:NameList>
          <b:Person>
            <b:Last>Scoot</b:Last>
            <b:First>Sophia</b:First>
          </b:Person>
        </b:NameList>
      </b:Author>
    </b:Author>
    <b:Title>Perceptions of Students’ Learning Critical Thinking through Debate in a Technology Classroom: A Case Study </b:Title>
    <b:JournalName>USA: Journal of Technology Studies</b:JournalName>
    <b:Year>2008</b:Year>
    <b:RefOrder>20</b:RefOrder>
  </b:Source>
  <b:Source>
    <b:Tag>Roy05</b:Tag>
    <b:SourceType>JournalArticle</b:SourceType>
    <b:Guid>{92DD648F-1CE5-4F16-8C56-26C67AE3D9AD}</b:Guid>
    <b:Author>
      <b:Author>
        <b:Corporate>Roy, A., &amp; Macchiette, B.</b:Corporate>
      </b:Author>
    </b:Author>
    <b:Title>Debating the issue: A tool for augmenting critical thinking skills of marketing students</b:Title>
    <b:JournalName>Journal of Marketing Education</b:JournalName>
    <b:Year>2005</b:Year>
    <b:Pages>27(3).</b:Pages>
    <b:RefOrder>21</b:RefOrder>
  </b:Source>
  <b:Source>
    <b:Tag>Asm20</b:Tag>
    <b:SourceType>JournalArticle</b:SourceType>
    <b:Guid>{6E90BEE6-5BDE-46B1-A1A5-2245277272AF}</b:Guid>
    <b:Author>
      <b:Author>
        <b:Corporate>Asmin, Arny Irhani</b:Corporate>
      </b:Author>
    </b:Author>
    <b:Title>Observing the Intellectual Curiosity of English Education Students in the Class</b:Title>
    <b:JournalName>Indonesia: IDEAS Journal of Language Teaching and Learning, Linguistics and Literature</b:JournalName>
    <b:Year>2020</b:Year>
    <b:Pages> DOI: 10.24256/ideas.v8i1.1263.</b:Pages>
    <b:RefOrder>22</b:RefOrder>
  </b:Source>
  <b:Source xmlns:b="http://schemas.openxmlformats.org/officeDocument/2006/bibliography">
    <b:Tag>Ima17</b:Tag>
    <b:SourceType>JournalArticle</b:SourceType>
    <b:Guid>{71C4FCCD-3232-421F-BB1A-AEA4341D03F0}</b:Guid>
    <b:Author>
      <b:Author>
        <b:NameList>
          <b:Person>
            <b:Last>Nur</b:Last>
            <b:First>Iman</b:First>
            <b:Middle>Jaya</b:Middle>
          </b:Person>
        </b:NameList>
      </b:Author>
    </b:Author>
    <b:Title>Debate Instruction in EFL Classroom: Impacts on The Critical Thinking and Speaking Skill</b:Title>
    <b:JournalName> Indonesia: International Journal of Instruction</b:JournalName>
    <b:Year>2017</b:Year>
    <b:RefOrder>23</b:RefOrder>
  </b:Source>
  <b:Source xmlns:b="http://schemas.openxmlformats.org/officeDocument/2006/bibliography">
    <b:Tag>Rea16</b:Tag>
    <b:SourceType>JournalArticle</b:SourceType>
    <b:Guid>{C3507511-E37D-4F9E-BCEF-92092CB1445E}</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Springer International Publishing</b:JournalName>
    <b:Year>2016</b:Year>
    <b:Pages>pp. 51 – 63</b:Pages>
    <b:RefOrder>24</b:RefOrder>
  </b:Source>
  <b:Source>
    <b:Tag>Ada18</b:Tag>
    <b:SourceType>JournalArticle</b:SourceType>
    <b:Guid>{1FC037EB-D7AD-4C69-82EC-B3AD75C6B649}</b:Guid>
    <b:Author>
      <b:Author>
        <b:Corporate>Adams, William C</b:Corporate>
      </b:Author>
    </b:Author>
    <b:Title>Conducting Semi-Structured Interviews Chapter Nineteen </b:Title>
    <b:JournalName>USA. Research Gate:  https://www.researchgate.net/publication/301738442</b:JournalName>
    <b:Year>2018</b:Year>
    <b:RefOrder>25</b:RefOrder>
  </b:Source>
  <b:Source>
    <b:Tag>Set13</b:Tag>
    <b:SourceType>JournalArticle</b:SourceType>
    <b:Guid>{EF1C01B8-9223-427E-BA7A-D05D5EB6DE22}</b:Guid>
    <b:Author>
      <b:Author>
        <b:NameList>
          <b:Person>
            <b:Last>Setyonegoro</b:Last>
            <b:First>Agus</b:First>
          </b:Person>
        </b:NameList>
      </b:Author>
    </b:Author>
    <b:Title>HAKIKAT, ALASAN, DAN TUJUAN BERBICARA (Dasar Pembangun Kemampuan Berbicara Mahasiswa)</b:Title>
    <b:Year>2013</b:Year>
    <b:JournalName>Pena</b:JournalName>
    <b:Pages>67-80</b:Pages>
    <b:Volume> 3 </b:Volume>
    <b:Issue>1</b:Issue>
    <b:RefOrder>1</b:RefOrder>
  </b:Source>
  <b:Source>
    <b:Tag>Fri19</b:Tag>
    <b:SourceType>InternetSite</b:SourceType>
    <b:Guid>{C2315349-9F6F-44A5-A782-9B1B4D4056BE}</b:Guid>
    <b:Author>
      <b:Author>
        <b:NameList>
          <b:Person>
            <b:Last>Frima</b:Last>
            <b:First>Kurnia</b:First>
            <b:Middle>Okta</b:Middle>
          </b:Person>
        </b:NameList>
      </b:Author>
    </b:Author>
    <b:Title>Pengertian, Tujuan, Manfaat, Dan Fungsi Media Pembelajaran</b:Title>
    <b:Year>2019</b:Year>
    <b:InternetSiteTitle>blogspot</b:InternetSiteTitle>
    <b:YearAccessed>2019</b:YearAccessed>
    <b:MonthAccessed>5</b:MonthAccessed>
    <b:DayAccessed>30</b:DayAccessed>
    <b:URL>http://kurniaoktafrima.blogspot.com/2013/03/pengertian-tujuan-manfaat-dan-fungsi.html</b:URL>
    <b:RefOrder>2</b:RefOrder>
  </b:Source>
  <b:Source>
    <b:Tag>Sug17</b:Tag>
    <b:SourceType>Book</b:SourceType>
    <b:Guid>{D9E0744B-D636-40B1-B02A-FFBFAEDB19EE}</b:Guid>
    <b:Author>
      <b:Author>
        <b:NameList>
          <b:Person>
            <b:Last>Sugiyono</b:Last>
          </b:Person>
        </b:NameList>
      </b:Author>
    </b:Author>
    <b:Title>METODE PENELITIAN PENDIDIKAN( Pendekatan kuantitatif, kualitatif, dan R&amp;D)</b:Title>
    <b:Year>2017</b:Year>
    <b:City>Bandung</b:City>
    <b:Publisher>Alfabeta</b:Publisher>
    <b:RefOrder>3</b:RefOrder>
  </b:Source>
  <b:Source>
    <b:Tag>Sap17</b:Tag>
    <b:SourceType>JournalArticle</b:SourceType>
    <b:Guid>{2518EB04-AD71-444F-9177-B809541F3763}</b:Guid>
    <b:Author>
      <b:Author>
        <b:NameList>
          <b:Person>
            <b:Last>Saputri</b:Last>
            <b:First>Nadia</b:First>
            <b:Middle>Aswinda</b:Middle>
          </b:Person>
        </b:NameList>
      </b:Author>
    </b:Author>
    <b:Title>Improving Students' Speaking Skill Through Flash Card In Descriptive text At The Eighth Grade Of MTs N Ngemplak Boyolali In Academic Year Of   2016/2017 (A Classroom Action Research)</b:Title>
    <b:Year>2017</b:Year>
    <b:RefOrder>4</b:RefOrder>
  </b:Source>
  <b:Source>
    <b:Tag>Ami17</b:Tag>
    <b:SourceType>JournalArticle</b:SourceType>
    <b:Guid>{08B0CB45-CC47-431E-83AB-9F57F9A6BC8D}</b:Guid>
    <b:Author>
      <b:Author>
        <b:NameList>
          <b:Person>
            <b:Last>Aminuddin</b:Last>
            <b:First>Afrianto</b:First>
          </b:Person>
        </b:NameList>
      </b:Author>
    </b:Author>
    <b:Title>The Uuse Of Flashcard To Teach Speaking At The Second Year Students Of SMAN 5 Enrekang</b:Title>
    <b:Year>2017</b:Year>
    <b:RefOrder>5</b:RefOrder>
  </b:Source>
  <b:Source>
    <b:Tag>Gin14</b:Tag>
    <b:SourceType>JournalArticle</b:SourceType>
    <b:Guid>{50B4F917-1FF9-42B8-8AF4-93318CD8904F}</b:Guid>
    <b:Author>
      <b:Author>
        <b:NameList>
          <b:Person>
            <b:Last>Ginusti</b:Last>
            <b:First>Gallis</b:First>
            <b:Middle>Nawang</b:Middle>
          </b:Person>
        </b:NameList>
      </b:Author>
    </b:Author>
    <b:Title>ImprovingThe Speaking Skills Of Grade VIII Students Of SMP Negeri 2 Godean Through Pictures </b:Title>
    <b:Year>2014</b:Year>
    <b:RefOrder>6</b:RefOrder>
  </b:Source>
  <b:Source>
    <b:Tag>Sag17</b:Tag>
    <b:SourceType>JournalArticle</b:SourceType>
    <b:Guid>{5CE43476-A13C-476F-85EE-242F21791AC0}</b:Guid>
    <b:Author>
      <b:Author>
        <b:NameList>
          <b:Person>
            <b:Last>Sagita</b:Last>
            <b:First>Edo</b:First>
            <b:Middle>Lely</b:Middle>
          </b:Person>
        </b:NameList>
      </b:Author>
    </b:Author>
    <b:Title>Peningkatan Kemampuan Berbicara Menggunakan Media Flash Card Bagi Anak Autis</b:Title>
    <b:Year>2017</b:Year>
    <b:RefOrder>7</b:RefOrder>
  </b:Source>
  <b:Source>
    <b:Tag>Bro031</b:Tag>
    <b:SourceType>BookSection</b:SourceType>
    <b:Guid>{E3CF4DE1-F1D7-4C93-8A40-1879E8C7FDB8}</b:Guid>
    <b:Author>
      <b:Author>
        <b:NameList>
          <b:Person>
            <b:Last>Brown</b:Last>
            <b:First>H</b:First>
            <b:Middle>Douglas</b:Middle>
          </b:Person>
        </b:NameList>
      </b:Author>
    </b:Author>
    <b:Title>Language Assessment Principles and ClassRoom Practices</b:Title>
    <b:Year>2003</b:Year>
    <b:Pages>142-143</b:Pages>
    <b:City>California</b:City>
    <b:Publisher>Longman</b:Publisher>
    <b:RefOrder>8</b:RefOrder>
  </b:Source>
  <b:Source>
    <b:Tag>Bro03</b:Tag>
    <b:SourceType>BookSection</b:SourceType>
    <b:Guid>{2DBB96EB-8B6E-4ABB-A374-197450C40958}</b:Guid>
    <b:Author>
      <b:Author>
        <b:NameList>
          <b:Person>
            <b:Last>Brown</b:Last>
            <b:First>H</b:First>
            <b:Middle>Douglas</b:Middle>
          </b:Person>
        </b:NameList>
      </b:Author>
    </b:Author>
    <b:Title>Language Assessment Principles and ClassRoom Practices</b:Title>
    <b:Year>2003</b:Year>
    <b:Pages>141-143</b:Pages>
    <b:City>California</b:City>
    <b:Publisher>Longman</b:Publisher>
    <b:RefOrder>9</b:RefOrder>
  </b:Source>
  <b:Source>
    <b:Tag>Hot10</b:Tag>
    <b:SourceType>JournalArticle</b:SourceType>
    <b:Guid>{F7EBC0B6-4111-499D-B3A5-31BCA4D91105}</b:Guid>
    <b:Author>
      <b:Author>
        <b:NameList>
          <b:Person>
            <b:Last>Hotimah</b:Last>
            <b:First>Empit</b:First>
          </b:Person>
        </b:NameList>
      </b:Author>
    </b:Author>
    <b:Title>PENGGUNAAN MEDIA FLASHCARD DALAM MENINGKATKAN KEMAMPUAN SISWA PADA PEMBELAJARAN KOSAKATA BAHASA INGGRIS</b:Title>
    <b:JournalName>Jurnal Pendidikan Universitas Garut</b:JournalName>
    <b:Year>2010</b:Year>
    <b:Pages>10-18</b:Pages>
    <b:Volume>04</b:Volume>
    <b:StandardNumber>01</b:StandardNumber>
    <b:RefOrder>10</b:RefOrder>
  </b:Source>
  <b:Source>
    <b:Tag>BiC19</b:Tag>
    <b:SourceType>InternetSite</b:SourceType>
    <b:Guid>{86B66301-0445-4D1F-A735-422665F1EC6E}</b:Guid>
    <b:Author>
      <b:Author>
        <b:NameList>
          <b:Person>
            <b:Last>Bi</b:Last>
            <b:First>Candra</b:First>
          </b:Person>
        </b:NameList>
      </b:Author>
    </b:Author>
    <b:Title>Pengertian Media Pembelajaran dan Jenis-jenisnya</b:Title>
    <b:Year>2019</b:Year>
    <b:InternetSiteTitle>WWW.indonesia.id</b:InternetSiteTitle>
    <b:Month>November</b:Month>
    <b:Day>Senin</b:Day>
    <b:YearAccessed>2020</b:YearAccessed>
    <b:MonthAccessed>Februari</b:MonthAccessed>
    <b:DayAccessed>Senin</b:DayAccessed>
    <b:URL>http://WWW.indonesia.id/read/135867/pengertian-media-pembelajaran-dan-jenis-jenisnya</b:URL>
    <b:RefOrder>11</b:RefOrder>
  </b:Source>
  <b:Source>
    <b:Tag>Nas15</b:Tag>
    <b:SourceType>JournalArticle</b:SourceType>
    <b:Guid>{67DE48C4-7048-4A10-807B-8F14ED49E7A1}</b:Guid>
    <b:Author>
      <b:Author>
        <b:NameList>
          <b:Person>
            <b:Last>Nasikun</b:Last>
          </b:Person>
        </b:NameList>
      </b:Author>
    </b:Author>
    <b:Title>UPAYA MENINGKATKAN KEMAMPUAN MEMBACA DAN MENULIS MATA PELAJARAN BAHASA INDONESIA DENGAN MENGGUNAKAN MEDIA FLASH CARD</b:Title>
    <b:Year>2015</b:Year>
    <b:Pages>4-5</b:Pages>
    <b:RefOrder>12</b:RefOrder>
  </b:Source>
  <b:Source>
    <b:Tag>Sap20</b:Tag>
    <b:SourceType>InternetSite</b:SourceType>
    <b:Guid>{5D036360-832E-4BA9-B54F-6308BABD3D9B}</b:Guid>
    <b:Author>
      <b:Author>
        <b:NameList>
          <b:Person>
            <b:Last>Sapri</b:Last>
            <b:First>Arling</b:First>
          </b:Person>
        </b:NameList>
      </b:Author>
    </b:Author>
    <b:Title>SKRIPSI SPEAKING, IMPROVING THE STUDENTS’ SPEAKING ABILITY THROUGH SILENT WAY METHOD</b:Title>
    <b:InternetSiteTitle>blogspot</b:InternetSiteTitle>
    <b:Year>2014</b:Year>
    <b:Month>Maret</b:Month>
    <b:Day>Rabu, 19</b:Day>
    <b:YearAccessed>2020</b:YearAccessed>
    <b:MonthAccessed>Februari</b:MonthAccessed>
    <b:DayAccessed>Senin,3</b:DayAccessed>
    <b:URL>https://arlingsapri.blogspot.com/</b:URL>
    <b:RefOrder>13</b:RefOrder>
  </b:Source>
  <b:Source>
    <b:Tag>Cah12</b:Tag>
    <b:SourceType>JournalArticle</b:SourceType>
    <b:Guid>{2D0F8ED9-9B7E-44FB-896B-388A97E0918C}</b:Guid>
    <b:Author>
      <b:Author>
        <b:NameList>
          <b:Person>
            <b:Last>Cahyaningrum</b:Last>
            <b:First>Umi</b:First>
          </b:Person>
          <b:Person>
            <b:Last>Purnamasari</b:Last>
            <b:First>Iin</b:First>
          </b:Person>
        </b:NameList>
      </b:Author>
    </b:Author>
    <b:Title>PENGARUH PENGGUNAAN MEDIA FLASH CARD TERHADAP MOTIVASI DAN HASIL BELAJAR SISWA</b:Title>
    <b:JournalName>Program Studi Penelitian dan Evaluasi Pendidikan</b:JournalName>
    <b:Year>2012</b:Year>
    <b:Pages>5</b:Pages>
    <b:Volume>5</b:Volume>
    <b:RefOrder>14</b:RefOrder>
  </b:Source>
  <b:Source>
    <b:Tag>Mus13</b:Tag>
    <b:SourceType>JournalArticle</b:SourceType>
    <b:Guid>{8A7A80CC-708B-4C68-B309-821FD9571980}</b:Guid>
    <b:Author>
      <b:Author>
        <b:NameList>
          <b:Person>
            <b:Last>Mustikawati</b:Last>
            <b:First>Arum</b:First>
          </b:Person>
        </b:NameList>
      </b:Author>
    </b:Author>
    <b:Title>THE EFFECTIVENESS OF USING VIDEO IN TEACHING SPEAKING</b:Title>
    <b:Year>2013</b:Year>
    <b:Pages>38</b:Pages>
    <b:RefOrder>15</b:RefOrder>
  </b:Source>
  <b:Source>
    <b:Tag>Ang17</b:Tag>
    <b:SourceType>JournalArticle</b:SourceType>
    <b:Guid>{716DAE4B-5B7C-49D9-BA71-52C4091DD74C}</b:Guid>
    <b:Author>
      <b:Author>
        <b:NameList>
          <b:Person>
            <b:Last>Angreany</b:Last>
            <b:First>Femmy</b:First>
          </b:Person>
          <b:Person>
            <b:Last>Saud</b:Last>
            <b:First>Syukur</b:First>
          </b:Person>
        </b:NameList>
      </b:Author>
    </b:Author>
    <b:Title>KEEFEKTIF MEDIA PEMBELAJARAN FLASHCARD DALAM KETERAMPILAN MENULIS KARANGAN SEDERHANA BAHASA JERMAN</b:Title>
    <b:JournalName>Eralngua: Jurnal Pendidikan Bahasa Asing dan Sastra</b:JournalName>
    <b:Year>2017</b:Year>
    <b:Pages>140</b:Pages>
    <b:Month>Agustus</b:Month>
    <b:Volume>1 No.2</b:Volume>
    <b:RefOrder>16</b:RefOrder>
  </b:Source>
  <b:Source>
    <b:Tag>Kri21</b:Tag>
    <b:SourceType>InternetSite</b:SourceType>
    <b:Guid>{256B4C0F-FCFC-4CA1-A28B-C15266671FBC}</b:Guid>
    <b:Title>7 Pengertian Metode Penelitian Kualitatif Menurut Para Ahli</b:Title>
    <b:Year>2021</b:Year>
    <b:Author>
      <b:Author>
        <b:NameList>
          <b:Person>
            <b:Last>Krisnan</b:Last>
          </b:Person>
        </b:NameList>
      </b:Author>
    </b:Author>
    <b:InternetSiteTitle>meenta.net</b:InternetSiteTitle>
    <b:Month>May</b:Month>
    <b:Day>6</b:Day>
    <b:URL>https://meenta.net/pengertian-metode-penelitian-kualitatif/</b:URL>
    <b:RefOrder>1</b:RefOrder>
  </b:Source>
  <b:Source>
    <b:Tag>Joh15</b:Tag>
    <b:SourceType>Book</b:SourceType>
    <b:Guid>{F3C40285-4784-4115-BA95-48598E36533E}</b:Guid>
    <b:Title>Educational Research: Planning, Conducting, and Evaluating Quantitative and Qualitative Research (Fifth Edition)</b:Title>
    <b:Year>2015</b:Year>
    <b:Author>
      <b:Author>
        <b:NameList>
          <b:Person>
            <b:Last>Creswell</b:Last>
            <b:First>John</b:First>
            <b:Middle>W.</b:Middle>
          </b:Person>
        </b:NameList>
      </b:Author>
    </b:Author>
    <b:City>USA</b:City>
    <b:Publisher>Pearson</b:Publisher>
    <b:RefOrder>2</b:RefOrder>
  </b:Source>
  <b:Source>
    <b:Tag>Oma19</b:Tag>
    <b:SourceType>InternetSite</b:SourceType>
    <b:Guid>{2F2D6D03-95F8-4E50-8BF9-044165C5687D}</b:Guid>
    <b:Title>Relationship Between Fear of Missing Out and Academic Performance Among Omani University Students: A Descriptive Correlation Study</b:Title>
    <b:Year>2019</b:Year>
    <b:Author>
      <b:Author>
        <b:NameList>
          <b:Person>
            <b:Last>J.</b:Last>
            <b:First>Oman</b:First>
            <b:Middle>Med</b:Middle>
          </b:Person>
        </b:NameList>
      </b:Author>
    </b:Author>
    <b:InternetSiteTitle>PubMed Central</b:InternetSiteTitle>
    <b:Month>September</b:Month>
    <b:URL>https://www.ncbi.nlm.nih.gov/pmc/articles/PMC6745416/</b:URL>
    <b:RefOrder>3</b:RefOrder>
  </b:Source>
  <b:Source>
    <b:Tag>Set211</b:Tag>
    <b:SourceType>InternetSite</b:SourceType>
    <b:Guid>{E35A25C5-F9F3-41EB-82E7-9B3C1A4AA11E}</b:Guid>
    <b:Author>
      <b:Author>
        <b:NameList>
          <b:Person>
            <b:Last>Widowati</b:Last>
            <b:First>Setia</b:First>
          </b:Person>
        </b:NameList>
      </b:Author>
    </b:Author>
    <b:Title>Teori Belajar dari Robert Mills Gagne</b:Title>
    <b:InternetSiteTitle>Kompasiana</b:InternetSiteTitle>
    <b:Year>2021</b:Year>
    <b:Month>October</b:Month>
    <b:Day>15</b:Day>
    <b:URL>https://www.kompasiana.com/setiawidowati/6169a3580101901cc2137df3/teori-belajar-dari-robert-mills-gagne</b:URL>
    <b:RefOrder>4</b:RefOrder>
  </b:Source>
  <b:Source>
    <b:Tag>Nic19</b:Tag>
    <b:SourceType>JournalArticle</b:SourceType>
    <b:Guid>{9CE18929-07EB-4F9E-BD04-9B0B7E669C59}</b:Guid>
    <b:Title>Hubungan antara Regulasi Diri dengan Fear of Missing Out (FOMO) pada Mahasiswa Tahun Pertama Fakultas Psikologi Universitas Diponegoro</b:Title>
    <b:Year>2019</b:Year>
    <b:Author>
      <b:Author>
        <b:NameList>
          <b:Person>
            <b:Last>Sianipar</b:Last>
            <b:First>Nicho</b:First>
            <b:Middle>Alinton</b:Middle>
          </b:Person>
          <b:Person>
            <b:Last>Kaloeti</b:Last>
            <b:First>Dian</b:First>
            <b:Middle>Veronika Sakti</b:Middle>
          </b:Person>
        </b:NameList>
      </b:Author>
    </b:Author>
    <b:JournalName>Jurnal Empati</b:JournalName>
    <b:Pages>136-143</b:Pages>
    <b:RefOrder>5</b:RefOrder>
  </b:Source>
  <b:Source>
    <b:Tag>Lea23</b:Tag>
    <b:SourceType>InternetSite</b:SourceType>
    <b:Guid>{B0823E62-596D-4ED6-9250-270080823070}</b:Guid>
    <b:Title>Learning environment (definition, types and examples)</b:Title>
    <b:Year>2023</b:Year>
    <b:InternetSiteTitle>indeed (Career Guide)</b:InternetSiteTitle>
    <b:Month>January</b:Month>
    <b:Day>18</b:Day>
    <b:URL>https://uk.indeed.com/career-advice/career-development/learning-environment</b:URL>
    <b:RefOrder>6</b:RefOrder>
  </b:Source>
  <b:Source>
    <b:Tag>Mal18</b:Tag>
    <b:SourceType>JournalArticle</b:SourceType>
    <b:Guid>{2CF6D4A4-7E71-4502-9894-EA351ABB5116}</b:Guid>
    <b:Title>Effect of Classroom Learning Environment on Students'</b:Title>
    <b:Year>2018</b:Year>
    <b:Author>
      <b:Author>
        <b:NameList>
          <b:Person>
            <b:Last>Malik</b:Last>
            <b:First>Riaz</b:First>
            <b:Middle>Hussain</b:Middle>
          </b:Person>
          <b:Person>
            <b:Last>Rizvi</b:Last>
            <b:First>Asad</b:First>
            <b:Middle>Abbas</b:Middle>
          </b:Person>
        </b:NameList>
      </b:Author>
    </b:Author>
    <b:JournalName>Bulletin of Education and Research</b:JournalName>
    <b:Pages>207-218</b:Pages>
    <b:RefOrder>7</b:RefOrder>
  </b:Source>
  <b:Source>
    <b:Tag>Wri16</b:Tag>
    <b:SourceType>InternetSite</b:SourceType>
    <b:Guid>{DA0F62B6-D58A-4309-BDBE-132F51D00D18}</b:Guid>
    <b:Author>
      <b:Author>
        <b:NameList>
          <b:Person>
            <b:Last>Wriderspadd</b:Last>
          </b:Person>
        </b:NameList>
      </b:Author>
    </b:Author>
    <b:Title>All About Wattpad</b:Title>
    <b:InternetSiteTitle>www.wattpad.com</b:InternetSiteTitle>
    <b:Year>2016</b:Year>
    <b:Month>June</b:Month>
    <b:Day>27</b:Day>
    <b:YearAccessed>2020</b:YearAccessed>
    <b:MonthAccessed>December</b:MonthAccessed>
    <b:DayAccessed>18</b:DayAccessed>
    <b:URL>https://www.wattpad.com/story/75862394-all-about-wattpad</b:URL>
    <b:RefOrder>1</b:RefOrder>
  </b:Source>
  <b:Source>
    <b:Tag>Poe20</b:Tag>
    <b:SourceType>InternetSite</b:SourceType>
    <b:Guid>{2EF347D5-AFDF-459D-8220-49A53468A587}</b:Guid>
    <b:Author>
      <b:Author>
        <b:NameList>
          <b:Person>
            <b:Last>Tan</b:Last>
            <b:First>Poedjiati</b:First>
          </b:Person>
        </b:NameList>
      </b:Author>
    </b:Author>
    <b:Title>Minat Baca Orang Indonesia Paling Rendah di Dunia, Karena Tak Ada Akses dan Kesempatan</b:Title>
    <b:InternetSiteTitle>www.konde.co</b:InternetSiteTitle>
    <b:Year>2020</b:Year>
    <b:Month>March</b:Month>
    <b:Day>12</b:Day>
    <b:YearAccessed>2020</b:YearAccessed>
    <b:MonthAccessed>December</b:MonthAccessed>
    <b:DayAccessed>26</b:DayAccessed>
    <b:URL>https://www.konde.co/2020/03/minat-baca-orang-indonesia-paling.html/#:~:text=Menurut%20data%20UNESCO%2C%20minat%20baca,kecil%20budaya%20membaca%20orang%20Indonesia.</b:URL>
    <b:RefOrder>2</b:RefOrder>
  </b:Source>
  <b:Source>
    <b:Tag>Dew16</b:Tag>
    <b:SourceType>JournalArticle</b:SourceType>
    <b:Guid>{DCB81C87-536A-4549-95DC-D078CF556640}</b:Guid>
    <b:Title>THE EFFECTS OF SHORT STORY THROUGH WATTPAD ON READING COMPREHENSION ACHIEVEMENT OF NON- ENGLISH MAJOR STUDENTS OF BINA DARMA UNIVERSITY</b:Title>
    <b:Year>2016</b:Year>
    <b:Author>
      <b:Author>
        <b:NameList>
          <b:Person>
            <b:Last>Sari</b:Last>
            <b:First>Dewi</b:First>
            <b:Middle>Purnama</b:Middle>
          </b:Person>
        </b:NameList>
      </b:Author>
    </b:Author>
    <b:RefOrder>3</b:RefOrder>
  </b:Source>
  <b:Source>
    <b:Tag>Nur16</b:Tag>
    <b:SourceType>JournalArticle</b:SourceType>
    <b:Guid>{BBB0CB9C-E545-48E8-9145-0E33F22F9852}</b:Guid>
    <b:Author>
      <b:Author>
        <b:NameList>
          <b:Person>
            <b:Last>Tanjung</b:Last>
            <b:First>Nurfadilah</b:First>
          </b:Person>
        </b:NameList>
      </b:Author>
    </b:Author>
    <b:Title>STUDENTS’ PERSPECTIVES TOWARD THE USE OF WATTPAD IN READING</b:Title>
    <b:Year>2016</b:Year>
    <b:RefOrder>4</b:RefOrder>
  </b:Source>
  <b:Source>
    <b:Tag>Bil13</b:Tag>
    <b:SourceType>JournalArticle</b:SourceType>
    <b:Guid>{98028AC5-27DF-43A8-8056-12496A4A9505}</b:Guid>
    <b:Title>Developing Second Language Reading Comprehension through Short Story</b:Title>
    <b:JournalName>International Journal of English Language Education</b:JournalName>
    <b:Year>2013</b:Year>
    <b:Pages>286-288</b:Pages>
    <b:Author>
      <b:Author>
        <b:NameList>
          <b:Person>
            <b:Last>Bilal</b:Last>
            <b:Middle>Ahmad</b:Middle>
            <b:First>Hafiz</b:First>
          </b:Person>
          <b:Person>
            <b:Last>Tariq</b:Last>
            <b:Middle>Rehman</b:Middle>
            <b:First>Abdur</b:First>
          </b:Person>
          <b:Person>
            <b:Last>Masood</b:Last>
            <b:First>Asif</b:First>
          </b:Person>
          <b:Person>
            <b:Last>Nasim</b:Last>
            <b:First>Ghazala</b:First>
          </b:Person>
          <b:Person>
            <b:Last>Iqbal</b:Last>
            <b:First>Anser</b:First>
          </b:Person>
        </b:NameList>
      </b:Author>
    </b:Author>
    <b:RefOrder>1</b:RefOrder>
  </b:Source>
  <b:Source>
    <b:Tag>Lau10</b:Tag>
    <b:SourceType>JournalArticle</b:SourceType>
    <b:Guid>{C87C8426-F8F9-4E6B-9CEA-60E0521B0F0D}</b:Guid>
    <b:Title>Lexical threshold revisited: Lexical text coverage, learners’ vocabulary size and reading comprehension</b:Title>
    <b:JournalName>Reading in a Foreign Language April 2010, Volume 22, No. 1 ISSN 1539-0578</b:JournalName>
    <b:Year>2010</b:Year>
    <b:Pages>16</b:Pages>
    <b:Author>
      <b:Author>
        <b:NameList>
          <b:Person>
            <b:Last>Laufer</b:Last>
            <b:First>Batia</b:First>
          </b:Person>
        </b:NameList>
      </b:Author>
    </b:Author>
    <b:RefOrder>2</b:RefOrder>
  </b:Source>
  <b:Source>
    <b:Tag>Bec82</b:Tag>
    <b:SourceType>JournalArticle</b:SourceType>
    <b:Guid>{D8B4D6E2-9448-4880-B4D6-13D1FE1D0543}</b:Guid>
    <b:Title>Effects of Long-Term Vocabulary Instruction on Lexical Access and Reading Comprehension</b:Title>
    <b:JournalName>Journal of Educational Psychology copyright by The American Psychological Association, inc.</b:JournalName>
    <b:Year>1982</b:Year>
    <b:Pages>506</b:Pages>
    <b:Author>
      <b:Author>
        <b:NameList>
          <b:Person>
            <b:Last>Beck</b:Last>
            <b:Middle>L.</b:Middle>
            <b:First>Isabel</b:First>
          </b:Person>
          <b:Person>
            <b:Last>Perfetti</b:Last>
            <b:Middle>A.</b:Middle>
            <b:First>Charles</b:First>
          </b:Person>
          <b:Person>
            <b:Last>Mckeown</b:Last>
            <b:Middle>G.</b:Middle>
            <b:First>Margaret</b:First>
          </b:Person>
        </b:NameList>
      </b:Author>
    </b:Author>
    <b:RefOrder>1</b:RefOrder>
  </b:Source>
  <b:Source>
    <b:Tag>Dan07</b:Tag>
    <b:SourceType>Book</b:SourceType>
    <b:Guid>{E0AC0995-A11C-41D5-B860-3B4035CF929C}</b:Guid>
    <b:Title>Reading Comprehension Strategies (Theories, Interventions, and Technologies)</b:Title>
    <b:Year>2007</b:Year>
    <b:City>New Jersey</b:City>
    <b:Publisher>Lawrence Erlbaum Associates, Inc.</b:Publisher>
    <b:Author>
      <b:Author>
        <b:NameList>
          <b:Person>
            <b:Last>McNamara</b:Last>
            <b:First>Danielle</b:First>
            <b:Middle>S.</b:Middle>
          </b:Person>
        </b:NameList>
      </b:Author>
    </b:Author>
    <b:RefOrder>4</b:RefOrder>
  </b:Source>
  <b:Source>
    <b:Tag>Kul20</b:Tag>
    <b:SourceType>JournalArticle</b:SourceType>
    <b:Guid>{B7CE388F-EF11-4E43-B81A-2D5A3419CC5A}</b:Guid>
    <b:Title>Utilization of Interpretive Reading for achievement in Reading Skills in Secondary Schools in Kenya</b:Title>
    <b:Year>2020</b:Year>
    <b:JournalName>International Journal of Linguistics, Literature and Translation (IJLLT) ISSN: 2617-0299</b:JournalName>
    <b:Pages>153</b:Pages>
    <b:Author>
      <b:Author>
        <b:NameList>
          <b:Person>
            <b:Last>Kulo</b:Last>
            <b:Middle>A.</b:Middle>
            <b:First>Selina</b:First>
          </b:Person>
          <b:Person>
            <b:Last>Kibui</b:Last>
            <b:First>Prof. Agnes</b:First>
          </b:Person>
          <b:Person>
            <b:Last>Odundo</b:Last>
            <b:Middle>A.</b:Middle>
            <b:First>Prof. Paul</b:First>
          </b:Person>
        </b:NameList>
      </b:Author>
    </b:Author>
    <b:RefOrder>5</b:RefOrder>
  </b:Source>
  <b:Source>
    <b:Tag>Saw16</b:Tag>
    <b:SourceType>JournalArticle</b:SourceType>
    <b:Guid>{EBCC05B7-3427-41EF-A647-CAEBE54E251D}</b:Guid>
    <b:Title>A Comparison of Seventh Grade Thai Students’ Reading Comprehension and Motivation to Read English through Applied Instruction Based on the Genre-Based Approach and the Teacher’s Manual</b:Title>
    <b:JournalName>English Language Teaching; Vol. 9, No. 4; 2016 Published by Canadian Center of Science and Education</b:JournalName>
    <b:Year>2016</b:Year>
    <b:Pages>57</b:Pages>
    <b:Author>
      <b:Author>
        <b:NameList>
          <b:Person>
            <b:Last>Sawangsamutchai</b:Last>
            <b:First>Yutthasak</b:First>
          </b:Person>
          <b:Person>
            <b:Last>Rattanavich</b:Last>
            <b:First>Saowalak</b:First>
          </b:Person>
        </b:NameList>
      </b:Author>
    </b:Author>
    <b:RefOrder>1</b:RefOrder>
  </b:Source>
  <b:Source>
    <b:Tag>Sal04</b:Tag>
    <b:SourceType>Book</b:SourceType>
    <b:Guid>{803FEB7A-5B76-4013-B84E-0764FBD4FA37}</b:Guid>
    <b:Title>Assessment in Inclusive and Special Education, Ninth Edition</b:Title>
    <b:Year>2004</b:Year>
    <b:Author>
      <b:Author>
        <b:NameList>
          <b:Person>
            <b:Last>Salvia</b:Last>
          </b:Person>
          <b:Person>
            <b:Last>Ysseldyke</b:Last>
          </b:Person>
        </b:NameList>
      </b:Author>
    </b:Author>
    <b:City>Boston</b:City>
    <b:Publisher>Houghton Mifflin</b:Publisher>
    <b:RefOrder>7</b:RefOrder>
  </b:Source>
  <b:Source>
    <b:Tag>Sya21</b:Tag>
    <b:SourceType>JournalArticle</b:SourceType>
    <b:Guid>{7A61F5B4-01CA-4EB0-99B9-55F581C2DAE1}</b:Guid>
    <b:Title>THE EFFECTIVENESS OF MOOD, UNDERSTAND, RECALL, DIGEST, EXPAND AND REVIEW (MURDER) STRATEGY IN IMPROVING STUDENTS’ READING COMPREHENSION</b:Title>
    <b:Year>2021</b:Year>
    <b:Author>
      <b:Author>
        <b:NameList>
          <b:Person>
            <b:First>Syahrul</b:First>
          </b:Person>
          <b:Person>
            <b:Last>Rahman</b:Last>
            <b:First>Asfah</b:First>
          </b:Person>
          <b:Person>
            <b:Last>Noni</b:Last>
            <b:First>Nurdin</b:First>
          </b:Person>
        </b:NameList>
      </b:Author>
    </b:Author>
    <b:RefOrder>1</b:RefOrder>
  </b:Source>
  <b:Source>
    <b:Tag>Sar20</b:Tag>
    <b:SourceType>JournalArticle</b:SourceType>
    <b:Guid>{ED7A1926-FCB5-4B77-A6B7-58A11FBB8C7F}</b:Guid>
    <b:Title>STUDENTS’ PERCEPTION ON READING COMPREHENSION PROBLEMS IN NARRATIVE TEXT</b:Title>
    <b:JournalName>LLT Journal: A Journal on Language and Language Learning</b:JournalName>
    <b:Year>2020</b:Year>
    <b:Author>
      <b:Author>
        <b:NameList>
          <b:Person>
            <b:Last>Sari</b:Last>
            <b:Middle>Rosita</b:Middle>
            <b:First>Gita</b:First>
          </b:Person>
          <b:Person>
            <b:Last>Santihastuti</b:Last>
            <b:First>Asih</b:First>
          </b:Person>
          <b:Person>
            <b:Last>Wahjuningsih</b:Last>
            <b:First>Eka</b:First>
          </b:Person>
        </b:NameList>
      </b:Author>
    </b:Author>
    <b:RefOrder>1</b:RefOrder>
  </b:Source>
  <b:Source>
    <b:Tag>Nik19</b:Tag>
    <b:SourceType>JournalArticle</b:SourceType>
    <b:Guid>{DC66A1BA-7665-465E-839D-0464B929C7D5}</b:Guid>
    <b:Author>
      <b:Author>
        <b:NameList>
          <b:Person>
            <b:Last>Nik Mastura Nik Ismail Azlan</b:Last>
            <b:First>Eliyas</b:First>
            <b:Middle>Sulaiman Mohandas, Salwa Othman, Muhammad Aizat Azharị</b:Middle>
          </b:Person>
        </b:NameList>
      </b:Author>
    </b:Author>
    <b:Title>Employing Personal Reading Logs through Short Stories to Enhance Students' L2 Reading Comprehension Achievement</b:Title>
    <b:JournalName>International Journal of Modern Languages and Applied Linguistics Universiti Teknologi MARA, Vol. 3, 2019</b:JournalName>
    <b:Year>2019</b:Year>
    <b:RefOrder>1</b:RefOrder>
  </b:Source>
  <b:Source>
    <b:Tag>Dew17</b:Tag>
    <b:SourceType>JournalArticle</b:SourceType>
    <b:Guid>{8D6F15F4-F37A-45D6-A7E9-98CD08668964}</b:Guid>
    <b:Author>
      <b:Author>
        <b:NameList>
          <b:Person>
            <b:Last>Sari</b:Last>
            <b:First>Dewi</b:First>
            <b:Middle>Purnama</b:Middle>
          </b:Person>
        </b:NameList>
      </b:Author>
    </b:Author>
    <b:Title>THE EFFECTS OF SHORT STORY THROUGH WATTPAD ON READING COMPREHENSION ACHIEVEMENT OF NON- ENGLISH MAJOR STUDENTS OF BINA DARMA UNIVERSITY</b:Title>
    <b:JournalName>JURNAL HOLISTICS</b:JournalName>
    <b:Year>2017</b:Year>
    <b:RefOrder>2</b:RefOrder>
  </b:Source>
  <b:Source>
    <b:Tag>Wat23</b:Tag>
    <b:SourceType>InternetSite</b:SourceType>
    <b:Guid>{E28F4C87-2415-4729-91D0-CA41E3876D1A}</b:Guid>
    <b:Title>About Wattpad</b:Title>
    <b:Year>2023</b:Year>
    <b:Author>
      <b:Author>
        <b:NameList>
          <b:Person>
            <b:Last>Wattpad</b:Last>
          </b:Person>
        </b:NameList>
      </b:Author>
    </b:Author>
    <b:InternetSiteTitle>Wattpad</b:InternetSiteTitle>
    <b:Month>June</b:Month>
    <b:Day>25</b:Day>
    <b:URL>https://company.wattpad.com/press/</b:URL>
    <b:RefOrder>1</b:RefOrder>
  </b:Source>
  <b:Source>
    <b:Tag>Suk20</b:Tag>
    <b:SourceType>Report</b:SourceType>
    <b:Guid>{DE43A845-3FEE-4360-A006-022C6EBE9FC5}</b:Guid>
    <b:Author>
      <b:Author>
        <b:NameList>
          <b:Person>
            <b:Last>Sukriyadi</b:Last>
            <b:First>Imron</b:First>
          </b:Person>
        </b:NameList>
      </b:Author>
    </b:Author>
    <b:Title>Penggunaan Media Pembelajaran Wattpad Dalam Keterampilan Membeca Cerpen pada Siwa Kelas XI SMK Prima Unggul Tangerang</b:Title>
    <b:Year>2020</b:Year>
    <b:Publisher>UIN Syarif Hidayatullah</b:Publisher>
    <b:City>Jakarta</b:City>
    <b:RefOrder>2</b:RefOrder>
  </b:Source>
  <b:Source>
    <b:Tag>Bur96</b:Tag>
    <b:SourceType>Book</b:SourceType>
    <b:Guid>{1C2D1124-89AB-406E-B009-2C068127ABB9}</b:Guid>
    <b:Title>Teaching Reading in Today's Ele-mentary Schools</b:Title>
    <b:Year>1996</b:Year>
    <b:Publisher>Houghthon Mifflin Company</b:Publisher>
    <b:City>Boston</b:City>
    <b:Author>
      <b:Author>
        <b:NameList>
          <b:Person>
            <b:Last>Burn</b:Last>
            <b:First>P.C</b:First>
          </b:Person>
          <b:Person>
            <b:Last>Roe</b:Last>
            <b:Middle>D</b:Middle>
            <b:First>Belty</b:First>
          </b:Person>
          <b:Person>
            <b:Last>Ross</b:Last>
            <b:Middle>P.</b:Middle>
            <b:First>E.</b:First>
          </b:Person>
        </b:NameList>
      </b:Author>
    </b:Author>
    <b:RefOrder>1</b:RefOrder>
  </b:Source>
  <b:Source>
    <b:Tag>Rub82</b:Tag>
    <b:SourceType>Book</b:SourceType>
    <b:Guid>{2F42BDBF-89EA-4DC4-B163-98DF59C59F64}</b:Guid>
    <b:Title>A Practical Approach to Teaching Reading</b:Title>
    <b:Year>1982</b:Year>
    <b:City>New York</b:City>
    <b:Publisher>CBS College Publishing</b:Publisher>
    <b:Author>
      <b:Author>
        <b:NameList>
          <b:Person>
            <b:Last>Rubin</b:Last>
            <b:First>Dorothy</b:First>
          </b:Person>
        </b:NameList>
      </b:Author>
    </b:Author>
    <b:RefOrder>1</b:RefOrder>
  </b:Source>
  <b:Source>
    <b:Tag>Leo94</b:Tag>
    <b:SourceType>Book</b:SourceType>
    <b:Guid>{A65986EE-3181-4243-B9A6-42562377293B}</b:Guid>
    <b:Title>Powerful Reading, Efficient Learning</b:Title>
    <b:Year>1994</b:Year>
    <b:City>New York</b:City>
    <b:Publisher>Macmillan</b:Publisher>
    <b:Author>
      <b:Author>
        <b:NameList>
          <b:Person>
            <b:Last>Leo</b:Last>
            <b:First>Eleanor S.</b:First>
          </b:Person>
        </b:NameList>
      </b:Author>
    </b:Author>
    <b:RefOrder>1</b:RefOrder>
  </b:Source>
  <b:Source>
    <b:Tag>Placeholder1</b:Tag>
    <b:SourceType>JournalArticle</b:SourceType>
    <b:Guid>{2F27E001-2B81-4BDB-92E6-E034E16A96FC}</b:Guid>
    <b:RefOrder>5</b:RefOrder>
  </b:Source>
  <b:Source>
    <b:Tag>Bil131</b:Tag>
    <b:SourceType>JournalArticle</b:SourceType>
    <b:Guid>{86513AC1-03F0-432E-8C67-3EA01FA51469}</b:Guid>
    <b:Author>
      <b:Author>
        <b:NameList>
          <b:Person>
            <b:Last>Bilal</b:Last>
            <b:First>Hafiz</b:First>
            <b:Middle>Ahmad</b:Middle>
          </b:Person>
          <b:Person>
            <b:Last>Tariq</b:Last>
            <b:Middle>Rehman</b:Middle>
            <b:First>Abdur</b:First>
          </b:Person>
          <b:Person>
            <b:Last>Nasim</b:Last>
            <b:First>Ghazala</b:First>
          </b:Person>
          <b:Person>
            <b:Last>Iqbal</b:Last>
            <b:First>Anser</b:First>
          </b:Person>
        </b:NameList>
      </b:Author>
    </b:Author>
    <b:Title>Developing Second Language Reading Comprehension through Short Story</b:Title>
    <b:JournalName>International Journal of English Language Education</b:JournalName>
    <b:Year>2013</b:Year>
    <b:RefOrder>6</b:RefOrder>
  </b:Source>
  <b:Source>
    <b:Tag>Per20</b:Tag>
    <b:SourceType>JournalArticle</b:SourceType>
    <b:Guid>{6A65E4CD-B773-4446-800D-4BD9F0CE23BA}</b:Guid>
    <b:Title>The Strengths and Weaknesses of Extensive Reading using Wattpad; Students’ Perceptions</b:Title>
    <b:JournalName>Indonesian Journal of EFL and Linguistics Vol. 5 No. 2, 2020</b:JournalName>
    <b:Year>2020</b:Year>
    <b:Pages>374</b:Pages>
    <b:Author>
      <b:Author>
        <b:NameList>
          <b:Person>
            <b:Last>Permatasari</b:Last>
            <b:First>Intan</b:First>
          </b:Person>
          <b:Person>
            <b:Last>Wijayanto</b:Last>
            <b:First>Agus</b:First>
          </b:Person>
          <b:Person>
            <b:Last>Kristina</b:Last>
            <b:First>Diah</b:First>
          </b:Person>
        </b:NameList>
      </b:Author>
    </b:Author>
    <b:RefOrder>7</b:RefOrder>
  </b:Source>
  <b:Source>
    <b:Tag>Fur21</b:Tag>
    <b:SourceType>JournalArticle</b:SourceType>
    <b:Guid>{169DBA67-D86D-46BC-BCB1-DA554DCB5EC3}</b:Guid>
    <b:Title>THE USE OF WATTPAD IN ENGLISH LANGUAGE TEACHING AND LEARNING: IS IT HELPFUL?</b:Title>
    <b:JournalName>JEASP Journal of English for Academic and Specific Purposes Volume 4 Number 1, June, 2021</b:JournalName>
    <b:Year>2021</b:Year>
    <b:Pages>191</b:Pages>
    <b:Author>
      <b:Author>
        <b:NameList>
          <b:Person>
            <b:Last>Furotun</b:Last>
            <b:Middle>Syamsiyah</b:Middle>
            <b:First>Nurus</b:First>
          </b:Person>
          <b:Person>
            <b:Last>Mustofa</b:Last>
            <b:First>Mutmainnah</b:First>
          </b:Person>
          <b:Person>
            <b:Last>Efendi</b:Last>
            <b:First>Erfan</b:First>
          </b:Person>
          <b:Person>
            <b:Last>Jamilah</b:Last>
            <b:First>Nur</b:First>
          </b:Person>
        </b:NameList>
      </b:Author>
    </b:Author>
    <b:RefOrder>8</b:RefOrder>
  </b:Source>
  <b:Source>
    <b:Tag>Ery21</b:Tag>
    <b:SourceType>JournalArticle</b:SourceType>
    <b:Guid>{B3793FFC-9B12-4B26-8D8B-7BBC076E9DBE}</b:Guid>
    <b:Title>STUDENTS’ PERCEPTION TOWARDS THE USE OF WEBTOON TO IMPROVE READING COMPREHENSION SKILL</b:Title>
    <b:JournalName>Journal of English Language Teaching and Learning (JELTL) Vol. 2, No. 1</b:JournalName>
    <b:Year>2021</b:Year>
    <b:Author>
      <b:Author>
        <b:NameList>
          <b:Person>
            <b:Last>Erya</b:Last>
            <b:Middle>Idola</b:Middle>
            <b:First>Wike</b:First>
          </b:Person>
          <b:Person>
            <b:Last>Pustika</b:Last>
            <b:First>Reza</b:First>
          </b:Person>
        </b:NameList>
      </b:Author>
    </b:Author>
    <b:RefOrder>9</b:RefOrder>
  </b:Source>
  <b:Source>
    <b:Tag>Kar19</b:Tag>
    <b:SourceType>JournalArticle</b:SourceType>
    <b:Guid>{DD071A7C-4567-45C1-B81A-93EA34A7F5EC}</b:Guid>
    <b:Title>WATTPAD AS A STORY-SHARING WEBSITE Is it a field of literary production?</b:Title>
    <b:JournalName>3rd English Language and Literature International Conference (ELLiC)</b:JournalName>
    <b:Year>2019</b:Year>
    <b:Author>
      <b:Author>
        <b:NameList>
          <b:Person>
            <b:Last>Kardiansyah</b:Last>
            <b:Middle>Yuseano</b:Middle>
            <b:First>M.</b:First>
          </b:Person>
        </b:NameList>
      </b:Author>
    </b:Author>
    <b:RefOrder>10</b:RefOrder>
  </b:Source>
  <b:Source>
    <b:Tag>Ann20</b:Tag>
    <b:SourceType>JournalArticle</b:SourceType>
    <b:Guid>{B1DC89A1-2917-46C1-81FD-63EB3B866DDC}</b:Guid>
    <b:Title>Using Wattpad to Promote the Students’ Responses to Literary Works: EFL College Students’ Perspectives and Experiences of Enjoying Short Stories</b:Title>
    <b:JournalName>Jadila: Journal of Development and Innovation in Language and Literature Education</b:JournalName>
    <b:Year>2020</b:Year>
    <b:Author>
      <b:Author>
        <b:NameList>
          <b:Person>
            <b:Last>Anggitasari</b:Last>
            <b:First>Mega</b:First>
          </b:Person>
          <b:Person>
            <b:Last>Tarwana</b:Last>
            <b:First>Wawan</b:First>
          </b:Person>
          <b:Person>
            <b:First>Syafryadin</b:First>
          </b:Person>
        </b:NameList>
      </b:Author>
    </b:Author>
    <b:RefOrder>11</b:RefOrder>
  </b:Source>
  <b:Source>
    <b:Tag>Ery211</b:Tag>
    <b:SourceType>JournalArticle</b:SourceType>
    <b:Guid>{3EB56635-ED0E-4B81-9923-BB5A92E05320}</b:Guid>
    <b:Title>Students' Perception Towards the Use of Webtoon to Improve Reading Comprehension Skill</b:Title>
    <b:JournalName>Journal of English Language Teaching and Learning (JELTL)</b:JournalName>
    <b:Year>2021</b:Year>
    <b:Pages>52</b:Pages>
    <b:Author>
      <b:Author>
        <b:NameList>
          <b:Person>
            <b:Last>Erya</b:Last>
            <b:Middle>Idola</b:Middle>
            <b:First>Wike</b:First>
          </b:Person>
          <b:Person>
            <b:Last>Pustika</b:Last>
            <b:First>Reza</b:First>
          </b:Person>
        </b:NameList>
      </b:Author>
    </b:Author>
    <b:RefOrder>1</b:RefOrder>
  </b:Source>
  <b:Source>
    <b:Tag>Fur211</b:Tag>
    <b:SourceType>JournalArticle</b:SourceType>
    <b:Guid>{A5BC8D64-8220-43D0-B533-44B2016E6C3D}</b:Guid>
    <b:Title>The Use of Wattpad in English Language Teaching and Learning: Is It Helpful?</b:Title>
    <b:Year>2021</b:Year>
    <b:JournalName>Journal of English for Academic and Specific Purposes</b:JournalName>
    <b:Pages>191</b:Pages>
    <b:Author>
      <b:Author>
        <b:NameList>
          <b:Person>
            <b:Last>Furotun</b:Last>
            <b:Middle>Syamsiyah</b:Middle>
            <b:First>Nurus</b:First>
          </b:Person>
          <b:Person>
            <b:Last>Efendi</b:Last>
            <b:First>Erfan</b:First>
          </b:Person>
          <b:Person>
            <b:Last>Jamilah</b:Last>
            <b:First>Nur</b:First>
          </b:Person>
          <b:Person>
            <b:Last>Mustofa</b:Last>
            <b:First>Mutmainnah</b:First>
          </b:Person>
        </b:NameList>
      </b:Author>
    </b:Author>
    <b:RefOrder>12</b:RefOrder>
  </b:Source>
  <b:Source>
    <b:Tag>Ulf18</b:Tag>
    <b:SourceType>JournalArticle</b:SourceType>
    <b:Guid>{9B090853-0450-4CA2-A567-CAEBCB5DC34E}</b:Guid>
    <b:Author>
      <b:Author>
        <b:NameList>
          <b:Person>
            <b:Last>Ulfa</b:Last>
            <b:First>Shelma</b:First>
            <b:Middle>Afriana</b:Middle>
          </b:Person>
        </b:NameList>
      </b:Author>
    </b:Author>
    <b:Title>PERANAN APLIKASI WATTPAD DALAM MENGASAH KEMAMPUAN MENULIS</b:Title>
    <b:Year>2018</b:Year>
    <b:RefOrder>2</b:RefOrder>
  </b:Source>
  <b:Source>
    <b:Tag>Ari13</b:Tag>
    <b:SourceType>JournalArticle</b:SourceType>
    <b:Guid>{BDE6E075-1A28-4EE2-87B1-863D4E2F6300}</b:Guid>
    <b:Title>DEVELOPING A RUBRIC FOR PORTFOLIO ASSESSMENT IN WRITING OF GRADE VII STUDENTS AT SMP NEGERI 12 MANOKWARI</b:Title>
    <b:Year>2013</b:Year>
    <b:Author>
      <b:Author>
        <b:NameList>
          <b:Person>
            <b:Last>Ariyani</b:Last>
            <b:First>Novi</b:First>
          </b:Person>
        </b:NameList>
      </b:Author>
    </b:Author>
    <b:RefOrder>2</b:RefOrder>
  </b:Source>
  <b:Source>
    <b:Tag>Faj11</b:Tag>
    <b:SourceType>JournalArticle</b:SourceType>
    <b:Guid>{87C54830-4A47-4547-99BE-2CD4E88328AC}</b:Guid>
    <b:Title>Improving Students' Writing Ability Through Clustering Technique at SMP Al-Hasra Bojongsari Depok</b:Title>
    <b:Year>2011</b:Year>
    <b:Author>
      <b:Author>
        <b:NameList>
          <b:Person>
            <b:Last>Fajriani</b:Last>
            <b:Middle>Nurul </b:Middle>
            <b:First>Tita </b:First>
          </b:Person>
        </b:NameList>
      </b:Author>
    </b:Author>
    <b:RefOrder>3</b:RefOrder>
  </b:Source>
  <b:Source>
    <b:Tag>Hot15</b:Tag>
    <b:SourceType>JournalArticle</b:SourceType>
    <b:Guid>{FD7B1CAC-646C-42BF-8AA4-2C5509CA894E}</b:Guid>
    <b:Title>The effectiveness of monopoly game for teaching writing descriptive text at VII grade students of SMP Negeri 2 Banyumas </b:Title>
    <b:Year>2015</b:Year>
    <b:Author>
      <b:Author>
        <b:NameList>
          <b:Person>
            <b:Last>Hotimah</b:Last>
            <b:First>Hudriatul</b:First>
          </b:Person>
        </b:NameList>
      </b:Author>
    </b:Author>
    <b:RefOrder>4</b:RefOrder>
  </b:Source>
  <b:Source>
    <b:Tag>Ala11</b:Tag>
    <b:SourceType>JournalArticle</b:SourceType>
    <b:Guid>{39EF08B5-D08D-4F88-9A17-CFC341EAC45F}</b:Guid>
    <b:Title>Improving Students' Ability in writing Descriptive Text using Clustering Technique </b:Title>
    <b:Year> 20011</b:Year>
    <b:Author>
      <b:Author>
        <b:NameList>
          <b:Person>
            <b:Last>Alawi</b:Last>
            <b:Middle>Fauzi</b:Middle>
            <b:First>Fikri</b:First>
          </b:Person>
        </b:NameList>
      </b:Author>
    </b:Author>
    <b:RefOrder>5</b:RefOrder>
  </b:Source>
  <b:Source>
    <b:Tag>Qia181</b:Tag>
    <b:SourceType>JournalArticle</b:SourceType>
    <b:Guid>{178835EB-D1CD-4EAD-B4FA-F8D54008B745}</b:Guid>
    <b:Title>Using Rubrics in A University EFL Process Writing Program: An Exploratory Case Study</b:Title>
    <b:Year>2018</b:Year>
    <b:Author>
      <b:Author>
        <b:NameList>
          <b:Person>
            <b:Last>Qian</b:Last>
            <b:First>Yamin</b:First>
          </b:Person>
        </b:NameList>
      </b:Author>
    </b:Author>
    <b:JournalName>ASIAN TEFL</b:JournalName>
    <b:Pages>81-94</b:Pages>
    <b:RefOrder>6</b:RefOrder>
  </b:Source>
  <b:Source>
    <b:Tag>Him171</b:Tag>
    <b:SourceType>JournalArticle</b:SourceType>
    <b:Guid>{349B3E02-FE66-4911-9AE8-C42438D81FF2}</b:Guid>
    <b:Title>DEVELOPING SCORING RUBRIC: DO THE STUDENTS NEET IT?</b:Title>
    <b:JournalName>ELT-Echo</b:JournalName>
    <b:Year>2017</b:Year>
    <b:Pages>102-113</b:Pages>
    <b:Author>
      <b:Author>
        <b:NameList>
          <b:Person>
            <b:Last>Hima</b:Last>
            <b:Middle>Nidhommil</b:Middle>
            <b:First>Aninda </b:First>
          </b:Person>
          <b:Person>
            <b:Last>Saputro</b:Last>
            <b:Middle>Hadi</b:Middle>
            <b:First>Teguh</b:First>
          </b:Person>
        </b:NameList>
      </b:Author>
    </b:Author>
    <b:RefOrder>7</b:RefOrder>
  </b:Source>
  <b:Source>
    <b:Tag>Afr18</b:Tag>
    <b:SourceType>JournalArticle</b:SourceType>
    <b:Guid>{AB5CA3F6-3EBD-4DDB-BEEF-9BE8B0820439}</b:Guid>
    <b:Title>An Analysis of Students' Error Writing Recount Text of Second Grade at SMP 4 Pekanbaru</b:Title>
    <b:JournalName>http://eprints.umm.ac.id/40016/</b:JournalName>
    <b:Year>2018</b:Year>
    <b:Pages>9-10</b:Pages>
    <b:Author>
      <b:Author>
        <b:NameList>
          <b:Person>
            <b:Last>Afriani</b:Last>
            <b:First>Reni</b:First>
          </b:Person>
        </b:NameList>
      </b:Author>
    </b:Author>
    <b:RefOrder>8</b:RefOrder>
  </b:Source>
  <b:Source>
    <b:Tag>Jab18</b:Tag>
    <b:SourceType>JournalArticle</b:SourceType>
    <b:Guid>{9EBC45A6-6E01-4BA8-8DC5-5FEC3F1010D4}</b:Guid>
    <b:Title>An Error Analysis on Determiners used by The Eight Grade Students in Writing Descriptive text at SMP Negeri 8 Malang </b:Title>
    <b:JournalName>https://repository.uir.ac.id/4322/</b:JournalName>
    <b:Year>2018</b:Year>
    <b:Pages>7-8</b:Pages>
    <b:Author>
      <b:Author>
        <b:NameList>
          <b:Person>
            <b:Last>Jabal</b:Last>
            <b:Middle>Virginia</b:Middle>
            <b:First>Citra </b:First>
          </b:Person>
        </b:NameList>
      </b:Author>
    </b:Author>
    <b:RefOrder>9</b:RefOrder>
  </b:Source>
  <b:Source>
    <b:Tag>Har04</b:Tag>
    <b:SourceType>Book</b:SourceType>
    <b:Guid>{053C5F8B-11A2-45F7-9BE6-5A0FC69BD4E7}</b:Guid>
    <b:Title>How to Teach Writing</b:Title>
    <b:Year>2004</b:Year>
    <b:Publisher>Edinburgh Gate: Pearson Education Limited </b:Publisher>
    <b:Author>
      <b:Author>
        <b:NameList>
          <b:Person>
            <b:Last>Harmer</b:Last>
            <b:First>Jeremy</b:First>
          </b:Person>
        </b:NameList>
      </b:Author>
    </b:Author>
    <b:RefOrder>10</b:RefOrder>
  </b:Source>
  <b:Source>
    <b:Tag>Zul161</b:Tag>
    <b:SourceType>JournalArticle</b:SourceType>
    <b:Guid>{0E2B7B62-BE43-4EDF-B28D-4FB617675C03}</b:Guid>
    <b:Title>Designing Writing Assessment Tasks for Junior High School</b:Title>
    <b:JournalName>INDONESIAN JOURNAL OF INTEGRATED ENGLISH LANGUAGE TEACHING</b:JournalName>
    <b:Year>2016</b:Year>
    <b:Pages>127-143</b:Pages>
    <b:Author>
      <b:Author>
        <b:NameList>
          <b:Person>
            <b:Last>Zulkifli</b:Last>
            <b:Middle>Aisyah</b:Middle>
            <b:First>Nur </b:First>
          </b:Person>
        </b:NameList>
      </b:Author>
    </b:Author>
    <b:RefOrder>11</b:RefOrder>
  </b:Source>
  <b:Source>
    <b:Tag>Sug20</b:Tag>
    <b:SourceType>Book</b:SourceType>
    <b:Guid>{98E34955-B08F-49E4-BFA0-FC9E803B9706}</b:Guid>
    <b:Title>Metode Penelitian Kualitatif, Kuantitatif, dan RnD</b:Title>
    <b:Year>2020</b:Year>
    <b:Publisher>Bandung: Alfabeta</b:Publisher>
    <b:Author>
      <b:Author>
        <b:NameList>
          <b:Person>
            <b:Last>Sugiyono</b:Last>
          </b:Person>
        </b:NameList>
      </b:Author>
    </b:Author>
    <b:RefOrder>12</b:RefOrder>
  </b:Source>
  <b:Source>
    <b:Tag>Cre12</b:Tag>
    <b:SourceType>Book</b:SourceType>
    <b:Guid>{1D6FAA7D-3A38-4A06-BCF5-F948E1F6D31E}</b:Guid>
    <b:Title>EDUCATIONAL RESEARCH Planning, Conducting and Evaluating Quantitative  and Qualitative Research</b:Title>
    <b:Year>2012</b:Year>
    <b:City>Boston</b:City>
    <b:Publisher>Pearson Education</b:Publisher>
    <b:Author>
      <b:Author>
        <b:NameList>
          <b:Person>
            <b:Last>Creswell</b:Last>
            <b:Middle>W</b:Middle>
            <b:First>John</b:First>
          </b:Person>
        </b:NameList>
      </b:Author>
    </b:Author>
    <b:RefOrder>13</b:RefOrder>
  </b:Source>
  <b:Source>
    <b:Tag>Bis19</b:Tag>
    <b:SourceType>JournalArticle</b:SourceType>
    <b:Guid>{5D9F2288-1E49-4D65-9EA2-8780DBEA479A}</b:Guid>
    <b:Title>Improving Students Understanding in Reading Narrative Text using Draw Strategy in The Tenth Grade Students at SMA YABT Manokwari</b:Title>
    <b:Year>2019</b:Year>
    <b:Author>
      <b:Author>
        <b:NameList>
          <b:Person>
            <b:Last>Bisay</b:Last>
            <b:Middle>Orpa Anace</b:Middle>
            <b:First>Yane</b:First>
          </b:Person>
        </b:NameList>
      </b:Author>
    </b:Author>
    <b:RefOrder>14</b:RefOrder>
  </b:Source>
  <b:Source>
    <b:Tag>Ary10</b:Tag>
    <b:SourceType>Book</b:SourceType>
    <b:Guid>{355EE89E-115C-4763-946E-9A20BF676BB5}</b:Guid>
    <b:Title>Introduction to Research in Education</b:Title>
    <b:Year>2010</b:Year>
    <b:City>Canada</b:City>
    <b:Publisher>Nelson Education, Ltd</b:Publisher>
    <b:Author>
      <b:Author>
        <b:NameList>
          <b:Person>
            <b:Last>Ary</b:Last>
            <b:First>Donald</b:First>
          </b:Person>
          <b:Person>
            <b:Last>Jacobs</b:Last>
            <b:Middle>Cheser</b:Middle>
            <b:First>Lucy</b:First>
          </b:Person>
          <b:Person>
            <b:Last>sorensen</b:Last>
            <b:First>Chris</b:First>
          </b:Person>
          <b:Person>
            <b:Last>Razavieh</b:Last>
            <b:First>Asghar</b:First>
          </b:Person>
        </b:NameList>
      </b:Author>
    </b:Author>
    <b:RefOrder>15</b:RefOrder>
  </b:Source>
  <b:Source>
    <b:Tag>Bro001</b:Tag>
    <b:SourceType>Book</b:SourceType>
    <b:Guid>{6F27A5D0-D8F4-4537-870E-4A1C8A17680A}</b:Guid>
    <b:Title>Principles of Language Learning and Teaching Fourth Edition </b:Title>
    <b:Year>2000</b:Year>
    <b:Publisher>Longman: Pearson Education, Inc</b:Publisher>
    <b:Author>
      <b:Author>
        <b:NameList>
          <b:Person>
            <b:Last>Brown</b:Last>
            <b:First>Doughlas</b:First>
          </b:Person>
        </b:NameList>
      </b:Author>
    </b:Author>
    <b:RefOrder>16</b:RefOrder>
  </b:Source>
  <b:Source>
    <b:Tag>Ric021</b:Tag>
    <b:SourceType>Book</b:SourceType>
    <b:Guid>{FB99B351-6371-418F-8E78-A7E9570F9A68}</b:Guid>
    <b:Title>Methodology in Language Teaching: An Anthology  of Current Practice </b:Title>
    <b:Year>2002</b:Year>
    <b:City>New York</b:City>
    <b:Publisher>Cambridge University Press</b:Publisher>
    <b:Author>
      <b:Author>
        <b:NameList>
          <b:Person>
            <b:Last>Richards</b:Last>
            <b:Middle>C</b:Middle>
            <b:First>Jack</b:First>
          </b:Person>
          <b:Person>
            <b:Last>Renandya</b:Last>
            <b:Middle>A</b:Middle>
            <b:First>Willy</b:First>
          </b:Person>
        </b:NameList>
      </b:Author>
    </b:Author>
    <b:RefOrder>17</b:RefOrder>
  </b:Source>
  <b:Source>
    <b:Tag>Nun03</b:Tag>
    <b:SourceType>Book</b:SourceType>
    <b:Guid>{337BD258-D868-488B-B68D-80F33306AA5D}</b:Guid>
    <b:Title>Practical English Language Teaching</b:Title>
    <b:Year>2003</b:Year>
    <b:City>New York</b:City>
    <b:Publisher>McGrawl Hill Education</b:Publisher>
    <b:Author>
      <b:Author>
        <b:NameList>
          <b:Person>
            <b:Last>Nunan</b:Last>
            <b:First>David</b:First>
          </b:Person>
        </b:NameList>
      </b:Author>
    </b:Author>
    <b:RefOrder>18</b:RefOrder>
  </b:Source>
  <b:Source>
    <b:Tag>Hen</b:Tag>
    <b:SourceType>JournalArticle</b:SourceType>
    <b:Guid>{025F5A86-DE4E-45EA-A40F-0FD874DDBC22}</b:Guid>
    <b:Title>Subject-Verb Agreement</b:Title>
    <b:JournalName>https://valenciacollege.edu/students/learning-support/osceola/labs/documents/13RulesofSubject-VerbAgreement.pdf</b:JournalName>
    <b:Author>
      <b:Author>
        <b:NameList>
          <b:Person>
            <b:Last>Henry</b:Last>
            <b:Middle>Potter</b:Middle>
            <b:First>Abbie</b:First>
          </b:Person>
        </b:NameList>
      </b:Author>
    </b:Author>
    <b:RefOrder>19</b:RefOrder>
  </b:Source>
  <b:Source>
    <b:Tag>Dul82</b:Tag>
    <b:SourceType>Book</b:SourceType>
    <b:Guid>{1E803D56-7F5E-443D-B795-FC0E3B8680CC}</b:Guid>
    <b:Title>Language Two </b:Title>
    <b:Year>1982</b:Year>
    <b:City>New York</b:City>
    <b:Publisher>Oxford University Press</b:Publisher>
    <b:Author>
      <b:Author>
        <b:NameList>
          <b:Person>
            <b:Last>Dulay</b:Last>
            <b:Middle>C</b:Middle>
            <b:First>Heidi</b:First>
          </b:Person>
          <b:Person>
            <b:Last>Burt</b:Last>
            <b:Middle>K</b:Middle>
            <b:First>Marina </b:First>
          </b:Person>
          <b:Person>
            <b:Last>Krashen</b:Last>
            <b:First>Stephen</b:First>
          </b:Person>
        </b:NameList>
      </b:Author>
    </b:Author>
    <b:RefOrder>20</b:RefOrder>
  </b:Source>
  <b:Source>
    <b:Tag>Bar91</b:Tag>
    <b:SourceType>Book</b:SourceType>
    <b:Guid>{EECDED48-9AB0-4E90-8E97-A9AD0D2A93A5}</b:Guid>
    <b:Title>CORRECTION- A Positive Approach to Language Mistakes</b:Title>
    <b:Year>1991</b:Year>
    <b:City>Hove</b:City>
    <b:Publisher>Language Teaching Publications</b:Publisher>
    <b:Author>
      <b:Author>
        <b:NameList>
          <b:Person>
            <b:Last>Bartram</b:Last>
            <b:First>Mark</b:First>
          </b:Person>
          <b:Person>
            <b:Last>Walton</b:Last>
            <b:First>Richard</b:First>
          </b:Person>
        </b:NameList>
      </b:Author>
    </b:Author>
    <b:RefOrder>21</b:RefOrder>
  </b:Source>
  <b:Source>
    <b:Tag>Cor82</b:Tag>
    <b:SourceType>Book</b:SourceType>
    <b:Guid>{5A64C893-BF19-4065-AD5B-7AEBB6CFE70C}</b:Guid>
    <b:Title>Error Analysis and Interlanguage</b:Title>
    <b:Year>1982</b:Year>
    <b:Publisher>Oxford University Press</b:Publisher>
    <b:Author>
      <b:Author>
        <b:NameList>
          <b:Person>
            <b:Last>Corder</b:Last>
            <b:Middle>P</b:Middle>
            <b:First>S</b:First>
          </b:Person>
        </b:NameList>
      </b:Author>
    </b:Author>
    <b:RefOrder>22</b:RefOrder>
  </b:Source>
  <b:Source>
    <b:Tag>Cor73</b:Tag>
    <b:SourceType>Book</b:SourceType>
    <b:Guid>{6B094D43-E174-4A47-BE6D-DC84D8660E5B}</b:Guid>
    <b:Title>Introducing Applied Linguistics</b:Title>
    <b:Year>1973</b:Year>
    <b:Publisher>Middlesex: Penguin</b:Publisher>
    <b:Author>
      <b:Author>
        <b:NameList>
          <b:Person>
            <b:Last>Corder</b:Last>
            <b:Middle>P</b:Middle>
            <b:First>S</b:First>
          </b:Person>
        </b:NameList>
      </b:Author>
    </b:Author>
    <b:RefOrder>23</b:RefOrder>
  </b:Source>
  <b:Source>
    <b:Tag>Cry87</b:Tag>
    <b:SourceType>Book</b:SourceType>
    <b:Guid>{97EC60BB-1D77-44CB-9D5E-2CD7449DCA59}</b:Guid>
    <b:Title>Dictionary of Linguistics and Phonetic, Second Edition</b:Title>
    <b:Year>1987</b:Year>
    <b:City>New York </b:City>
    <b:Publisher>Basil Blackwell Inc</b:Publisher>
    <b:Author>
      <b:Author>
        <b:NameList>
          <b:Person>
            <b:Last>Crystal</b:Last>
            <b:Middle>A</b:Middle>
            <b:First>D</b:First>
          </b:Person>
        </b:NameList>
      </b:Author>
    </b:Author>
    <b:RefOrder>24</b:RefOrder>
  </b:Source>
  <b:Source>
    <b:Tag>Ell97</b:Tag>
    <b:SourceType>Book</b:SourceType>
    <b:Guid>{68B6B377-420A-4E44-BF3B-D277B41B8E9E}</b:Guid>
    <b:Title>Second Language Acquisition </b:Title>
    <b:Year>1997</b:Year>
    <b:City>Oxford </b:City>
    <b:Publisher>Oxford University Press</b:Publisher>
    <b:Author>
      <b:Author>
        <b:NameList>
          <b:Person>
            <b:Last>Ellis</b:Last>
            <b:First>Rod</b:First>
          </b:Person>
        </b:NameList>
      </b:Author>
    </b:Author>
    <b:RefOrder>25</b:RefOrder>
  </b:Source>
  <b:Source>
    <b:Tag>Bro94</b:Tag>
    <b:SourceType>Book</b:SourceType>
    <b:Guid>{358CF243-324C-4714-82C3-403BE06C07AC}</b:Guid>
    <b:Title>Principles of Language Learning and Teaching </b:Title>
    <b:Year>1994</b:Year>
    <b:City>New Jersey</b:City>
    <b:Publisher>Prentice Hall Inc</b:Publisher>
    <b:Author>
      <b:Author>
        <b:NameList>
          <b:Person>
            <b:Last>Brown</b:Last>
            <b:First>D</b:First>
          </b:Person>
        </b:NameList>
      </b:Author>
    </b:Author>
    <b:RefOrder>26</b:RefOrder>
  </b:Source>
  <b:Source>
    <b:Tag>Ric73</b:Tag>
    <b:SourceType>Book</b:SourceType>
    <b:Guid>{C819E2D7-DD9F-44DA-B4FB-0A895B9890C8}</b:Guid>
    <b:Title>Error Analysis</b:Title>
    <b:Year>1973</b:Year>
    <b:City>London</b:City>
    <b:Publisher>Longman</b:Publisher>
    <b:Author>
      <b:Author>
        <b:NameList>
          <b:Person>
            <b:Last>Richards</b:Last>
            <b:Middle>C</b:Middle>
            <b:First>J</b:First>
          </b:Person>
        </b:NameList>
      </b:Author>
    </b:Author>
    <b:RefOrder>27</b:RefOrder>
  </b:Source>
  <b:Source>
    <b:Tag>Gök</b:Tag>
    <b:SourceType>JournalArticle</b:SourceType>
    <b:Guid>{8B756FE8-43DE-4ECA-A47C-C1B3BEFADAC7}</b:Guid>
    <b:Author>
      <b:Author>
        <b:NameList>
          <b:Person>
            <b:Last>Gökcan</b:Last>
            <b:First>Mustafa </b:First>
          </b:Person>
          <b:Person>
            <b:Last>Aktan</b:Last>
            <b:Middle>Çobanoğlu </b:Middle>
            <b:First>Derya </b:First>
          </b:Person>
        </b:NameList>
      </b:Author>
    </b:Author>
    <b:RefOrder>28</b:RefOrder>
  </b:Source>
  <b:Source>
    <b:Tag>Gök19</b:Tag>
    <b:SourceType>JournalArticle</b:SourceType>
    <b:Guid>{72C62F49-C1A0-428C-AFD6-6B8BCA5A58D4}</b:Guid>
    <b:Title>Development of Exposure to English Scale and Investigation of Exposure </b:Title>
    <b:JournalName>International Journal of Assessment Tools in Education</b:JournalName>
    <b:Year>2019</b:Year>
    <b:Pages>Vol. 6, No. 1, 109-124</b:Pages>
    <b:Author>
      <b:Author>
        <b:NameList>
          <b:Person>
            <b:Last>Gökcan</b:Last>
            <b:First>Mustafa </b:First>
          </b:Person>
          <b:Person>
            <b:Last>Aktan</b:Last>
            <b:Middle>Çobanoğlu </b:Middle>
            <b:First>Derya </b:First>
          </b:Person>
        </b:NameList>
      </b:Author>
    </b:Author>
    <b:RefOrder>29</b:RefOrder>
  </b:Source>
  <b:Source>
    <b:Tag>Cor821</b:Tag>
    <b:SourceType>Book</b:SourceType>
    <b:Guid>{A2CDBA02-E3BC-4C22-B6A4-D0E3B15A8BB7}</b:Guid>
    <b:Title>Error Analysis and Interlanguage</b:Title>
    <b:Year>1982</b:Year>
    <b:City> Great Britain</b:City>
    <b:Publisher>Oxford University Press</b:Publisher>
    <b:Author>
      <b:Author>
        <b:NameList>
          <b:Person>
            <b:Last>Corder</b:Last>
            <b:Middle>P.</b:Middle>
            <b:First>S.</b:First>
          </b:Person>
        </b:NameList>
      </b:Author>
    </b:Author>
    <b:RefOrder>30</b:RefOrder>
  </b:Source>
  <b:Source>
    <b:Tag>Dur18</b:Tag>
    <b:SourceType>JournalArticle</b:SourceType>
    <b:Guid>{F65FE518-BED3-47E9-8B38-8D13C98599F5}</b:Guid>
    <b:Title>Developing Students’ Writing Skills in English - A Process Approach</b:Title>
    <b:JournalName>Journal for Research Scholars and Professionals of English Language Teaching </b:JournalName>
    <b:Year>2018</b:Year>
    <b:Pages>1-5</b:Pages>
    <b:Author>
      <b:Author>
        <b:NameList>
          <b:Person>
            <b:Last>Durga</b:Last>
            <b:Middle>Sri </b:Middle>
            <b:First> Satya </b:First>
          </b:Person>
          <b:Person>
            <b:Last>Rao</b:Last>
            <b:Middle>S </b:Middle>
            <b:First>C </b:First>
          </b:Person>
        </b:NameList>
      </b:Author>
    </b:Author>
    <b:RefOrder>31</b:RefOrder>
  </b:Source>
  <b:Source>
    <b:Tag>Sam22</b:Tag>
    <b:SourceType>JournalArticle</b:SourceType>
    <b:Guid>{951FFF0C-23BF-4DB5-9879-344ECF9CEC3F}</b:Guid>
    <b:Title>Early Language Exposure for Better Acquisition of English in Indonesia: A Narrative Study</b:Title>
    <b:JournalName>Atlantis Press</b:JournalName>
    <b:Year>2022</b:Year>
    <b:Pages>169-174</b:Pages>
    <b:Author>
      <b:Author>
        <b:NameList>
          <b:Person>
            <b:Last>Samudro</b:Last>
            <b:Middle>Arif </b:Middle>
            <b:First>Ahmad </b:First>
          </b:Person>
          <b:Person>
            <b:Last>Amin</b:Last>
            <b:First>Muhammad </b:First>
          </b:Person>
        </b:NameList>
      </b:Author>
    </b:Author>
    <b:RefOrder>32</b:RefOrder>
  </b:Source>
  <b:Source>
    <b:Tag>Mer23</b:Tag>
    <b:SourceType>JournalArticle</b:SourceType>
    <b:Guid>{E6964249-F7C5-43BE-9228-0FAA61B2DD5D}</b:Guid>
    <b:Title>Error Analysis: Types and Causes of EFL Learners’ Errors in Writing Analytical Exposition Text</b:Title>
    <b:JournalName>Eralingua: Jurnal Pendidikan Bahasa Asing dan Sastra</b:JournalName>
    <b:Year>2023</b:Year>
    <b:Pages>64-77</b:Pages>
    <b:Author>
      <b:Author>
        <b:NameList>
          <b:Person>
            <b:Last>Mertosono</b:Last>
            <b:Middle>R. </b:Middle>
            <b:First>Sudarkam </b:First>
          </b:Person>
          <b:Person>
            <b:First>Erniwati</b:First>
          </b:Person>
        </b:NameList>
      </b:Author>
    </b:Author>
    <b:RefOrder>33</b:RefOrder>
  </b:Source>
  <b:Source>
    <b:Tag>Moh19</b:Tag>
    <b:SourceType>JournalArticle</b:SourceType>
    <b:Guid>{7DB9BA96-0617-4382-AC42-B3D1DB475F3C}</b:Guid>
    <b:Title>Polysemy as a Lexical Problem </b:Title>
    <b:JournalName>Research Gate</b:JournalName>
    <b:Year>2019</b:Year>
    <b:Pages>1-19</b:Pages>
    <b:Author>
      <b:Author>
        <b:NameList>
          <b:Person>
            <b:Last>Mohammed</b:Last>
            <b:Middle>T</b:Middle>
            <b:First>Essam </b:First>
          </b:Person>
        </b:NameList>
      </b:Author>
    </b:Author>
    <b:RefOrder>34</b:RefOrder>
  </b:Source>
  <b:Source>
    <b:Tag>Sad19</b:Tag>
    <b:SourceType>JournalArticle</b:SourceType>
    <b:Guid>{512C33D6-D2CE-4078-8965-7EEC79E9DD15}</b:Guid>
    <b:Title>AN ANALYSIS OF GRAMMATICAL ERRORS IN STUDENTS’ WRITING DESCRIPTIVE TEXT</b:Title>
    <b:JournalName>Professional Journal of English Education</b:JournalName>
    <b:Year>2019</b:Year>
    <b:Pages>764-770</b:Pages>
    <b:Author>
      <b:Author>
        <b:NameList>
          <b:Person>
            <b:Last>Sadiah</b:Last>
            <b:First>Sari </b:First>
          </b:Person>
          <b:Person>
            <b:Last>Royani</b:Last>
            <b:Middle>Ade </b:Middle>
            <b:First>Seli </b:First>
          </b:Person>
        </b:NameList>
      </b:Author>
    </b:Author>
    <b:RefOrder>35</b:RefOrder>
  </b:Source>
  <b:Source>
    <b:Tag>Placeholder2</b:Tag>
    <b:SourceType>JournalArticle</b:SourceType>
    <b:Guid>{B3105A99-F54E-45C7-9B4C-9849B122BD33}</b:Guid>
    <b:Title>Students’ Writing Ability on English Descriptive Text at Grade VIII in SMPN 33 Padang</b:Title>
    <b:JournalName>ENGLISH FRANCA : Academic Journal of English Language and Education</b:JournalName>
    <b:Year>2019</b:Year>
    <b:Pages>72-94</b:Pages>
    <b:Author>
      <b:Author>
        <b:NameList>
          <b:Person>
            <b:Last>Jayanti</b:Last>
            <b:Middle> Dwi </b:Middle>
            <b:First>Ade</b:First>
          </b:Person>
        </b:NameList>
      </b:Author>
    </b:Author>
    <b:RefOrder>36</b:RefOrder>
  </b:Source>
  <b:Source>
    <b:Tag>Lab22</b:Tag>
    <b:SourceType>JournalArticle</b:SourceType>
    <b:Guid>{C45E4A15-8769-4A7D-BC8D-6DAF3E67357D}</b:Guid>
    <b:Title>COMMON ERRORS IN COMPOSITION WRITING BY COLLEGE STUDENTS</b:Title>
    <b:JournalName>Language Literacy: Journal of Linguistics, Literature, and Language Teaching</b:JournalName>
    <b:Year>2022</b:Year>
    <b:Pages>1-6</b:Pages>
    <b:Author>
      <b:Author>
        <b:NameList>
          <b:Person>
            <b:Last> Labicane</b:Last>
            <b:Middle>Elaine M.</b:Middle>
            <b:First>Gianinna </b:First>
          </b:Person>
          <b:Person>
            <b:Last>Oliva</b:Last>
            <b:Middle>Michael Morales </b:Middle>
            <b:First>Ricky </b:First>
          </b:Person>
        </b:NameList>
      </b:Author>
    </b:Author>
    <b:RefOrder>37</b:RefOrder>
  </b:Source>
  <b:Source>
    <b:Tag>Lab221</b:Tag>
    <b:SourceType>JournalArticle</b:SourceType>
    <b:Guid>{9B2D1EA3-7DF3-4826-891C-6530EFEB938B}</b:Guid>
    <b:Title>COMMON ERRORS IN COMPOSITION WRITING BY COLLEGE STUDENTS</b:Title>
    <b:JournalName>Language Literacy: Journal of Linguistics, Literature, and Language Teaching</b:JournalName>
    <b:Year>2022</b:Year>
    <b:Pages>1-6</b:Pages>
    <b:Author>
      <b:Author>
        <b:NameList>
          <b:Person>
            <b:Last>Labicane</b:Last>
            <b:Middle>Elaine M. </b:Middle>
            <b:First>Gianinna </b:First>
          </b:Person>
          <b:Person>
            <b:Last>Oliva</b:Last>
            <b:Middle> Michael Morales </b:Middle>
            <b:First>Ricky</b:First>
          </b:Person>
        </b:NameList>
      </b:Author>
    </b:Author>
    <b:RefOrder>38</b:RefOrder>
  </b:Source>
  <b:Source>
    <b:Tag>HON21</b:Tag>
    <b:SourceType>JournalArticle</b:SourceType>
    <b:Guid>{32E20341-71D2-4267-BEB8-2EEBA368FC1F}</b:Guid>
    <b:Title>Error Types in Malaysian Lower Secondary School Student Writing: A Corpus-Informed Analysis of Subject-Verb Agreement and Copula be</b:Title>
    <b:JournalName>The Southeast Asian Journal of English Language Studies</b:JournalName>
    <b:Year>2021</b:Year>
    <b:Pages>Vol 26(4): 127 – 140</b:Pages>
    <b:Author>
      <b:Author>
        <b:NameList>
          <b:Person>
            <b:Last>HONG</b:Last>
            <b:Middle> LENG </b:Middle>
            <b:First>ANG</b:First>
          </b:Person>
          <b:Person>
            <b:Last>HUA</b:Last>
            <b:Middle>KIM </b:Middle>
            <b:First>TAN </b:First>
          </b:Person>
          <b:Person>
            <b:Last>YANG</b:Last>
            <b:Middle>GUANG </b:Middle>
            <b:First>LYE </b:First>
          </b:Person>
        </b:NameList>
      </b:Author>
    </b:Author>
    <b:RefOrder>39</b:RefOrder>
  </b:Source>
  <b:Source>
    <b:Tag>Ars22</b:Tag>
    <b:SourceType>JournalArticle</b:SourceType>
    <b:Guid>{A2B5185E-F70B-4906-A36D-41D1DC79E565}</b:Guid>
    <b:Title>A Brief Semantic Analysis on the Form and Function of Biak’s article ’ma’</b:Title>
    <b:JournalName>Journal of Language Teaching and Learning, Linguistics and Literature</b:JournalName>
    <b:Year>2022</b:Year>
    <b:Pages>2261 - 2267</b:Pages>
    <b:Author>
      <b:Author>
        <b:NameList>
          <b:Person>
            <b:Last>Arsai</b:Last>
            <b:First>Alfons </b:First>
          </b:Person>
          <b:Person>
            <b:Last>Sahid</b:Last>
            <b:First>Suardi </b:First>
          </b:Person>
        </b:NameList>
      </b:Author>
    </b:Author>
    <b:RefOrder>1</b:RefOrder>
  </b:Source>
  <b:Source>
    <b:Tag>Sas22</b:Tag>
    <b:SourceType>JournalArticle</b:SourceType>
    <b:Guid>{74C8B3DB-6CCE-4363-AC34-94A241928CE7}</b:Guid>
    <b:Title>Meningkatkan Minat Belajar Bahasa Inggris Dengan Aplikasi Duolingo Sebagai Media Interaktif di Rumah Pintar YAFSI</b:Title>
    <b:JournalName>Jurnal Pengabdian pada Masyarakat</b:JournalName>
    <b:Year>2022</b:Year>
    <b:Pages>732-737</b:Pages>
    <b:Author>
      <b:Author>
        <b:NameList>
          <b:Person>
            <b:Last>Sasmitha</b:Last>
            <b:First>Ikhwa</b:First>
          </b:Person>
        </b:NameList>
      </b:Author>
    </b:Author>
    <b:Volume>2(2)</b:Volume>
    <b:ShortTitle>https://jurnal.politap.ac.id/index.php/literasi/article/view/1414/964</b:ShortTitle>
    <b:RefOrder>1</b:RefOrder>
  </b:Source>
  <b:Source>
    <b:Tag>Wil221</b:Tag>
    <b:SourceType>JournalArticle</b:SourceType>
    <b:Guid>{8638DA09-9534-4B73-A0D0-3C16947CF034}</b:Guid>
    <b:Title>Efektifitas Aplikasi Cake Terhadap Kemampuan Penguasaan Kosakata Bahasa Inggris Siswa</b:Title>
    <b:JournalName>Research and Development Journal of Education</b:JournalName>
    <b:Year>2022</b:Year>
    <b:Pages>263-270</b:Pages>
    <b:Author>
      <b:Author>
        <b:NameList>
          <b:Person>
            <b:Last>Wilson</b:Last>
            <b:First>Agus</b:First>
          </b:Person>
        </b:NameList>
      </b:Author>
    </b:Author>
    <b:Volume>8(1)</b:Volume>
    <b:ShortTitle>file:///C:/Users/SPESA%20CLOTHES%20COFFE/Downloads/12093-34995-1-PB.pdf</b:ShortTitle>
    <b:RefOrder>2</b:RefOrder>
  </b:Source>
  <b:Source>
    <b:Tag>Nab24</b:Tag>
    <b:SourceType>JournalArticle</b:SourceType>
    <b:Guid>{D5BA96F1-754C-4348-8CF4-D4006353BA79}</b:Guid>
    <b:Title>Meningkatkan Penguasaan Kosakata Siswa Melalui Media Flashcard</b:Title>
    <b:JournalName>Jurnal Aplikasi Pendidikan dan Sosial Budaya</b:JournalName>
    <b:Year>2024</b:Year>
    <b:Pages>15-17</b:Pages>
    <b:Author>
      <b:Author>
        <b:NameList>
          <b:Person>
            <b:Last>Nabela</b:Last>
            <b:First>Siti</b:First>
          </b:Person>
        </b:NameList>
      </b:Author>
    </b:Author>
    <b:Volume>1(2)</b:Volume>
    <b:ShortTitle>https://jurnal.politap.ac.id/index.php/adidaya/article/view/1570/1096</b:ShortTitle>
    <b:RefOrder>3</b:RefOrder>
  </b:Source>
  <b:Source>
    <b:Tag>Bad22</b:Tag>
    <b:SourceType>JournalArticle</b:SourceType>
    <b:Guid>{FD66495C-E7AB-4D83-A4CE-2896B21867C2}</b:Guid>
    <b:Title>Mobile Learning Vocapp (Vocabulary Application) for English Vocabulary Learning</b:Title>
    <b:JournalName>Journal of English Education</b:JournalName>
    <b:Year>2022</b:Year>
    <b:Pages>533-542</b:Pages>
    <b:Author>
      <b:Author>
        <b:NameList>
          <b:Person>
            <b:Last>Badroeni</b:Last>
            <b:First>B.Nasrullah</b:First>
          </b:Person>
        </b:NameList>
      </b:Author>
    </b:Author>
    <b:Volume>10(2)</b:Volume>
    <b:RefOrder>4</b:RefOrder>
  </b:Source>
  <b:Source>
    <b:Tag>Agu24</b:Tag>
    <b:SourceType>JournalArticle</b:SourceType>
    <b:Guid>{33B9E994-CEF7-4898-BB72-E250227218AF}</b:Guid>
    <b:Title>Student's Perception on Using Cake Application as Learning Vocabulary</b:Title>
    <b:JournalName>Journal of Language Teaching and Learning, Linguiatics and Literature</b:JournalName>
    <b:Year>2024</b:Year>
    <b:Pages>1049-1060</b:Pages>
    <b:Author>
      <b:Author>
        <b:NameList>
          <b:Person>
            <b:Last>Agustina</b:Last>
          </b:Person>
          <b:Person>
            <b:Last>Maryati</b:Last>
          </b:Person>
        </b:NameList>
      </b:Author>
    </b:Author>
    <b:Volume>12(2)</b:Volume>
    <b:Issue>https://ejournal.iainpalopo.ac.id/index.php/ideas/article/view/5389/3576</b:Issue>
    <b:RefOrder>5</b:RefOrder>
  </b:Source>
  <b:Source>
    <b:Tag>Fit181</b:Tag>
    <b:SourceType>JournalArticle</b:SourceType>
    <b:Guid>{3C299948-4E3C-467F-9472-A14778884103}</b:Guid>
    <b:Title>Communicative Game-Based Learning in EFL Grammar Class</b:Title>
    <b:JournalName>Journal Of English Education and Linguistic Studies</b:JournalName>
    <b:Year>2018</b:Year>
    <b:Pages>171-188</b:Pages>
    <b:Author>
      <b:Author>
        <b:NameList>
          <b:Person>
            <b:Last>Fithriani</b:Last>
            <b:First>R.</b:First>
          </b:Person>
        </b:NameList>
      </b:Author>
    </b:Author>
    <b:Month>November</b:Month>
    <b:Volume>5</b:Volume>
    <b:DOI>https://doi.org/10.30762/jeels.v5i2.509</b:DOI>
    <b:RefOrder>6</b:RefOrder>
  </b:Source>
  <b:Source>
    <b:Tag>Put24</b:Tag>
    <b:SourceType>JournalArticle</b:SourceType>
    <b:Guid>{8038BD25-1140-483B-991F-0A120FFE5D2A}</b:Guid>
    <b:Title>Pembelajaran Bahasa Inggris Berbasis Freedom To Learn di Era Artifical Intelligence</b:Title>
    <b:Year>2024</b:Year>
    <b:JournalName>Prosiding Seminar Nasiobal Keguruan dan Pendidikan Universitas</b:JournalName>
    <b:Pages>336-343</b:Pages>
    <b:Author>
      <b:Author>
        <b:NameList>
          <b:Person>
            <b:Last>Putu Ratni</b:Last>
            <b:First>N</b:First>
          </b:Person>
        </b:NameList>
      </b:Author>
    </b:Author>
    <b:RefOrder>7</b:RefOrder>
  </b:Source>
  <b:Source>
    <b:Tag>Lai24</b:Tag>
    <b:SourceType>JournalArticle</b:SourceType>
    <b:Guid>{03CDF71A-A97B-468D-B13E-48ED094503A3}</b:Guid>
    <b:Title>The Effect of Falou Application in Improving Students's Speaking Skill</b:Title>
    <b:JournalName>Jurnal Ilmu Pendidikan, Bahasa, Sastra dan Budaya</b:JournalName>
    <b:Year>2024</b:Year>
    <b:Pages>229-237</b:Pages>
    <b:Author>
      <b:Author>
        <b:NameList>
          <b:Person>
            <b:Last>Lainatusshifa</b:Last>
          </b:Person>
        </b:NameList>
      </b:Author>
    </b:Author>
    <b:Volume>2(5)</b:Volume>
    <b:Issue>file:///C:/Users/user/Downloads/MORFOLOGI+VOL+2+NO.+5+OKTOOBER+2024+HAL+229-237%20(1).pdf</b:Issue>
    <b:RefOrder>8</b:RefOrder>
  </b:Source>
  <b:Source>
    <b:Tag>Cha09</b:Tag>
    <b:SourceType>JournalArticle</b:SourceType>
    <b:Guid>{538A9FB6-A779-4B7F-9F23-90E2A0C81FFC}</b:Guid>
    <b:Title>The Spread of Computer-Assisted Language Learning". Language Teaching</b:Title>
    <b:JournalName>Language Teaching Surveys sand Studies</b:JournalName>
    <b:Year>2010</b:Year>
    <b:Pages>66—74.</b:Pages>
    <b:Author>
      <b:Author>
        <b:NameList>
          <b:Person>
            <b:Last>Chapelle</b:Last>
            <b:First>C.</b:First>
            <b:Middle>A. (</b:Middle>
          </b:Person>
        </b:NameList>
      </b:Author>
    </b:Author>
    <b:Month>may</b:Month>
    <b:Day>18</b:Day>
    <b:Volume>43</b:Volume>
    <b:Issue>1</b:Issue>
    <b:DOI>https://doi.org/10.1017/S0261444809005850</b:DOI>
    <b:RefOrder>9</b:RefOrder>
  </b:Source>
  <b:Source xmlns:b="http://schemas.openxmlformats.org/officeDocument/2006/bibliography">
    <b:Tag>Zur04</b:Tag>
    <b:SourceType>JournalArticle</b:SourceType>
    <b:Guid>{6878DC65-1599-43F2-9652-4F95EB21A54A}</b:Guid>
    <b:Title>Computer Supported Collaborative Learning Using Wirelessly Interconnected Mobile Computers</b:Title>
    <b:JournalName>Computers &amp; Education</b:JournalName>
    <b:Year>2004</b:Year>
    <b:Pages>289—314.</b:Pages>
    <b:Author>
      <b:Author>
        <b:NameList>
          <b:Person>
            <b:Last>Zurita</b:Last>
            <b:First>Gustavo</b:First>
            <b:Middle>&amp; Nussbaum, Miguel.</b:Middle>
          </b:Person>
        </b:NameList>
      </b:Author>
    </b:Author>
    <b:Volume>42</b:Volume>
    <b:Issue>3</b:Issue>
    <b:DOI>https://doi.org/10.1016/j.compedu.2003.08.005</b:DOI>
    <b:RefOrder>10</b:RefOrder>
  </b:Source>
  <b:Source>
    <b:Tag>Has17</b:Tag>
    <b:SourceType>JournalArticle</b:SourceType>
    <b:Guid>{DF971896-2F7B-4F62-BA24-DDD957B50DA1}</b:Guid>
    <b:Author>
      <b:Author>
        <b:NameList>
          <b:Person>
            <b:Last>Hashima</b:Last>
            <b:First>Harwati,</b:First>
            <b:Middle>dkk</b:Middle>
          </b:Person>
        </b:NameList>
      </b:Author>
    </b:Author>
    <b:Title>Mobile-Assisted Language Learning (MALL) for ESL Learners: A Review of Affordances and Constraints. Pusat Pengajaran dan Teknologi Pembelajaran, Fakulti Pendidikan, Universiti Kebangsaan Malaysia. ,  https://doi.</b:Title>
    <b:JournalName>Sains Humanika</b:JournalName>
    <b:Year>2017</b:Year>
    <b:Pages>45-50</b:Pages>
    <b:City>Selangir</b:City>
    <b:Volume>9 </b:Volume>
    <b:Issue>(1-5)</b:Issue>
    <b:DOI> https://doi.org/10.11113/sh.v9n1-5.1175</b:DOI>
    <b:RefOrder>11</b:RefOrder>
  </b:Source>
  <b:Source>
    <b:Tag>Placeholder3</b:Tag>
    <b:SourceType>Book</b:SourceType>
    <b:Guid>{0CDAAA78-6B86-46C1-878D-30A6B9D686ED}</b:Guid>
    <b:RefOrder>12</b:RefOrder>
  </b:Source>
  <b:Source>
    <b:Tag>Sla23</b:Tag>
    <b:SourceType>Book</b:SourceType>
    <b:Guid>{2B1FB3E9-4503-4927-A53F-8F14664A9022}</b:Guid>
    <b:Title>Buku Ajar Metode Penelitian</b:Title>
    <b:Year>2023</b:Year>
    <b:City>PANGKALPINANG</b:City>
    <b:Publisher>2023</b:Publisher>
    <b:Author>
      <b:Author>
        <b:NameList>
          <b:Person>
            <b:Last>Slamet</b:Last>
            <b:First>Widodo</b:First>
          </b:Person>
        </b:NameList>
      </b:Author>
    </b:Author>
    <b:RefOrder>130</b:RefOrder>
  </b:Source>
</b:Sources>
</file>

<file path=customXml/itemProps1.xml><?xml version="1.0" encoding="utf-8"?>
<ds:datastoreItem xmlns:ds="http://schemas.openxmlformats.org/officeDocument/2006/customXml" ds:itemID="{12C0C8C6-6134-4A06-A2CF-A2CC40F4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Ethical Lingua Article Template.docx</Template>
  <TotalTime>1782</TotalTime>
  <Pages>15</Pages>
  <Words>4474</Words>
  <Characters>25503</Characters>
  <Application>Microsoft Office Word</Application>
  <DocSecurity>0</DocSecurity>
  <Lines>212</Lines>
  <Paragraphs>59</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The particular dialect or language that a person chooses to use on any occasion is called a code</vt:lpstr>
      <vt:lpstr>The particular dialect or language that a person chooses to use on any occasion is called a code</vt:lpstr>
    </vt:vector>
  </TitlesOfParts>
  <Company>myhome</Company>
  <LinksUpToDate>false</LinksUpToDate>
  <CharactersWithSpaces>29918</CharactersWithSpaces>
  <SharedDoc>false</SharedDoc>
  <HLinks>
    <vt:vector size="12" baseType="variant">
      <vt:variant>
        <vt:i4>7143542</vt:i4>
      </vt:variant>
      <vt:variant>
        <vt:i4>3</vt:i4>
      </vt:variant>
      <vt:variant>
        <vt:i4>0</vt:i4>
      </vt:variant>
      <vt:variant>
        <vt:i4>5</vt:i4>
      </vt:variant>
      <vt:variant>
        <vt:lpwstr>http://journal.uncp.ac.id/index.php/ethicallingua/</vt:lpwstr>
      </vt:variant>
      <vt:variant>
        <vt:lpwstr/>
      </vt:variant>
      <vt:variant>
        <vt:i4>4391008</vt:i4>
      </vt:variant>
      <vt:variant>
        <vt:i4>0</vt:i4>
      </vt:variant>
      <vt:variant>
        <vt:i4>0</vt:i4>
      </vt:variant>
      <vt:variant>
        <vt:i4>5</vt:i4>
      </vt:variant>
      <vt:variant>
        <vt:lpwstr>mailto:english.edu@uncp.ac.id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particular dialect or language that a person chooses to use on any occasion is called a code</dc:title>
  <dc:subject/>
  <dc:creator>ZC</dc:creator>
  <cp:keywords/>
  <dc:description/>
  <cp:lastModifiedBy>Muh ilham Nur</cp:lastModifiedBy>
  <cp:revision>80</cp:revision>
  <cp:lastPrinted>2025-02-12T08:16:00Z</cp:lastPrinted>
  <dcterms:created xsi:type="dcterms:W3CDTF">2025-01-14T05:21:00Z</dcterms:created>
  <dcterms:modified xsi:type="dcterms:W3CDTF">2025-02-13T06:23:00Z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